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7E811" w14:textId="77BE3AF3" w:rsidR="00030F03" w:rsidRPr="00161220" w:rsidRDefault="0068648F" w:rsidP="00FA2362">
      <w:pPr>
        <w:tabs>
          <w:tab w:val="center" w:pos="4536"/>
          <w:tab w:val="right" w:pos="8280"/>
          <w:tab w:val="right" w:pos="9639"/>
        </w:tabs>
        <w:ind w:right="2"/>
        <w:rPr>
          <w:rFonts w:ascii="Arial" w:eastAsia="ＭＳ 明朝" w:hAnsi="Arial"/>
          <w:b/>
          <w:noProof/>
          <w:lang w:val="en-US"/>
        </w:rPr>
      </w:pPr>
      <w:bookmarkStart w:id="0" w:name="OLE_LINK3"/>
      <w:r w:rsidRPr="003622B8">
        <w:rPr>
          <w:rFonts w:ascii="Arial" w:eastAsia="ＭＳ 明朝" w:hAnsi="Arial"/>
          <w:b/>
          <w:noProof/>
          <w:lang w:val="en-US"/>
        </w:rPr>
        <w:t>3GPP TSG RAN WG1 #11</w:t>
      </w:r>
      <w:r w:rsidR="002B6BCD" w:rsidRPr="003622B8">
        <w:rPr>
          <w:rFonts w:ascii="Arial" w:eastAsia="ＭＳ 明朝" w:hAnsi="Arial"/>
          <w:b/>
          <w:noProof/>
          <w:lang w:val="en-US"/>
        </w:rPr>
        <w:t>7</w:t>
      </w:r>
      <w:r w:rsidRPr="003622B8">
        <w:rPr>
          <w:rFonts w:ascii="Arial" w:eastAsia="ＭＳ 明朝" w:hAnsi="Arial"/>
          <w:b/>
          <w:noProof/>
          <w:lang w:val="en-US"/>
        </w:rPr>
        <w:tab/>
      </w:r>
      <w:r w:rsidRPr="003622B8">
        <w:rPr>
          <w:rFonts w:ascii="Arial" w:eastAsia="ＭＳ 明朝" w:hAnsi="Arial"/>
          <w:b/>
          <w:noProof/>
          <w:lang w:val="en-US"/>
        </w:rPr>
        <w:tab/>
      </w:r>
      <w:r w:rsidRPr="003622B8">
        <w:rPr>
          <w:rFonts w:ascii="Arial" w:eastAsia="ＭＳ 明朝" w:hAnsi="Arial"/>
          <w:b/>
          <w:noProof/>
          <w:lang w:val="en-US"/>
        </w:rPr>
        <w:tab/>
      </w:r>
      <w:r w:rsidR="00501821" w:rsidRPr="00161220">
        <w:t xml:space="preserve"> </w:t>
      </w:r>
      <w:r w:rsidR="00501821" w:rsidRPr="00161220">
        <w:rPr>
          <w:rFonts w:ascii="Arial" w:eastAsia="ＭＳ 明朝" w:hAnsi="Arial"/>
          <w:b/>
          <w:noProof/>
          <w:lang w:val="en-US"/>
        </w:rPr>
        <w:t>R1-2405048</w:t>
      </w:r>
      <w:r w:rsidR="003D4A26" w:rsidRPr="003622B8">
        <w:rPr>
          <w:rFonts w:ascii="Arial" w:eastAsia="ＭＳ 明朝" w:hAnsi="Arial"/>
          <w:b/>
          <w:noProof/>
          <w:lang w:val="en-US"/>
        </w:rPr>
        <w:t xml:space="preserve"> </w:t>
      </w:r>
    </w:p>
    <w:p w14:paraId="264985B5" w14:textId="77777777" w:rsidR="00161220" w:rsidRPr="008D6B7E" w:rsidRDefault="00161220" w:rsidP="00161220">
      <w:pPr>
        <w:tabs>
          <w:tab w:val="center" w:pos="4536"/>
          <w:tab w:val="right" w:pos="9072"/>
        </w:tabs>
        <w:rPr>
          <w:rFonts w:ascii="Arial" w:eastAsia="ＭＳ 明朝" w:hAnsi="Arial"/>
          <w:b/>
          <w:noProof/>
          <w:lang w:val="en-US"/>
        </w:rPr>
      </w:pPr>
      <w:r w:rsidRPr="00161220">
        <w:rPr>
          <w:rFonts w:ascii="Arial" w:eastAsia="ＭＳ 明朝" w:hAnsi="Arial"/>
          <w:b/>
          <w:noProof/>
          <w:lang w:val="en-US"/>
        </w:rPr>
        <w:t>Fukuoka City, Fukuoka, Japan, May 20</w:t>
      </w:r>
      <w:r w:rsidRPr="00161220">
        <w:rPr>
          <w:rFonts w:ascii="Arial" w:eastAsia="ＭＳ 明朝" w:hAnsi="Arial"/>
          <w:b/>
          <w:noProof/>
          <w:vertAlign w:val="superscript"/>
          <w:lang w:val="en-US"/>
        </w:rPr>
        <w:t>th</w:t>
      </w:r>
      <w:r w:rsidRPr="00161220">
        <w:rPr>
          <w:rFonts w:ascii="Arial" w:eastAsia="ＭＳ 明朝" w:hAnsi="Arial"/>
          <w:b/>
          <w:noProof/>
          <w:lang w:val="en-US"/>
        </w:rPr>
        <w:t xml:space="preserve"> – 24</w:t>
      </w:r>
      <w:r w:rsidRPr="00161220">
        <w:rPr>
          <w:rFonts w:ascii="Arial" w:eastAsia="ＭＳ 明朝" w:hAnsi="Arial"/>
          <w:b/>
          <w:noProof/>
          <w:vertAlign w:val="superscript"/>
          <w:lang w:val="en-US"/>
        </w:rPr>
        <w:t>th</w:t>
      </w:r>
      <w:r w:rsidRPr="00161220">
        <w:rPr>
          <w:rFonts w:ascii="Arial" w:eastAsia="ＭＳ 明朝" w:hAnsi="Arial"/>
          <w:b/>
          <w:noProof/>
          <w:lang w:val="en-US"/>
        </w:rPr>
        <w:t>, 2024</w:t>
      </w:r>
    </w:p>
    <w:p w14:paraId="4D94A7E3" w14:textId="77777777" w:rsidR="0068648F" w:rsidRPr="0068648F"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FA236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442BA5A" w:rsidR="00FE0C9D" w:rsidRPr="006C4B73" w:rsidRDefault="00FE0C9D" w:rsidP="00FA2362">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 xml:space="preserve">n-demand </w:t>
      </w:r>
      <w:r w:rsidR="00DE34A4">
        <w:rPr>
          <w:sz w:val="24"/>
          <w:lang w:val="en-US"/>
        </w:rPr>
        <w:t>SSB SCell operation</w:t>
      </w:r>
    </w:p>
    <w:bookmarkEnd w:id="1"/>
    <w:bookmarkEnd w:id="2"/>
    <w:bookmarkEnd w:id="3"/>
    <w:bookmarkEnd w:id="4"/>
    <w:p w14:paraId="02FF14B3" w14:textId="4ED6F9FF" w:rsidR="00FE0C9D" w:rsidRPr="00245DF1" w:rsidRDefault="00FE0C9D" w:rsidP="00FA2362">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DE34A4">
        <w:rPr>
          <w:rFonts w:hint="eastAsia"/>
          <w:sz w:val="24"/>
          <w:lang w:val="en-US" w:eastAsia="ja-JP"/>
        </w:rPr>
        <w:t>1</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5BB1897E" w14:textId="373C161C" w:rsidR="00FE09A2" w:rsidRDefault="00A74D1B" w:rsidP="00FA2362">
      <w:pPr>
        <w:rPr>
          <w:rFonts w:eastAsia="SimSun"/>
          <w:sz w:val="22"/>
          <w:szCs w:val="22"/>
          <w:lang w:eastAsia="zh-CN"/>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02</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DE34A4">
        <w:rPr>
          <w:sz w:val="22"/>
          <w:szCs w:val="22"/>
        </w:rPr>
        <w:t xml:space="preserve">first </w:t>
      </w:r>
      <w:r w:rsidR="0037713F">
        <w:rPr>
          <w:sz w:val="22"/>
          <w:szCs w:val="22"/>
        </w:rPr>
        <w:t xml:space="preserve">scope on on-demand </w:t>
      </w:r>
      <w:r w:rsidR="00DE34A4">
        <w:rPr>
          <w:sz w:val="22"/>
          <w:szCs w:val="22"/>
        </w:rPr>
        <w:t xml:space="preserve">SSB </w:t>
      </w:r>
      <w:proofErr w:type="spellStart"/>
      <w:r w:rsidR="00DE34A4">
        <w:rPr>
          <w:sz w:val="22"/>
          <w:szCs w:val="22"/>
        </w:rPr>
        <w:t>Scell</w:t>
      </w:r>
      <w:proofErr w:type="spellEnd"/>
      <w:r w:rsidR="00DE34A4">
        <w:rPr>
          <w:sz w:val="22"/>
          <w:szCs w:val="22"/>
        </w:rPr>
        <w:t xml:space="preserve"> operation</w:t>
      </w:r>
      <w:r w:rsidR="005E152D" w:rsidRPr="009B19B3">
        <w:rPr>
          <w:sz w:val="22"/>
          <w:szCs w:val="22"/>
        </w:rPr>
        <w:t>.</w:t>
      </w:r>
      <w:r w:rsidR="00DB40AE">
        <w:rPr>
          <w:sz w:val="22"/>
          <w:szCs w:val="22"/>
        </w:rPr>
        <w:t xml:space="preserve"> </w:t>
      </w:r>
    </w:p>
    <w:tbl>
      <w:tblPr>
        <w:tblStyle w:val="afd"/>
        <w:tblW w:w="0" w:type="auto"/>
        <w:tblLook w:val="04A0" w:firstRow="1" w:lastRow="0" w:firstColumn="1" w:lastColumn="0" w:noHBand="0" w:noVBand="1"/>
      </w:tblPr>
      <w:tblGrid>
        <w:gridCol w:w="9962"/>
      </w:tblGrid>
      <w:tr w:rsidR="00F47E90" w:rsidRPr="00091584" w14:paraId="356914F3" w14:textId="77777777" w:rsidTr="007866CB">
        <w:tc>
          <w:tcPr>
            <w:tcW w:w="9962" w:type="dxa"/>
          </w:tcPr>
          <w:p w14:paraId="0811DD8D" w14:textId="77777777" w:rsidR="00091584" w:rsidRPr="00091584" w:rsidRDefault="00091584" w:rsidP="007B0C76">
            <w:pPr>
              <w:spacing w:after="0"/>
              <w:rPr>
                <w:bCs/>
                <w:sz w:val="21"/>
                <w:szCs w:val="16"/>
              </w:rPr>
            </w:pPr>
            <w:bookmarkStart w:id="7" w:name="_Hlk162718675"/>
            <w:r w:rsidRPr="00091584">
              <w:rPr>
                <w:bCs/>
                <w:sz w:val="21"/>
                <w:szCs w:val="16"/>
              </w:rPr>
              <w:t>The</w:t>
            </w:r>
            <w:r w:rsidRPr="00091584">
              <w:rPr>
                <w:rFonts w:hint="eastAsia"/>
                <w:bCs/>
                <w:sz w:val="21"/>
                <w:szCs w:val="16"/>
              </w:rPr>
              <w:t xml:space="preserve"> </w:t>
            </w:r>
            <w:r w:rsidRPr="00091584">
              <w:rPr>
                <w:bCs/>
                <w:sz w:val="21"/>
                <w:szCs w:val="16"/>
              </w:rPr>
              <w:t>objectives of the work item are the following:</w:t>
            </w:r>
          </w:p>
          <w:p w14:paraId="62E8A6EA" w14:textId="77777777" w:rsidR="00091584" w:rsidRPr="00091584" w:rsidRDefault="00091584" w:rsidP="007B0C76">
            <w:pPr>
              <w:numPr>
                <w:ilvl w:val="0"/>
                <w:numId w:val="26"/>
              </w:numPr>
              <w:spacing w:after="0"/>
              <w:rPr>
                <w:bCs/>
                <w:sz w:val="21"/>
                <w:szCs w:val="16"/>
                <w:lang w:eastAsia="zh-CN"/>
              </w:rPr>
            </w:pPr>
            <w:r w:rsidRPr="00091584">
              <w:rPr>
                <w:bCs/>
                <w:sz w:val="21"/>
                <w:szCs w:val="16"/>
                <w:lang w:eastAsia="zh-CN"/>
              </w:rPr>
              <w:t>Specify procedures</w:t>
            </w:r>
            <w:r w:rsidRPr="00091584">
              <w:rPr>
                <w:sz w:val="21"/>
                <w:szCs w:val="16"/>
              </w:rPr>
              <w:t xml:space="preserve"> and </w:t>
            </w:r>
            <w:proofErr w:type="spellStart"/>
            <w:r w:rsidRPr="00091584">
              <w:rPr>
                <w:sz w:val="21"/>
                <w:szCs w:val="16"/>
              </w:rPr>
              <w:t>signaling</w:t>
            </w:r>
            <w:proofErr w:type="spellEnd"/>
            <w:r w:rsidRPr="00091584">
              <w:rPr>
                <w:sz w:val="21"/>
                <w:szCs w:val="16"/>
              </w:rPr>
              <w:t xml:space="preserve"> method(s) to support </w:t>
            </w:r>
            <w:r w:rsidRPr="00091584">
              <w:rPr>
                <w:bCs/>
                <w:sz w:val="21"/>
                <w:szCs w:val="16"/>
                <w:lang w:eastAsia="zh-CN"/>
              </w:rPr>
              <w:t>on-demand SSB SCell operation for UEs in connected mode configured with CA, for both intra-/inter-band CA. [RAN1/2/3/4]</w:t>
            </w:r>
          </w:p>
          <w:p w14:paraId="12585CBE" w14:textId="77777777" w:rsidR="00091584" w:rsidRPr="00091584" w:rsidRDefault="00091584" w:rsidP="007B0C76">
            <w:pPr>
              <w:numPr>
                <w:ilvl w:val="1"/>
                <w:numId w:val="26"/>
              </w:numPr>
              <w:spacing w:after="0"/>
              <w:ind w:left="1049" w:hanging="329"/>
              <w:rPr>
                <w:bCs/>
                <w:sz w:val="21"/>
                <w:szCs w:val="16"/>
                <w:lang w:val="en-US" w:eastAsia="zh-CN"/>
              </w:rPr>
            </w:pPr>
            <w:r w:rsidRPr="00091584">
              <w:rPr>
                <w:bCs/>
                <w:sz w:val="21"/>
                <w:szCs w:val="16"/>
                <w:lang w:val="en-US" w:eastAsia="zh-CN"/>
              </w:rPr>
              <w:t xml:space="preserve">Specify triggering method(s) (select from UE uplink wake-up-signal using an existing signal/channel, cell on/off indication via backhaul, </w:t>
            </w:r>
            <w:proofErr w:type="spellStart"/>
            <w:r w:rsidRPr="00091584">
              <w:rPr>
                <w:bCs/>
                <w:sz w:val="21"/>
                <w:szCs w:val="16"/>
                <w:lang w:val="en-US" w:eastAsia="zh-CN"/>
              </w:rPr>
              <w:t>Scell</w:t>
            </w:r>
            <w:proofErr w:type="spellEnd"/>
            <w:r w:rsidRPr="00091584">
              <w:rPr>
                <w:bCs/>
                <w:sz w:val="21"/>
                <w:szCs w:val="16"/>
                <w:lang w:val="en-US" w:eastAsia="zh-CN"/>
              </w:rPr>
              <w:t xml:space="preserve"> activation/deactivation signaling)</w:t>
            </w:r>
          </w:p>
          <w:p w14:paraId="73704738" w14:textId="036E084B" w:rsidR="00F47E90" w:rsidRPr="00FE09A2" w:rsidRDefault="00091584" w:rsidP="007B0C76">
            <w:pPr>
              <w:numPr>
                <w:ilvl w:val="1"/>
                <w:numId w:val="26"/>
              </w:numPr>
              <w:spacing w:after="0"/>
              <w:ind w:left="1049" w:hanging="329"/>
              <w:rPr>
                <w:bCs/>
                <w:sz w:val="21"/>
                <w:szCs w:val="16"/>
                <w:lang w:val="en-US" w:eastAsia="zh-CN"/>
              </w:rPr>
            </w:pPr>
            <w:r w:rsidRPr="00091584">
              <w:rPr>
                <w:bCs/>
                <w:sz w:val="21"/>
                <w:szCs w:val="16"/>
                <w:lang w:val="en-US" w:eastAsia="zh-CN"/>
              </w:rPr>
              <w:t>Note1: On-demand SSB transmission can be used by UE for</w:t>
            </w:r>
            <w:r w:rsidRPr="00091584">
              <w:rPr>
                <w:bCs/>
                <w:sz w:val="21"/>
                <w:szCs w:val="16"/>
                <w:lang w:eastAsia="zh-CN"/>
              </w:rPr>
              <w:t xml:space="preserve"> at least SCell time/frequency synchronization, L1/L3 measurements and SCell activation, and is supported for FR1 and FR2 in non-shared spectrum.</w:t>
            </w:r>
          </w:p>
        </w:tc>
      </w:tr>
      <w:bookmarkEnd w:id="7"/>
    </w:tbl>
    <w:p w14:paraId="1B556D72" w14:textId="77777777" w:rsidR="00F47E90" w:rsidRDefault="00F47E90" w:rsidP="00FA2362">
      <w:pPr>
        <w:rPr>
          <w:rFonts w:eastAsia="SimSun"/>
          <w:sz w:val="22"/>
          <w:szCs w:val="22"/>
          <w:lang w:eastAsia="zh-CN"/>
        </w:rPr>
      </w:pPr>
    </w:p>
    <w:p w14:paraId="6FDF0303" w14:textId="77777777" w:rsidR="00733D5A" w:rsidRDefault="00733D5A" w:rsidP="00733D5A">
      <w:pPr>
        <w:pStyle w:val="1"/>
        <w:numPr>
          <w:ilvl w:val="0"/>
          <w:numId w:val="6"/>
        </w:numPr>
        <w:spacing w:after="120"/>
        <w:rPr>
          <w:rFonts w:eastAsia="DengXian"/>
          <w:b/>
          <w:lang w:val="en-US" w:eastAsia="zh-CN"/>
        </w:rPr>
      </w:pPr>
      <w:r>
        <w:rPr>
          <w:rFonts w:eastAsia="DengXian"/>
          <w:b/>
          <w:lang w:val="en-US" w:eastAsia="zh-CN"/>
        </w:rPr>
        <w:t>Discussion</w:t>
      </w:r>
    </w:p>
    <w:p w14:paraId="2DAAAED4" w14:textId="24410436" w:rsidR="00893C94" w:rsidRPr="001A6BC6" w:rsidRDefault="00E17C98" w:rsidP="00DA6A2A">
      <w:pPr>
        <w:pStyle w:val="2"/>
        <w:rPr>
          <w:rFonts w:eastAsia="DengXian"/>
          <w:b/>
          <w:szCs w:val="18"/>
          <w:lang w:val="en-US" w:eastAsia="zh-CN"/>
        </w:rPr>
      </w:pPr>
      <w:r>
        <w:rPr>
          <w:rFonts w:eastAsia="DengXian"/>
          <w:b/>
          <w:szCs w:val="18"/>
          <w:lang w:val="en-US" w:eastAsia="zh-CN"/>
        </w:rPr>
        <w:t>2.1</w:t>
      </w:r>
      <w:r>
        <w:rPr>
          <w:rFonts w:eastAsia="DengXian"/>
          <w:b/>
          <w:szCs w:val="18"/>
          <w:lang w:val="en-US" w:eastAsia="zh-CN"/>
        </w:rPr>
        <w:tab/>
      </w:r>
      <w:r w:rsidR="00B42413">
        <w:rPr>
          <w:rFonts w:eastAsia="DengXian"/>
          <w:b/>
          <w:szCs w:val="18"/>
          <w:lang w:val="en-US" w:eastAsia="zh-CN"/>
        </w:rPr>
        <w:t>Appli</w:t>
      </w:r>
      <w:r w:rsidR="00AF583D">
        <w:rPr>
          <w:rFonts w:eastAsia="DengXian"/>
          <w:b/>
          <w:szCs w:val="18"/>
          <w:lang w:val="en-US" w:eastAsia="zh-CN"/>
        </w:rPr>
        <w:t>cable cell</w:t>
      </w:r>
      <w:r w:rsidR="00AC5910">
        <w:rPr>
          <w:rFonts w:eastAsia="DengXian"/>
          <w:b/>
          <w:szCs w:val="18"/>
          <w:lang w:val="en-US" w:eastAsia="zh-CN"/>
        </w:rPr>
        <w:t xml:space="preserve"> </w:t>
      </w:r>
      <w:r w:rsidR="00E7619A">
        <w:rPr>
          <w:rFonts w:eastAsia="DengXian"/>
          <w:b/>
          <w:szCs w:val="18"/>
          <w:lang w:val="en-US" w:eastAsia="zh-CN"/>
        </w:rPr>
        <w:t xml:space="preserve">for </w:t>
      </w:r>
      <w:r w:rsidR="00AC5910">
        <w:rPr>
          <w:rFonts w:eastAsia="DengXian"/>
          <w:b/>
          <w:szCs w:val="18"/>
          <w:lang w:val="en-US" w:eastAsia="zh-CN"/>
        </w:rPr>
        <w:t>on-demand SSB</w:t>
      </w:r>
      <w:r w:rsidR="00E7619A">
        <w:rPr>
          <w:rFonts w:eastAsia="DengXian"/>
          <w:b/>
          <w:szCs w:val="18"/>
          <w:lang w:val="en-US" w:eastAsia="zh-CN"/>
        </w:rPr>
        <w:t xml:space="preserve"> SCell operation</w:t>
      </w:r>
    </w:p>
    <w:tbl>
      <w:tblPr>
        <w:tblStyle w:val="afd"/>
        <w:tblW w:w="0" w:type="auto"/>
        <w:tblLook w:val="04A0" w:firstRow="1" w:lastRow="0" w:firstColumn="1" w:lastColumn="0" w:noHBand="0" w:noVBand="1"/>
      </w:tblPr>
      <w:tblGrid>
        <w:gridCol w:w="9962"/>
      </w:tblGrid>
      <w:tr w:rsidR="004C30DB" w:rsidRPr="00091584" w14:paraId="5CD3B31C" w14:textId="77777777" w:rsidTr="007866CB">
        <w:tc>
          <w:tcPr>
            <w:tcW w:w="9962" w:type="dxa"/>
          </w:tcPr>
          <w:p w14:paraId="0911DAAD" w14:textId="77777777" w:rsidR="004C30DB" w:rsidRPr="00B42413" w:rsidRDefault="004C30DB" w:rsidP="00D57A35">
            <w:pPr>
              <w:spacing w:after="0"/>
              <w:rPr>
                <w:bCs/>
                <w:sz w:val="21"/>
                <w:szCs w:val="16"/>
                <w:lang w:val="en-US"/>
              </w:rPr>
            </w:pPr>
            <w:r w:rsidRPr="00B42413">
              <w:rPr>
                <w:b/>
                <w:bCs/>
                <w:sz w:val="21"/>
                <w:szCs w:val="16"/>
                <w:highlight w:val="green"/>
              </w:rPr>
              <w:t>Agreement</w:t>
            </w:r>
          </w:p>
          <w:p w14:paraId="725F619A" w14:textId="77777777" w:rsidR="005A0571" w:rsidRPr="005A0571" w:rsidRDefault="005A0571" w:rsidP="00D57A35">
            <w:pPr>
              <w:spacing w:after="0"/>
              <w:rPr>
                <w:bCs/>
                <w:sz w:val="21"/>
                <w:szCs w:val="16"/>
                <w:lang w:val="en-US"/>
              </w:rPr>
            </w:pPr>
            <w:r w:rsidRPr="005A0571">
              <w:rPr>
                <w:bCs/>
                <w:sz w:val="21"/>
                <w:szCs w:val="16"/>
                <w:lang w:val="en-US"/>
              </w:rPr>
              <w:t>For a cell supporting on-demand SSB SCell operation,</w:t>
            </w:r>
          </w:p>
          <w:p w14:paraId="503045AF" w14:textId="77777777" w:rsidR="005A0571" w:rsidRPr="005A0571" w:rsidRDefault="005A0571" w:rsidP="00D57A35">
            <w:pPr>
              <w:numPr>
                <w:ilvl w:val="0"/>
                <w:numId w:val="35"/>
              </w:numPr>
              <w:spacing w:after="0"/>
              <w:rPr>
                <w:bCs/>
                <w:sz w:val="21"/>
                <w:szCs w:val="16"/>
                <w:lang w:val="en-US"/>
              </w:rPr>
            </w:pPr>
            <w:r w:rsidRPr="005A0571">
              <w:rPr>
                <w:bCs/>
                <w:sz w:val="21"/>
                <w:szCs w:val="16"/>
                <w:lang w:val="en-US"/>
              </w:rPr>
              <w:t xml:space="preserve">Note: It is up to </w:t>
            </w:r>
            <w:proofErr w:type="spellStart"/>
            <w:r w:rsidRPr="005A0571">
              <w:rPr>
                <w:bCs/>
                <w:sz w:val="21"/>
                <w:szCs w:val="16"/>
                <w:lang w:val="en-US"/>
              </w:rPr>
              <w:t>gNB</w:t>
            </w:r>
            <w:proofErr w:type="spellEnd"/>
            <w:r w:rsidRPr="005A0571">
              <w:rPr>
                <w:bCs/>
                <w:sz w:val="21"/>
                <w:szCs w:val="16"/>
                <w:lang w:val="en-US"/>
              </w:rPr>
              <w:t xml:space="preserve"> implementation whether always-on SSB (if transmitted) on the cell is cell-defining SSB or not.</w:t>
            </w:r>
          </w:p>
          <w:p w14:paraId="66EE2469" w14:textId="77777777" w:rsidR="005A0571" w:rsidRPr="005A0571" w:rsidRDefault="005A0571" w:rsidP="00D57A35">
            <w:pPr>
              <w:numPr>
                <w:ilvl w:val="0"/>
                <w:numId w:val="35"/>
              </w:numPr>
              <w:spacing w:after="0"/>
              <w:rPr>
                <w:bCs/>
                <w:sz w:val="21"/>
                <w:szCs w:val="16"/>
                <w:lang w:val="en-US"/>
              </w:rPr>
            </w:pPr>
            <w:r w:rsidRPr="005A0571">
              <w:rPr>
                <w:bCs/>
                <w:sz w:val="21"/>
                <w:szCs w:val="16"/>
                <w:lang w:val="en-US"/>
              </w:rPr>
              <w:t xml:space="preserve">For on-demand SSB on the cell, </w:t>
            </w:r>
            <w:proofErr w:type="spellStart"/>
            <w:r w:rsidRPr="005A0571">
              <w:rPr>
                <w:bCs/>
                <w:sz w:val="21"/>
                <w:szCs w:val="16"/>
                <w:lang w:val="en-US"/>
              </w:rPr>
              <w:t>downselect</w:t>
            </w:r>
            <w:proofErr w:type="spellEnd"/>
            <w:r w:rsidRPr="005A0571">
              <w:rPr>
                <w:bCs/>
                <w:sz w:val="21"/>
                <w:szCs w:val="16"/>
                <w:lang w:val="en-US"/>
              </w:rPr>
              <w:t xml:space="preserve"> between the following alternatives</w:t>
            </w:r>
          </w:p>
          <w:p w14:paraId="58F7C82E" w14:textId="77777777" w:rsidR="005A0571" w:rsidRPr="005A0571" w:rsidRDefault="005A0571" w:rsidP="00D57A35">
            <w:pPr>
              <w:numPr>
                <w:ilvl w:val="1"/>
                <w:numId w:val="35"/>
              </w:numPr>
              <w:spacing w:after="0"/>
              <w:rPr>
                <w:bCs/>
                <w:sz w:val="21"/>
                <w:szCs w:val="16"/>
                <w:lang w:val="en-US"/>
              </w:rPr>
            </w:pPr>
            <w:r w:rsidRPr="005A0571">
              <w:rPr>
                <w:bCs/>
                <w:sz w:val="21"/>
                <w:szCs w:val="16"/>
                <w:lang w:val="en-US"/>
              </w:rPr>
              <w:t xml:space="preserve">Alt-1: It is up to </w:t>
            </w:r>
            <w:proofErr w:type="spellStart"/>
            <w:r w:rsidRPr="005A0571">
              <w:rPr>
                <w:bCs/>
                <w:sz w:val="21"/>
                <w:szCs w:val="16"/>
                <w:lang w:val="en-US"/>
              </w:rPr>
              <w:t>gNB</w:t>
            </w:r>
            <w:proofErr w:type="spellEnd"/>
            <w:r w:rsidRPr="005A0571">
              <w:rPr>
                <w:bCs/>
                <w:sz w:val="21"/>
                <w:szCs w:val="16"/>
                <w:lang w:val="en-US"/>
              </w:rPr>
              <w:t xml:space="preserve"> implementation whether on-demand SSB is cell-defining SSB or not.</w:t>
            </w:r>
          </w:p>
          <w:p w14:paraId="34C7661A" w14:textId="77777777" w:rsidR="005A0571" w:rsidRPr="005A0571" w:rsidRDefault="005A0571" w:rsidP="00D57A35">
            <w:pPr>
              <w:numPr>
                <w:ilvl w:val="1"/>
                <w:numId w:val="35"/>
              </w:numPr>
              <w:spacing w:after="0"/>
              <w:rPr>
                <w:bCs/>
                <w:sz w:val="21"/>
                <w:szCs w:val="16"/>
                <w:lang w:val="en-US"/>
              </w:rPr>
            </w:pPr>
            <w:r w:rsidRPr="005A0571">
              <w:rPr>
                <w:bCs/>
                <w:sz w:val="21"/>
                <w:szCs w:val="16"/>
                <w:lang w:val="en-US"/>
              </w:rPr>
              <w:t>Alt-2: On-demand SSB is limited to non-cell-defining SSB.</w:t>
            </w:r>
          </w:p>
          <w:p w14:paraId="0790E5FC" w14:textId="60A4C1AB" w:rsidR="004C30DB" w:rsidRPr="00B42413" w:rsidRDefault="005A0571" w:rsidP="00D57A35">
            <w:pPr>
              <w:numPr>
                <w:ilvl w:val="2"/>
                <w:numId w:val="35"/>
              </w:numPr>
              <w:spacing w:after="0"/>
              <w:rPr>
                <w:bCs/>
                <w:sz w:val="21"/>
                <w:szCs w:val="16"/>
              </w:rPr>
            </w:pPr>
            <w:r w:rsidRPr="005A0571">
              <w:rPr>
                <w:bCs/>
                <w:sz w:val="21"/>
                <w:szCs w:val="16"/>
                <w:lang w:val="en-US"/>
              </w:rPr>
              <w:t>FFS: Further limitations to on-demand SSB</w:t>
            </w:r>
          </w:p>
        </w:tc>
      </w:tr>
    </w:tbl>
    <w:p w14:paraId="3B2A4FB2" w14:textId="7B798CFA" w:rsidR="00335F07" w:rsidRDefault="00D21C60" w:rsidP="003622B8">
      <w:pPr>
        <w:rPr>
          <w:rFonts w:eastAsiaTheme="minorEastAsia"/>
          <w:sz w:val="22"/>
          <w:szCs w:val="22"/>
          <w:lang w:val="en-US"/>
        </w:rPr>
      </w:pPr>
      <w:r>
        <w:rPr>
          <w:rFonts w:eastAsiaTheme="minorEastAsia"/>
          <w:sz w:val="22"/>
          <w:szCs w:val="22"/>
          <w:lang w:val="en-US"/>
        </w:rPr>
        <w:t>At f</w:t>
      </w:r>
      <w:r w:rsidR="00553ECC" w:rsidRPr="00553ECC">
        <w:rPr>
          <w:rFonts w:eastAsiaTheme="minorEastAsia"/>
          <w:sz w:val="22"/>
          <w:szCs w:val="22"/>
          <w:lang w:val="en-US"/>
        </w:rPr>
        <w:t>irst, we discuss what type of cell can support on-demand SSB</w:t>
      </w:r>
      <w:r w:rsidR="00E7619A">
        <w:rPr>
          <w:rFonts w:eastAsiaTheme="minorEastAsia"/>
          <w:sz w:val="22"/>
          <w:szCs w:val="22"/>
          <w:lang w:val="en-US"/>
        </w:rPr>
        <w:t xml:space="preserve"> SCell operation</w:t>
      </w:r>
      <w:r w:rsidR="00553ECC" w:rsidRPr="00553ECC">
        <w:rPr>
          <w:rFonts w:eastAsiaTheme="minorEastAsia"/>
          <w:sz w:val="22"/>
          <w:szCs w:val="22"/>
          <w:lang w:val="en-US"/>
        </w:rPr>
        <w:t xml:space="preserve">. In the </w:t>
      </w:r>
      <w:r w:rsidR="003D2DF2">
        <w:rPr>
          <w:rFonts w:eastAsiaTheme="minorEastAsia"/>
          <w:sz w:val="22"/>
          <w:szCs w:val="22"/>
          <w:lang w:val="en-US"/>
        </w:rPr>
        <w:t>last</w:t>
      </w:r>
      <w:r w:rsidR="003D2DF2" w:rsidRPr="00553ECC">
        <w:rPr>
          <w:rFonts w:eastAsiaTheme="minorEastAsia"/>
          <w:sz w:val="22"/>
          <w:szCs w:val="22"/>
          <w:lang w:val="en-US"/>
        </w:rPr>
        <w:t xml:space="preserve"> </w:t>
      </w:r>
      <w:r w:rsidR="00553ECC" w:rsidRPr="00553ECC">
        <w:rPr>
          <w:rFonts w:eastAsiaTheme="minorEastAsia"/>
          <w:sz w:val="22"/>
          <w:szCs w:val="22"/>
          <w:lang w:val="en-US"/>
        </w:rPr>
        <w:t xml:space="preserve">meeting, there was </w:t>
      </w:r>
      <w:r w:rsidR="004F4715">
        <w:rPr>
          <w:rFonts w:eastAsiaTheme="minorEastAsia"/>
          <w:sz w:val="22"/>
          <w:szCs w:val="22"/>
          <w:lang w:val="en-US"/>
        </w:rPr>
        <w:t>a</w:t>
      </w:r>
      <w:r w:rsidR="00553ECC" w:rsidRPr="00553ECC">
        <w:rPr>
          <w:rFonts w:eastAsiaTheme="minorEastAsia"/>
          <w:sz w:val="22"/>
          <w:szCs w:val="22"/>
          <w:lang w:val="en-US"/>
        </w:rPr>
        <w:t xml:space="preserve"> discussion whether always-on SSB and on-demand SSB are not cell-defining SSB or not</w:t>
      </w:r>
      <w:r w:rsidR="004F4715">
        <w:rPr>
          <w:rFonts w:eastAsiaTheme="minorEastAsia"/>
          <w:sz w:val="22"/>
          <w:szCs w:val="22"/>
          <w:lang w:val="en-US"/>
        </w:rPr>
        <w:t xml:space="preserve"> as shown in the </w:t>
      </w:r>
      <w:r w:rsidR="0016343A">
        <w:rPr>
          <w:rFonts w:eastAsiaTheme="minorEastAsia"/>
          <w:sz w:val="22"/>
          <w:szCs w:val="22"/>
          <w:lang w:val="en-US"/>
        </w:rPr>
        <w:t xml:space="preserve">above </w:t>
      </w:r>
      <w:r w:rsidR="004F4715">
        <w:rPr>
          <w:rFonts w:eastAsiaTheme="minorEastAsia"/>
          <w:sz w:val="22"/>
          <w:szCs w:val="22"/>
          <w:lang w:val="en-US"/>
        </w:rPr>
        <w:t>agreement</w:t>
      </w:r>
      <w:r w:rsidR="007A0BD8">
        <w:rPr>
          <w:rFonts w:eastAsiaTheme="minorEastAsia"/>
          <w:sz w:val="22"/>
          <w:szCs w:val="22"/>
          <w:lang w:val="en-US"/>
        </w:rPr>
        <w:t xml:space="preserve"> [2]</w:t>
      </w:r>
      <w:r w:rsidR="004F4715">
        <w:rPr>
          <w:rFonts w:eastAsiaTheme="minorEastAsia"/>
          <w:sz w:val="22"/>
          <w:szCs w:val="22"/>
          <w:lang w:val="en-US"/>
        </w:rPr>
        <w:t>.</w:t>
      </w:r>
      <w:r w:rsidR="00553ECC" w:rsidRPr="00553ECC">
        <w:rPr>
          <w:rFonts w:eastAsiaTheme="minorEastAsia"/>
          <w:sz w:val="22"/>
          <w:szCs w:val="22"/>
          <w:lang w:val="en-US"/>
        </w:rPr>
        <w:t xml:space="preserve"> </w:t>
      </w:r>
      <w:r w:rsidR="001C1397">
        <w:rPr>
          <w:rFonts w:eastAsiaTheme="minorEastAsia"/>
          <w:sz w:val="22"/>
          <w:szCs w:val="22"/>
          <w:lang w:val="en-US"/>
        </w:rPr>
        <w:t>In our understanding, c</w:t>
      </w:r>
      <w:r w:rsidR="00232219" w:rsidRPr="00232219">
        <w:rPr>
          <w:rFonts w:eastAsiaTheme="minorEastAsia"/>
          <w:sz w:val="22"/>
          <w:szCs w:val="22"/>
          <w:lang w:val="en-US"/>
        </w:rPr>
        <w:t xml:space="preserve">ell-defining SSB is defined as </w:t>
      </w:r>
      <w:r w:rsidR="00BC5E19">
        <w:rPr>
          <w:rFonts w:eastAsiaTheme="minorEastAsia"/>
          <w:sz w:val="22"/>
          <w:szCs w:val="22"/>
          <w:lang w:val="en-US"/>
        </w:rPr>
        <w:t xml:space="preserve">being </w:t>
      </w:r>
      <w:r w:rsidR="00232219" w:rsidRPr="00232219">
        <w:rPr>
          <w:rFonts w:eastAsiaTheme="minorEastAsia"/>
          <w:sz w:val="22"/>
          <w:szCs w:val="22"/>
          <w:lang w:val="en-US"/>
        </w:rPr>
        <w:t>on sync-raster AND associa</w:t>
      </w:r>
      <w:r w:rsidR="00BC5E19">
        <w:rPr>
          <w:rFonts w:eastAsiaTheme="minorEastAsia"/>
          <w:sz w:val="22"/>
          <w:szCs w:val="22"/>
          <w:lang w:val="en-US"/>
        </w:rPr>
        <w:t xml:space="preserve">ted </w:t>
      </w:r>
      <w:r w:rsidR="00232219" w:rsidRPr="00232219">
        <w:rPr>
          <w:rFonts w:eastAsiaTheme="minorEastAsia"/>
          <w:sz w:val="22"/>
          <w:szCs w:val="22"/>
          <w:lang w:val="en-US"/>
        </w:rPr>
        <w:t>with RMSI.</w:t>
      </w:r>
      <w:r w:rsidR="001C1397">
        <w:rPr>
          <w:rFonts w:eastAsiaTheme="minorEastAsia"/>
          <w:sz w:val="22"/>
          <w:szCs w:val="22"/>
          <w:lang w:val="en-US"/>
        </w:rPr>
        <w:t xml:space="preserve"> T</w:t>
      </w:r>
      <w:r w:rsidR="00050257">
        <w:rPr>
          <w:rFonts w:eastAsiaTheme="minorEastAsia"/>
          <w:sz w:val="22"/>
          <w:szCs w:val="22"/>
          <w:lang w:val="en-US"/>
        </w:rPr>
        <w:t>he terminology of “</w:t>
      </w:r>
      <w:r w:rsidR="001C1397">
        <w:rPr>
          <w:rFonts w:eastAsiaTheme="minorEastAsia"/>
          <w:sz w:val="22"/>
          <w:szCs w:val="22"/>
          <w:lang w:val="en-US"/>
        </w:rPr>
        <w:t>non-cell</w:t>
      </w:r>
      <w:r w:rsidR="00050257">
        <w:rPr>
          <w:rFonts w:eastAsiaTheme="minorEastAsia"/>
          <w:sz w:val="22"/>
          <w:szCs w:val="22"/>
          <w:lang w:val="en-US"/>
        </w:rPr>
        <w:t xml:space="preserve">-defining” in the agreement </w:t>
      </w:r>
      <w:r w:rsidR="00A84932">
        <w:rPr>
          <w:rFonts w:eastAsiaTheme="minorEastAsia"/>
          <w:sz w:val="22"/>
          <w:szCs w:val="22"/>
          <w:lang w:val="en-US"/>
        </w:rPr>
        <w:t>seems to be</w:t>
      </w:r>
      <w:r w:rsidR="00232219" w:rsidRPr="00232219">
        <w:rPr>
          <w:rFonts w:eastAsiaTheme="minorEastAsia"/>
          <w:sz w:val="22"/>
          <w:szCs w:val="22"/>
          <w:lang w:val="en-US"/>
        </w:rPr>
        <w:t xml:space="preserve"> interpreted as </w:t>
      </w:r>
      <w:r w:rsidR="00430ABA">
        <w:rPr>
          <w:rFonts w:eastAsiaTheme="minorEastAsia" w:hint="eastAsia"/>
          <w:sz w:val="22"/>
          <w:szCs w:val="22"/>
          <w:lang w:val="en-US"/>
        </w:rPr>
        <w:t>f</w:t>
      </w:r>
      <w:r w:rsidR="00430ABA">
        <w:rPr>
          <w:rFonts w:eastAsiaTheme="minorEastAsia"/>
          <w:sz w:val="22"/>
          <w:szCs w:val="22"/>
          <w:lang w:val="en-US"/>
        </w:rPr>
        <w:t>ollows</w:t>
      </w:r>
      <w:r w:rsidR="00232219" w:rsidRPr="00232219">
        <w:rPr>
          <w:rFonts w:eastAsiaTheme="minorEastAsia"/>
          <w:sz w:val="22"/>
          <w:szCs w:val="22"/>
          <w:lang w:val="en-US"/>
        </w:rPr>
        <w:t>:</w:t>
      </w:r>
    </w:p>
    <w:p w14:paraId="0C25126F" w14:textId="1E12328F" w:rsidR="00232219" w:rsidRPr="00335F07" w:rsidRDefault="00232219" w:rsidP="00335F07">
      <w:pPr>
        <w:pStyle w:val="aff"/>
        <w:numPr>
          <w:ilvl w:val="0"/>
          <w:numId w:val="41"/>
        </w:numPr>
        <w:ind w:leftChars="0"/>
        <w:rPr>
          <w:rFonts w:eastAsiaTheme="minorEastAsia"/>
          <w:sz w:val="22"/>
          <w:szCs w:val="22"/>
          <w:lang w:val="en-US"/>
        </w:rPr>
      </w:pPr>
      <w:r w:rsidRPr="00335F07">
        <w:rPr>
          <w:rFonts w:eastAsiaTheme="minorEastAsia"/>
          <w:sz w:val="22"/>
          <w:szCs w:val="22"/>
          <w:lang w:val="en-US"/>
        </w:rPr>
        <w:t>SSB that is on sync-raster AND is not associated with RMSI.</w:t>
      </w:r>
    </w:p>
    <w:p w14:paraId="0540F36F" w14:textId="77777777" w:rsidR="00232219" w:rsidRPr="00335F07" w:rsidRDefault="00232219" w:rsidP="00335F07">
      <w:pPr>
        <w:pStyle w:val="aff"/>
        <w:numPr>
          <w:ilvl w:val="0"/>
          <w:numId w:val="41"/>
        </w:numPr>
        <w:ind w:leftChars="0"/>
        <w:rPr>
          <w:rFonts w:eastAsiaTheme="minorEastAsia"/>
          <w:sz w:val="22"/>
          <w:szCs w:val="22"/>
          <w:lang w:val="en-US"/>
        </w:rPr>
      </w:pPr>
      <w:r w:rsidRPr="00335F07">
        <w:rPr>
          <w:rFonts w:eastAsiaTheme="minorEastAsia"/>
          <w:sz w:val="22"/>
          <w:szCs w:val="22"/>
          <w:lang w:val="en-US"/>
        </w:rPr>
        <w:t>SSB that is not on sync-raster AND is associated with RMSI.</w:t>
      </w:r>
    </w:p>
    <w:p w14:paraId="3201FD30" w14:textId="790CAE92" w:rsidR="00232219" w:rsidRPr="00335F07" w:rsidRDefault="00232219" w:rsidP="00335F07">
      <w:pPr>
        <w:pStyle w:val="aff"/>
        <w:numPr>
          <w:ilvl w:val="0"/>
          <w:numId w:val="41"/>
        </w:numPr>
        <w:ind w:leftChars="0"/>
        <w:rPr>
          <w:rFonts w:eastAsiaTheme="minorEastAsia"/>
          <w:sz w:val="22"/>
          <w:szCs w:val="22"/>
          <w:lang w:val="en-US"/>
        </w:rPr>
      </w:pPr>
      <w:r w:rsidRPr="00335F07">
        <w:rPr>
          <w:rFonts w:eastAsiaTheme="minorEastAsia"/>
          <w:sz w:val="22"/>
          <w:szCs w:val="22"/>
          <w:lang w:val="en-US"/>
        </w:rPr>
        <w:t>SSB that is not on sync-raster AND is not associated with RMSI.</w:t>
      </w:r>
    </w:p>
    <w:p w14:paraId="64867261" w14:textId="7D00A100" w:rsidR="00152871" w:rsidRDefault="00232219" w:rsidP="003622B8">
      <w:pPr>
        <w:rPr>
          <w:rFonts w:eastAsiaTheme="minorEastAsia"/>
          <w:sz w:val="22"/>
          <w:szCs w:val="22"/>
          <w:lang w:val="en-US"/>
        </w:rPr>
      </w:pPr>
      <w:r w:rsidRPr="00232219">
        <w:rPr>
          <w:rFonts w:eastAsiaTheme="minorEastAsia"/>
          <w:sz w:val="22"/>
          <w:szCs w:val="22"/>
          <w:lang w:val="en-US"/>
        </w:rPr>
        <w:t xml:space="preserve">From </w:t>
      </w:r>
      <w:r w:rsidR="00335F07">
        <w:rPr>
          <w:rFonts w:eastAsiaTheme="minorEastAsia"/>
          <w:sz w:val="22"/>
          <w:szCs w:val="22"/>
          <w:lang w:val="en-US"/>
        </w:rPr>
        <w:t>N</w:t>
      </w:r>
      <w:r w:rsidR="008A445D">
        <w:rPr>
          <w:rFonts w:eastAsiaTheme="minorEastAsia"/>
          <w:sz w:val="22"/>
          <w:szCs w:val="22"/>
          <w:lang w:val="en-US"/>
        </w:rPr>
        <w:t>W</w:t>
      </w:r>
      <w:r w:rsidR="00335F07">
        <w:rPr>
          <w:rFonts w:eastAsiaTheme="minorEastAsia"/>
          <w:sz w:val="22"/>
          <w:szCs w:val="22"/>
          <w:lang w:val="en-US"/>
        </w:rPr>
        <w:t xml:space="preserve"> operator’s</w:t>
      </w:r>
      <w:r w:rsidRPr="00232219">
        <w:rPr>
          <w:rFonts w:eastAsiaTheme="minorEastAsia"/>
          <w:sz w:val="22"/>
          <w:szCs w:val="22"/>
          <w:lang w:val="en-US"/>
        </w:rPr>
        <w:t xml:space="preserve"> perspective, it is restrictive that spec</w:t>
      </w:r>
      <w:r w:rsidR="0088668C">
        <w:rPr>
          <w:rFonts w:eastAsiaTheme="minorEastAsia"/>
          <w:sz w:val="22"/>
          <w:szCs w:val="22"/>
          <w:lang w:val="en-US"/>
        </w:rPr>
        <w:t>ification</w:t>
      </w:r>
      <w:r w:rsidRPr="00232219">
        <w:rPr>
          <w:rFonts w:eastAsiaTheme="minorEastAsia"/>
          <w:sz w:val="22"/>
          <w:szCs w:val="22"/>
          <w:lang w:val="en-US"/>
        </w:rPr>
        <w:t xml:space="preserve"> defines on-demand SSB </w:t>
      </w:r>
      <w:r w:rsidR="00E17523">
        <w:rPr>
          <w:rFonts w:eastAsiaTheme="minorEastAsia"/>
          <w:sz w:val="22"/>
          <w:szCs w:val="22"/>
          <w:lang w:val="en-US"/>
        </w:rPr>
        <w:t>only to be</w:t>
      </w:r>
      <w:r w:rsidRPr="00232219">
        <w:rPr>
          <w:rFonts w:eastAsiaTheme="minorEastAsia"/>
          <w:sz w:val="22"/>
          <w:szCs w:val="22"/>
          <w:lang w:val="en-US"/>
        </w:rPr>
        <w:t xml:space="preserve"> a </w:t>
      </w:r>
      <w:r w:rsidR="00D37085">
        <w:rPr>
          <w:rFonts w:eastAsiaTheme="minorEastAsia"/>
          <w:sz w:val="22"/>
          <w:szCs w:val="22"/>
          <w:lang w:val="en-US"/>
        </w:rPr>
        <w:t>non-</w:t>
      </w:r>
      <w:r w:rsidRPr="00232219">
        <w:rPr>
          <w:rFonts w:eastAsiaTheme="minorEastAsia"/>
          <w:sz w:val="22"/>
          <w:szCs w:val="22"/>
          <w:lang w:val="en-US"/>
        </w:rPr>
        <w:t xml:space="preserve">cell-defining SSB. NW implementation can avoid </w:t>
      </w:r>
      <w:r w:rsidR="00331616">
        <w:rPr>
          <w:rFonts w:eastAsiaTheme="minorEastAsia"/>
          <w:sz w:val="22"/>
          <w:szCs w:val="22"/>
          <w:lang w:val="en-US"/>
        </w:rPr>
        <w:t xml:space="preserve">much </w:t>
      </w:r>
      <w:r w:rsidRPr="00232219">
        <w:rPr>
          <w:rFonts w:eastAsiaTheme="minorEastAsia"/>
          <w:sz w:val="22"/>
          <w:szCs w:val="22"/>
          <w:lang w:val="en-US"/>
        </w:rPr>
        <w:t>negative impact by on-demand SSB</w:t>
      </w:r>
      <w:r w:rsidR="002D692B">
        <w:rPr>
          <w:rFonts w:eastAsiaTheme="minorEastAsia"/>
          <w:sz w:val="22"/>
          <w:szCs w:val="22"/>
          <w:lang w:val="en-US"/>
        </w:rPr>
        <w:t xml:space="preserve"> for other UEs that </w:t>
      </w:r>
      <w:r w:rsidR="002D692B" w:rsidRPr="00232219">
        <w:rPr>
          <w:rFonts w:eastAsiaTheme="minorEastAsia"/>
          <w:sz w:val="22"/>
          <w:szCs w:val="22"/>
          <w:lang w:val="en-US"/>
        </w:rPr>
        <w:t>are not relevant to on-demand SSB operation</w:t>
      </w:r>
      <w:r w:rsidRPr="00232219">
        <w:rPr>
          <w:rFonts w:eastAsiaTheme="minorEastAsia"/>
          <w:sz w:val="22"/>
          <w:szCs w:val="22"/>
          <w:lang w:val="en-US"/>
        </w:rPr>
        <w:t xml:space="preserve"> </w:t>
      </w:r>
      <w:r w:rsidR="004A0919">
        <w:rPr>
          <w:rFonts w:eastAsiaTheme="minorEastAsia"/>
          <w:sz w:val="22"/>
          <w:szCs w:val="22"/>
          <w:lang w:val="en-US"/>
        </w:rPr>
        <w:t xml:space="preserve">even if the on-demand SSB </w:t>
      </w:r>
      <w:r w:rsidR="002E71F6">
        <w:rPr>
          <w:rFonts w:eastAsiaTheme="minorEastAsia"/>
          <w:sz w:val="22"/>
          <w:szCs w:val="22"/>
          <w:lang w:val="en-US"/>
        </w:rPr>
        <w:t xml:space="preserve">is </w:t>
      </w:r>
      <w:r w:rsidR="003B40D7">
        <w:rPr>
          <w:rFonts w:eastAsiaTheme="minorEastAsia"/>
          <w:sz w:val="22"/>
          <w:szCs w:val="22"/>
          <w:lang w:val="en-US"/>
        </w:rPr>
        <w:t>configured as cell</w:t>
      </w:r>
      <w:r w:rsidRPr="00232219">
        <w:rPr>
          <w:rFonts w:eastAsiaTheme="minorEastAsia"/>
          <w:sz w:val="22"/>
          <w:szCs w:val="22"/>
          <w:lang w:val="en-US"/>
        </w:rPr>
        <w:t xml:space="preserve">-defining SSB, </w:t>
      </w:r>
      <w:r w:rsidR="002D692B">
        <w:rPr>
          <w:rFonts w:eastAsiaTheme="minorEastAsia"/>
          <w:sz w:val="22"/>
          <w:szCs w:val="22"/>
          <w:lang w:val="en-US"/>
        </w:rPr>
        <w:t>i.e.,</w:t>
      </w:r>
      <w:r w:rsidR="00660759">
        <w:rPr>
          <w:rFonts w:eastAsiaTheme="minorEastAsia"/>
          <w:sz w:val="22"/>
          <w:szCs w:val="22"/>
          <w:lang w:val="en-US"/>
        </w:rPr>
        <w:t xml:space="preserve"> on sync-raster and </w:t>
      </w:r>
      <w:r w:rsidR="003F5232">
        <w:rPr>
          <w:rFonts w:eastAsiaTheme="minorEastAsia"/>
          <w:sz w:val="22"/>
          <w:szCs w:val="22"/>
          <w:lang w:val="en-US"/>
        </w:rPr>
        <w:t>associated with RMSI.</w:t>
      </w:r>
      <w:r w:rsidR="002D692B">
        <w:rPr>
          <w:rFonts w:eastAsiaTheme="minorEastAsia"/>
          <w:sz w:val="22"/>
          <w:szCs w:val="22"/>
          <w:lang w:val="en-US"/>
        </w:rPr>
        <w:t xml:space="preserve"> </w:t>
      </w:r>
      <w:r w:rsidR="003F5232">
        <w:rPr>
          <w:rFonts w:eastAsiaTheme="minorEastAsia"/>
          <w:sz w:val="22"/>
          <w:szCs w:val="22"/>
          <w:lang w:val="en-US"/>
        </w:rPr>
        <w:t xml:space="preserve">For example, </w:t>
      </w:r>
      <w:r w:rsidR="002E7637">
        <w:rPr>
          <w:rFonts w:eastAsiaTheme="minorEastAsia"/>
          <w:sz w:val="22"/>
          <w:szCs w:val="22"/>
          <w:lang w:val="en-US"/>
        </w:rPr>
        <w:t xml:space="preserve">by setting </w:t>
      </w:r>
      <w:r w:rsidR="003F5232">
        <w:rPr>
          <w:rFonts w:eastAsiaTheme="minorEastAsia"/>
          <w:sz w:val="22"/>
          <w:szCs w:val="22"/>
          <w:lang w:val="en-US"/>
        </w:rPr>
        <w:t xml:space="preserve">the cell as </w:t>
      </w:r>
      <w:r w:rsidRPr="00232219">
        <w:rPr>
          <w:rFonts w:eastAsiaTheme="minorEastAsia"/>
          <w:sz w:val="22"/>
          <w:szCs w:val="22"/>
          <w:lang w:val="en-US"/>
        </w:rPr>
        <w:t>cell barred</w:t>
      </w:r>
      <w:r w:rsidR="00127759">
        <w:rPr>
          <w:rFonts w:eastAsiaTheme="minorEastAsia"/>
          <w:sz w:val="22"/>
          <w:szCs w:val="22"/>
          <w:lang w:val="en-US"/>
        </w:rPr>
        <w:t xml:space="preserve">, any irrelevant UEs cannot use the cell </w:t>
      </w:r>
      <w:r w:rsidR="00EB1760">
        <w:rPr>
          <w:rFonts w:eastAsiaTheme="minorEastAsia"/>
          <w:sz w:val="22"/>
          <w:szCs w:val="22"/>
          <w:lang w:val="en-US"/>
        </w:rPr>
        <w:t xml:space="preserve">unless NW </w:t>
      </w:r>
      <w:r w:rsidR="001440EC">
        <w:rPr>
          <w:rFonts w:eastAsiaTheme="minorEastAsia"/>
          <w:sz w:val="22"/>
          <w:szCs w:val="22"/>
          <w:lang w:val="en-US"/>
        </w:rPr>
        <w:t xml:space="preserve">dedicatedly </w:t>
      </w:r>
      <w:r w:rsidR="00EB1760">
        <w:rPr>
          <w:rFonts w:eastAsiaTheme="minorEastAsia"/>
          <w:sz w:val="22"/>
          <w:szCs w:val="22"/>
          <w:lang w:val="en-US"/>
        </w:rPr>
        <w:t>configures</w:t>
      </w:r>
      <w:r w:rsidR="00821896">
        <w:rPr>
          <w:rFonts w:eastAsiaTheme="minorEastAsia"/>
          <w:sz w:val="22"/>
          <w:szCs w:val="22"/>
          <w:lang w:val="en-US"/>
        </w:rPr>
        <w:t xml:space="preserve"> </w:t>
      </w:r>
      <w:r w:rsidR="00482042">
        <w:rPr>
          <w:rFonts w:eastAsiaTheme="minorEastAsia"/>
          <w:sz w:val="22"/>
          <w:szCs w:val="22"/>
          <w:lang w:val="en-US"/>
        </w:rPr>
        <w:t xml:space="preserve">them with </w:t>
      </w:r>
      <w:r w:rsidR="009921EA">
        <w:rPr>
          <w:rFonts w:eastAsiaTheme="minorEastAsia"/>
          <w:sz w:val="22"/>
          <w:szCs w:val="22"/>
          <w:lang w:val="en-US"/>
        </w:rPr>
        <w:t>the cell</w:t>
      </w:r>
      <w:r w:rsidR="004C60F3">
        <w:rPr>
          <w:rFonts w:eastAsiaTheme="minorEastAsia"/>
          <w:sz w:val="22"/>
          <w:szCs w:val="22"/>
          <w:lang w:val="en-US"/>
        </w:rPr>
        <w:t>, which is achieved without any new specification enhancement</w:t>
      </w:r>
      <w:r w:rsidR="00950929">
        <w:rPr>
          <w:rFonts w:eastAsiaTheme="minorEastAsia"/>
          <w:sz w:val="22"/>
          <w:szCs w:val="22"/>
          <w:lang w:val="en-US"/>
        </w:rPr>
        <w:t>s</w:t>
      </w:r>
      <w:r w:rsidR="00127759">
        <w:rPr>
          <w:rFonts w:eastAsiaTheme="minorEastAsia"/>
          <w:sz w:val="22"/>
          <w:szCs w:val="22"/>
          <w:lang w:val="en-US"/>
        </w:rPr>
        <w:t>.</w:t>
      </w:r>
    </w:p>
    <w:p w14:paraId="39665BFC" w14:textId="77777777" w:rsidR="00D74CE0" w:rsidRPr="00D74CE0" w:rsidRDefault="00D74CE0" w:rsidP="00FA2362">
      <w:pPr>
        <w:rPr>
          <w:rFonts w:eastAsiaTheme="minorEastAsia"/>
          <w:sz w:val="22"/>
          <w:szCs w:val="22"/>
          <w:lang w:val="en-US"/>
        </w:rPr>
      </w:pPr>
    </w:p>
    <w:p w14:paraId="6B4F2413" w14:textId="02BB55A1" w:rsidR="004C30DB" w:rsidRPr="002D166B" w:rsidRDefault="004C30DB" w:rsidP="00FA2362">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063E29" w:rsidRPr="003622B8">
        <w:rPr>
          <w:rFonts w:eastAsiaTheme="minorEastAsia"/>
          <w:b/>
          <w:sz w:val="22"/>
          <w:szCs w:val="22"/>
          <w:u w:val="single"/>
        </w:rPr>
        <w:t>1</w:t>
      </w:r>
      <w:r w:rsidRPr="003622B8">
        <w:rPr>
          <w:rFonts w:eastAsiaTheme="minorEastAsia"/>
          <w:b/>
          <w:sz w:val="22"/>
          <w:szCs w:val="22"/>
          <w:u w:val="single"/>
        </w:rPr>
        <w:t>:</w:t>
      </w:r>
    </w:p>
    <w:p w14:paraId="6EFFEC95" w14:textId="3333CE94" w:rsidR="00480206" w:rsidRPr="00480206" w:rsidRDefault="00480206" w:rsidP="00480206">
      <w:pPr>
        <w:pStyle w:val="aff"/>
        <w:numPr>
          <w:ilvl w:val="0"/>
          <w:numId w:val="29"/>
        </w:numPr>
        <w:ind w:leftChars="0"/>
        <w:rPr>
          <w:rFonts w:eastAsia="SimSun"/>
          <w:sz w:val="22"/>
          <w:szCs w:val="22"/>
          <w:lang w:eastAsia="zh-CN"/>
        </w:rPr>
      </w:pPr>
      <w:r w:rsidRPr="00480206">
        <w:rPr>
          <w:rFonts w:eastAsia="SimSun"/>
          <w:sz w:val="22"/>
          <w:szCs w:val="22"/>
          <w:lang w:eastAsia="zh-CN"/>
        </w:rPr>
        <w:t xml:space="preserve">Support Alt-1 </w:t>
      </w:r>
      <w:r w:rsidR="007E2573">
        <w:rPr>
          <w:rFonts w:eastAsia="SimSun"/>
          <w:sz w:val="22"/>
          <w:szCs w:val="22"/>
          <w:lang w:eastAsia="zh-CN"/>
        </w:rPr>
        <w:t>f</w:t>
      </w:r>
      <w:r w:rsidR="007E2573" w:rsidRPr="007E2573">
        <w:rPr>
          <w:rFonts w:eastAsia="SimSun"/>
          <w:sz w:val="22"/>
          <w:szCs w:val="22"/>
          <w:lang w:eastAsia="zh-CN"/>
        </w:rPr>
        <w:t>or a cell supporting on-demand SSB SCell operatio</w:t>
      </w:r>
      <w:r w:rsidR="007E2573">
        <w:rPr>
          <w:rFonts w:eastAsia="SimSun"/>
          <w:sz w:val="22"/>
          <w:szCs w:val="22"/>
          <w:lang w:eastAsia="zh-CN"/>
        </w:rPr>
        <w:t>n</w:t>
      </w:r>
      <w:r w:rsidR="004376FE">
        <w:rPr>
          <w:rFonts w:eastAsia="SimSun"/>
          <w:sz w:val="22"/>
          <w:szCs w:val="22"/>
          <w:lang w:eastAsia="zh-CN"/>
        </w:rPr>
        <w:t>.</w:t>
      </w:r>
    </w:p>
    <w:p w14:paraId="6B23FD5F" w14:textId="77777777" w:rsidR="00480206" w:rsidRDefault="00480206" w:rsidP="00480206">
      <w:pPr>
        <w:pStyle w:val="aff"/>
        <w:numPr>
          <w:ilvl w:val="1"/>
          <w:numId w:val="29"/>
        </w:numPr>
        <w:ind w:leftChars="0"/>
        <w:rPr>
          <w:rFonts w:eastAsia="SimSun"/>
          <w:sz w:val="22"/>
          <w:szCs w:val="22"/>
          <w:lang w:eastAsia="zh-CN"/>
        </w:rPr>
      </w:pPr>
      <w:r w:rsidRPr="00480206">
        <w:rPr>
          <w:rFonts w:eastAsia="SimSun"/>
          <w:sz w:val="22"/>
          <w:szCs w:val="22"/>
          <w:lang w:eastAsia="zh-CN"/>
        </w:rPr>
        <w:t xml:space="preserve">Alt-1: It is up to </w:t>
      </w:r>
      <w:proofErr w:type="spellStart"/>
      <w:r w:rsidRPr="00480206">
        <w:rPr>
          <w:rFonts w:eastAsia="SimSun"/>
          <w:sz w:val="22"/>
          <w:szCs w:val="22"/>
          <w:lang w:eastAsia="zh-CN"/>
        </w:rPr>
        <w:t>gNB</w:t>
      </w:r>
      <w:proofErr w:type="spellEnd"/>
      <w:r w:rsidRPr="00480206">
        <w:rPr>
          <w:rFonts w:eastAsia="SimSun"/>
          <w:sz w:val="22"/>
          <w:szCs w:val="22"/>
          <w:lang w:eastAsia="zh-CN"/>
        </w:rPr>
        <w:t xml:space="preserve"> implementation whether on-demand SSB is cell-defining SSB or not.</w:t>
      </w:r>
    </w:p>
    <w:p w14:paraId="723D501C" w14:textId="455FCE50" w:rsidR="004376FE" w:rsidRPr="004376FE" w:rsidRDefault="004376FE" w:rsidP="00CB7AEA">
      <w:pPr>
        <w:numPr>
          <w:ilvl w:val="1"/>
          <w:numId w:val="29"/>
        </w:numPr>
        <w:rPr>
          <w:rFonts w:eastAsia="SimSun"/>
          <w:sz w:val="22"/>
          <w:szCs w:val="22"/>
          <w:lang w:eastAsia="zh-CN"/>
        </w:rPr>
      </w:pPr>
      <w:r w:rsidRPr="004376FE">
        <w:rPr>
          <w:bCs/>
          <w:sz w:val="21"/>
          <w:szCs w:val="16"/>
          <w:lang w:val="en-US"/>
        </w:rPr>
        <w:t>Alt-2: On-demand SSB is limited to non-cell-defining SSB.</w:t>
      </w:r>
    </w:p>
    <w:p w14:paraId="335B2298" w14:textId="72DAA39C" w:rsidR="008D5ED2" w:rsidRPr="00480206" w:rsidRDefault="00F94F58" w:rsidP="00480206">
      <w:pPr>
        <w:pStyle w:val="aff"/>
        <w:numPr>
          <w:ilvl w:val="0"/>
          <w:numId w:val="29"/>
        </w:numPr>
        <w:ind w:leftChars="0"/>
        <w:rPr>
          <w:rFonts w:eastAsiaTheme="minorEastAsia"/>
          <w:sz w:val="22"/>
          <w:szCs w:val="22"/>
          <w:lang w:val="en-US"/>
        </w:rPr>
      </w:pPr>
      <w:r>
        <w:rPr>
          <w:rFonts w:eastAsia="SimSun"/>
          <w:sz w:val="22"/>
          <w:szCs w:val="22"/>
          <w:lang w:eastAsia="zh-CN"/>
        </w:rPr>
        <w:t>S</w:t>
      </w:r>
      <w:r w:rsidR="00480206" w:rsidRPr="00480206">
        <w:rPr>
          <w:rFonts w:eastAsia="SimSun"/>
          <w:sz w:val="22"/>
          <w:szCs w:val="22"/>
          <w:lang w:eastAsia="zh-CN"/>
        </w:rPr>
        <w:t xml:space="preserve">upport </w:t>
      </w:r>
      <w:r>
        <w:rPr>
          <w:rFonts w:eastAsia="SimSun"/>
          <w:sz w:val="22"/>
          <w:szCs w:val="22"/>
          <w:lang w:eastAsia="zh-CN"/>
        </w:rPr>
        <w:t xml:space="preserve">at least </w:t>
      </w:r>
      <w:r w:rsidR="004376FE">
        <w:rPr>
          <w:rFonts w:eastAsia="SimSun"/>
          <w:sz w:val="22"/>
          <w:szCs w:val="22"/>
          <w:lang w:eastAsia="zh-CN"/>
        </w:rPr>
        <w:t xml:space="preserve">on-demand </w:t>
      </w:r>
      <w:r w:rsidR="00480206" w:rsidRPr="00480206">
        <w:rPr>
          <w:rFonts w:eastAsia="SimSun"/>
          <w:sz w:val="22"/>
          <w:szCs w:val="22"/>
          <w:lang w:eastAsia="zh-CN"/>
        </w:rPr>
        <w:t xml:space="preserve">SSB that can be </w:t>
      </w:r>
      <w:r>
        <w:rPr>
          <w:rFonts w:eastAsia="SimSun"/>
          <w:sz w:val="22"/>
          <w:szCs w:val="22"/>
          <w:lang w:eastAsia="zh-CN"/>
        </w:rPr>
        <w:t xml:space="preserve">transmitted </w:t>
      </w:r>
      <w:r w:rsidR="00480206" w:rsidRPr="00480206">
        <w:rPr>
          <w:rFonts w:eastAsia="SimSun"/>
          <w:sz w:val="22"/>
          <w:szCs w:val="22"/>
          <w:lang w:eastAsia="zh-CN"/>
        </w:rPr>
        <w:t>on sync-raster</w:t>
      </w:r>
      <w:r w:rsidR="00232219">
        <w:rPr>
          <w:rFonts w:eastAsia="SimSun"/>
          <w:sz w:val="22"/>
          <w:szCs w:val="22"/>
          <w:lang w:eastAsia="zh-CN"/>
        </w:rPr>
        <w:t xml:space="preserve"> if</w:t>
      </w:r>
      <w:r w:rsidR="00232219" w:rsidRPr="00480206">
        <w:rPr>
          <w:rFonts w:eastAsia="SimSun"/>
          <w:sz w:val="22"/>
          <w:szCs w:val="22"/>
          <w:lang w:eastAsia="zh-CN"/>
        </w:rPr>
        <w:t xml:space="preserve"> Alt-2 is adopted</w:t>
      </w:r>
      <w:r w:rsidR="00232219">
        <w:rPr>
          <w:rFonts w:eastAsia="SimSun"/>
          <w:sz w:val="22"/>
          <w:szCs w:val="22"/>
          <w:lang w:eastAsia="zh-CN"/>
        </w:rPr>
        <w:t>.</w:t>
      </w:r>
    </w:p>
    <w:p w14:paraId="696DD843" w14:textId="77777777" w:rsidR="00480206" w:rsidRPr="00232219" w:rsidRDefault="00480206" w:rsidP="00480206">
      <w:pPr>
        <w:rPr>
          <w:rFonts w:eastAsiaTheme="minorEastAsia"/>
          <w:sz w:val="22"/>
          <w:szCs w:val="22"/>
          <w:lang w:val="en-US"/>
        </w:rPr>
      </w:pPr>
    </w:p>
    <w:p w14:paraId="7C98B083" w14:textId="6F5B4FA7" w:rsidR="00775076" w:rsidRPr="001A6BC6" w:rsidRDefault="00447BD3" w:rsidP="00DA6A2A">
      <w:pPr>
        <w:pStyle w:val="2"/>
        <w:rPr>
          <w:rFonts w:eastAsia="DengXian"/>
          <w:b/>
          <w:szCs w:val="18"/>
          <w:lang w:val="en-US" w:eastAsia="zh-CN"/>
        </w:rPr>
      </w:pPr>
      <w:r>
        <w:rPr>
          <w:rFonts w:eastAsia="DengXian"/>
          <w:b/>
          <w:szCs w:val="18"/>
          <w:lang w:eastAsia="zh-CN"/>
        </w:rPr>
        <w:lastRenderedPageBreak/>
        <w:t>2.</w:t>
      </w:r>
      <w:r w:rsidR="00AB6767">
        <w:rPr>
          <w:rFonts w:eastAsiaTheme="minorEastAsia" w:hint="eastAsia"/>
          <w:b/>
          <w:szCs w:val="18"/>
        </w:rPr>
        <w:t>2</w:t>
      </w:r>
      <w:r>
        <w:rPr>
          <w:rFonts w:eastAsia="DengXian"/>
          <w:b/>
          <w:szCs w:val="18"/>
          <w:lang w:eastAsia="zh-CN"/>
        </w:rPr>
        <w:tab/>
      </w:r>
      <w:r w:rsidR="0089204E">
        <w:rPr>
          <w:rFonts w:eastAsia="DengXian"/>
          <w:b/>
          <w:szCs w:val="18"/>
          <w:lang w:eastAsia="zh-CN"/>
        </w:rPr>
        <w:t>T</w:t>
      </w:r>
      <w:r w:rsidR="00775076">
        <w:rPr>
          <w:rFonts w:eastAsia="DengXian"/>
          <w:b/>
          <w:szCs w:val="18"/>
          <w:lang w:eastAsia="zh-CN"/>
        </w:rPr>
        <w:t>riggering mechanism</w:t>
      </w:r>
    </w:p>
    <w:p w14:paraId="1D52ABFF" w14:textId="5E3D40DE" w:rsidR="008B6C07" w:rsidRPr="003622B8" w:rsidRDefault="008B6C07" w:rsidP="008B6C07">
      <w:pPr>
        <w:rPr>
          <w:rFonts w:eastAsiaTheme="minorEastAsia"/>
          <w:sz w:val="22"/>
          <w:szCs w:val="22"/>
          <w:u w:val="single"/>
        </w:rPr>
      </w:pPr>
      <w:r w:rsidRPr="003622B8">
        <w:rPr>
          <w:rFonts w:eastAsiaTheme="minorEastAsia"/>
          <w:sz w:val="22"/>
          <w:szCs w:val="22"/>
          <w:u w:val="single"/>
        </w:rPr>
        <w:t>UE triggering</w:t>
      </w:r>
    </w:p>
    <w:p w14:paraId="369D0759" w14:textId="358DD5DF" w:rsidR="005A107B" w:rsidRDefault="00C77F7D" w:rsidP="003622B8">
      <w:pPr>
        <w:rPr>
          <w:rFonts w:eastAsia="SimSun"/>
          <w:sz w:val="22"/>
          <w:szCs w:val="22"/>
          <w:lang w:eastAsia="zh-CN"/>
        </w:rPr>
      </w:pPr>
      <w:r>
        <w:rPr>
          <w:rFonts w:eastAsia="SimSun"/>
          <w:sz w:val="22"/>
          <w:szCs w:val="22"/>
          <w:lang w:eastAsia="zh-CN"/>
        </w:rPr>
        <w:t>Although s</w:t>
      </w:r>
      <w:r w:rsidR="009F4654">
        <w:rPr>
          <w:rFonts w:eastAsia="SimSun"/>
          <w:sz w:val="22"/>
          <w:szCs w:val="22"/>
          <w:lang w:eastAsia="zh-CN"/>
        </w:rPr>
        <w:t>upport</w:t>
      </w:r>
      <w:r w:rsidR="0014641A">
        <w:rPr>
          <w:rFonts w:eastAsia="SimSun"/>
          <w:sz w:val="22"/>
          <w:szCs w:val="22"/>
          <w:lang w:eastAsia="zh-CN"/>
        </w:rPr>
        <w:t xml:space="preserve"> of </w:t>
      </w:r>
      <w:r w:rsidR="00775076" w:rsidRPr="003B47D3">
        <w:rPr>
          <w:rFonts w:eastAsia="SimSun"/>
          <w:sz w:val="22"/>
          <w:szCs w:val="22"/>
          <w:lang w:eastAsia="zh-CN"/>
        </w:rPr>
        <w:t xml:space="preserve">UE </w:t>
      </w:r>
      <w:r w:rsidR="00775076">
        <w:rPr>
          <w:rFonts w:eastAsia="SimSun"/>
          <w:sz w:val="22"/>
          <w:szCs w:val="22"/>
          <w:lang w:eastAsia="zh-CN"/>
        </w:rPr>
        <w:t>triggering</w:t>
      </w:r>
      <w:r w:rsidR="009F4654">
        <w:rPr>
          <w:rFonts w:eastAsia="SimSun"/>
          <w:sz w:val="22"/>
          <w:szCs w:val="22"/>
          <w:lang w:eastAsia="zh-CN"/>
        </w:rPr>
        <w:t xml:space="preserve"> on-demand SSB </w:t>
      </w:r>
      <w:r w:rsidR="009207FC">
        <w:rPr>
          <w:rFonts w:eastAsia="SimSun"/>
          <w:sz w:val="22"/>
          <w:szCs w:val="22"/>
          <w:lang w:eastAsia="zh-CN"/>
        </w:rPr>
        <w:t xml:space="preserve">was </w:t>
      </w:r>
      <w:r>
        <w:rPr>
          <w:rFonts w:eastAsia="SimSun"/>
          <w:sz w:val="22"/>
          <w:szCs w:val="22"/>
          <w:lang w:eastAsia="zh-CN"/>
        </w:rPr>
        <w:t>proposed</w:t>
      </w:r>
      <w:r w:rsidR="009F4654">
        <w:rPr>
          <w:rFonts w:eastAsia="SimSun"/>
          <w:sz w:val="22"/>
          <w:szCs w:val="22"/>
          <w:lang w:eastAsia="zh-CN"/>
        </w:rPr>
        <w:t xml:space="preserve"> in the previous meetings</w:t>
      </w:r>
      <w:r>
        <w:rPr>
          <w:rFonts w:eastAsia="SimSun"/>
          <w:sz w:val="22"/>
          <w:szCs w:val="22"/>
          <w:lang w:eastAsia="zh-CN"/>
        </w:rPr>
        <w:t xml:space="preserve"> by some companies, we </w:t>
      </w:r>
      <w:r w:rsidR="007B0C76">
        <w:rPr>
          <w:rFonts w:eastAsia="SimSun"/>
          <w:sz w:val="22"/>
          <w:szCs w:val="22"/>
          <w:lang w:eastAsia="zh-CN"/>
        </w:rPr>
        <w:t xml:space="preserve">have </w:t>
      </w:r>
      <w:r w:rsidR="006325B7">
        <w:rPr>
          <w:rFonts w:eastAsia="SimSun"/>
          <w:sz w:val="22"/>
          <w:szCs w:val="22"/>
          <w:lang w:eastAsia="zh-CN"/>
        </w:rPr>
        <w:t xml:space="preserve">some concerns about such kind of </w:t>
      </w:r>
      <w:r w:rsidR="001B047B">
        <w:rPr>
          <w:rFonts w:eastAsia="SimSun"/>
          <w:sz w:val="22"/>
          <w:szCs w:val="22"/>
          <w:lang w:eastAsia="zh-CN"/>
        </w:rPr>
        <w:t>mechanism.</w:t>
      </w:r>
      <w:r w:rsidR="005A107B">
        <w:rPr>
          <w:rFonts w:eastAsia="SimSun"/>
          <w:sz w:val="22"/>
          <w:szCs w:val="22"/>
          <w:lang w:eastAsia="zh-CN"/>
        </w:rPr>
        <w:t xml:space="preserve"> </w:t>
      </w:r>
    </w:p>
    <w:p w14:paraId="7831F24D" w14:textId="4D9DB7B2" w:rsidR="00C15B7E" w:rsidRDefault="00775076" w:rsidP="003622B8">
      <w:pPr>
        <w:rPr>
          <w:rFonts w:eastAsia="SimSun"/>
          <w:sz w:val="22"/>
          <w:szCs w:val="22"/>
          <w:lang w:eastAsia="zh-CN"/>
        </w:rPr>
      </w:pPr>
      <w:r w:rsidRPr="003B47D3">
        <w:rPr>
          <w:rFonts w:eastAsia="SimSun"/>
          <w:sz w:val="22"/>
          <w:szCs w:val="22"/>
          <w:lang w:val="en-US" w:eastAsia="zh-CN"/>
        </w:rPr>
        <w:t xml:space="preserve">In general, </w:t>
      </w:r>
      <w:r w:rsidRPr="003B47D3">
        <w:rPr>
          <w:rFonts w:eastAsia="SimSun"/>
          <w:sz w:val="22"/>
          <w:szCs w:val="22"/>
          <w:lang w:eastAsia="zh-CN"/>
        </w:rPr>
        <w:t xml:space="preserve">NW controls multiple UEs that have different </w:t>
      </w:r>
      <w:r>
        <w:rPr>
          <w:rFonts w:eastAsia="SimSun"/>
          <w:sz w:val="22"/>
          <w:szCs w:val="22"/>
          <w:lang w:eastAsia="zh-CN"/>
        </w:rPr>
        <w:t>p</w:t>
      </w:r>
      <w:r w:rsidRPr="00672288">
        <w:rPr>
          <w:rFonts w:eastAsia="SimSun"/>
          <w:sz w:val="22"/>
          <w:szCs w:val="22"/>
          <w:lang w:eastAsia="zh-CN"/>
        </w:rPr>
        <w:t>roperties</w:t>
      </w:r>
      <w:r w:rsidRPr="003B47D3">
        <w:rPr>
          <w:rFonts w:eastAsia="SimSun"/>
          <w:sz w:val="22"/>
          <w:szCs w:val="22"/>
          <w:lang w:eastAsia="zh-CN"/>
        </w:rPr>
        <w:t xml:space="preserve"> </w:t>
      </w:r>
      <w:r w:rsidR="00076B65">
        <w:rPr>
          <w:rFonts w:eastAsia="SimSun"/>
          <w:sz w:val="22"/>
          <w:szCs w:val="22"/>
          <w:lang w:eastAsia="zh-CN"/>
        </w:rPr>
        <w:t>e.g.,</w:t>
      </w:r>
      <w:r w:rsidR="00076B65" w:rsidRPr="003B47D3">
        <w:rPr>
          <w:rFonts w:eastAsia="SimSun"/>
          <w:sz w:val="22"/>
          <w:szCs w:val="22"/>
          <w:lang w:eastAsia="zh-CN"/>
        </w:rPr>
        <w:t xml:space="preserve"> </w:t>
      </w:r>
      <w:r w:rsidRPr="003B47D3">
        <w:rPr>
          <w:rFonts w:eastAsia="SimSun"/>
          <w:sz w:val="22"/>
          <w:szCs w:val="22"/>
          <w:lang w:eastAsia="zh-CN"/>
        </w:rPr>
        <w:t xml:space="preserve">when/how many/which index of (on-demand) SSB on SCell is </w:t>
      </w:r>
      <w:r>
        <w:rPr>
          <w:rFonts w:eastAsia="SimSun"/>
          <w:sz w:val="22"/>
          <w:szCs w:val="22"/>
          <w:lang w:eastAsia="zh-CN"/>
        </w:rPr>
        <w:t xml:space="preserve">truly </w:t>
      </w:r>
      <w:r w:rsidRPr="003B47D3">
        <w:rPr>
          <w:rFonts w:eastAsia="SimSun"/>
          <w:sz w:val="22"/>
          <w:szCs w:val="22"/>
          <w:lang w:eastAsia="zh-CN"/>
        </w:rPr>
        <w:t xml:space="preserve">required (although UE knows them). As a result, </w:t>
      </w:r>
      <w:r>
        <w:rPr>
          <w:rFonts w:eastAsia="SimSun"/>
          <w:sz w:val="22"/>
          <w:szCs w:val="22"/>
          <w:lang w:eastAsia="zh-CN"/>
        </w:rPr>
        <w:t xml:space="preserve">in case of UE triggering method, </w:t>
      </w:r>
      <w:r w:rsidRPr="003B47D3">
        <w:rPr>
          <w:rFonts w:eastAsia="SimSun"/>
          <w:sz w:val="22"/>
          <w:szCs w:val="22"/>
          <w:lang w:eastAsia="zh-CN"/>
        </w:rPr>
        <w:t xml:space="preserve">there could be many requests from different UEs and NW is forced to transmit (on-demand) SSB frequently, which is not suitable for NES. </w:t>
      </w:r>
      <w:r>
        <w:rPr>
          <w:rFonts w:eastAsia="SimSun"/>
          <w:sz w:val="22"/>
          <w:szCs w:val="22"/>
          <w:lang w:eastAsia="zh-CN"/>
        </w:rPr>
        <w:t>Even i</w:t>
      </w:r>
      <w:r w:rsidRPr="003B47D3">
        <w:rPr>
          <w:rFonts w:eastAsia="SimSun"/>
          <w:sz w:val="22"/>
          <w:szCs w:val="22"/>
          <w:lang w:eastAsia="zh-CN"/>
        </w:rPr>
        <w:t xml:space="preserve">f a final decision </w:t>
      </w:r>
      <w:r>
        <w:rPr>
          <w:rFonts w:eastAsia="SimSun"/>
          <w:sz w:val="22"/>
          <w:szCs w:val="22"/>
          <w:lang w:eastAsia="zh-CN"/>
        </w:rPr>
        <w:t xml:space="preserve">on </w:t>
      </w:r>
      <w:r w:rsidRPr="003B47D3">
        <w:rPr>
          <w:rFonts w:eastAsia="SimSun"/>
          <w:sz w:val="22"/>
          <w:szCs w:val="22"/>
          <w:lang w:eastAsia="zh-CN"/>
        </w:rPr>
        <w:t xml:space="preserve">whether to transmit </w:t>
      </w:r>
      <w:r w:rsidR="006B068D" w:rsidRPr="003B47D3">
        <w:rPr>
          <w:rFonts w:eastAsia="SimSun"/>
          <w:sz w:val="22"/>
          <w:szCs w:val="22"/>
          <w:lang w:eastAsia="zh-CN"/>
        </w:rPr>
        <w:t xml:space="preserve">(on-demand) </w:t>
      </w:r>
      <w:r w:rsidRPr="003B47D3">
        <w:rPr>
          <w:rFonts w:eastAsia="SimSun"/>
          <w:sz w:val="22"/>
          <w:szCs w:val="22"/>
          <w:lang w:eastAsia="zh-CN"/>
        </w:rPr>
        <w:t>SSB is up to NW</w:t>
      </w:r>
      <w:r>
        <w:rPr>
          <w:rFonts w:eastAsia="SimSun"/>
          <w:sz w:val="22"/>
          <w:szCs w:val="22"/>
          <w:lang w:eastAsia="zh-CN"/>
        </w:rPr>
        <w:t xml:space="preserve"> with considering request from UE</w:t>
      </w:r>
      <w:r w:rsidRPr="003B47D3">
        <w:rPr>
          <w:rFonts w:eastAsia="SimSun"/>
          <w:sz w:val="22"/>
          <w:szCs w:val="22"/>
          <w:lang w:eastAsia="zh-CN"/>
        </w:rPr>
        <w:t xml:space="preserve">, specifying UE triggering method </w:t>
      </w:r>
      <w:r>
        <w:rPr>
          <w:rFonts w:eastAsia="SimSun"/>
          <w:sz w:val="22"/>
          <w:szCs w:val="22"/>
          <w:lang w:eastAsia="zh-CN"/>
        </w:rPr>
        <w:t>may</w:t>
      </w:r>
      <w:r w:rsidRPr="003B47D3">
        <w:rPr>
          <w:rFonts w:eastAsia="SimSun"/>
          <w:sz w:val="22"/>
          <w:szCs w:val="22"/>
          <w:lang w:eastAsia="zh-CN"/>
        </w:rPr>
        <w:t xml:space="preserve"> allow a UE not </w:t>
      </w:r>
      <w:r w:rsidR="00C15B7E" w:rsidRPr="003B47D3">
        <w:rPr>
          <w:rFonts w:eastAsia="SimSun"/>
          <w:sz w:val="22"/>
          <w:szCs w:val="22"/>
          <w:lang w:eastAsia="zh-CN"/>
        </w:rPr>
        <w:t>to behave</w:t>
      </w:r>
      <w:r w:rsidRPr="003B47D3">
        <w:rPr>
          <w:rFonts w:eastAsia="SimSun"/>
          <w:sz w:val="22"/>
          <w:szCs w:val="22"/>
          <w:lang w:eastAsia="zh-CN"/>
        </w:rPr>
        <w:t xml:space="preserve"> </w:t>
      </w:r>
      <w:r>
        <w:rPr>
          <w:rFonts w:eastAsia="SimSun"/>
          <w:sz w:val="22"/>
          <w:szCs w:val="22"/>
          <w:lang w:eastAsia="zh-CN"/>
        </w:rPr>
        <w:t>for</w:t>
      </w:r>
      <w:r w:rsidRPr="003B47D3">
        <w:rPr>
          <w:rFonts w:eastAsia="SimSun"/>
          <w:sz w:val="22"/>
          <w:szCs w:val="22"/>
          <w:lang w:eastAsia="zh-CN"/>
        </w:rPr>
        <w:t xml:space="preserve"> </w:t>
      </w:r>
      <w:r>
        <w:rPr>
          <w:rFonts w:eastAsia="SimSun"/>
          <w:sz w:val="22"/>
          <w:szCs w:val="22"/>
          <w:lang w:eastAsia="zh-CN"/>
        </w:rPr>
        <w:t xml:space="preserve">a </w:t>
      </w:r>
      <w:r w:rsidRPr="003B47D3">
        <w:rPr>
          <w:rFonts w:eastAsia="SimSun"/>
          <w:sz w:val="22"/>
          <w:szCs w:val="22"/>
          <w:lang w:eastAsia="zh-CN"/>
        </w:rPr>
        <w:t xml:space="preserve">proper normal </w:t>
      </w:r>
      <w:r>
        <w:rPr>
          <w:rFonts w:eastAsia="SimSun"/>
          <w:sz w:val="22"/>
          <w:szCs w:val="22"/>
          <w:lang w:eastAsia="zh-CN"/>
        </w:rPr>
        <w:t>SCe</w:t>
      </w:r>
      <w:r w:rsidRPr="003B47D3">
        <w:rPr>
          <w:rFonts w:eastAsia="SimSun"/>
          <w:sz w:val="22"/>
          <w:szCs w:val="22"/>
          <w:lang w:eastAsia="zh-CN"/>
        </w:rPr>
        <w:t xml:space="preserve">ll </w:t>
      </w:r>
      <w:r>
        <w:rPr>
          <w:rFonts w:eastAsia="SimSun"/>
          <w:sz w:val="22"/>
          <w:szCs w:val="22"/>
          <w:lang w:eastAsia="zh-CN"/>
        </w:rPr>
        <w:t>operation if requested SSB is not correctly received</w:t>
      </w:r>
      <w:r w:rsidRPr="003B47D3">
        <w:rPr>
          <w:rFonts w:eastAsia="SimSun"/>
          <w:sz w:val="22"/>
          <w:szCs w:val="22"/>
          <w:lang w:eastAsia="zh-CN"/>
        </w:rPr>
        <w:t>. In other words,</w:t>
      </w:r>
      <w:r>
        <w:rPr>
          <w:rFonts w:eastAsia="SimSun"/>
          <w:sz w:val="22"/>
          <w:szCs w:val="22"/>
          <w:lang w:eastAsia="zh-CN"/>
        </w:rPr>
        <w:t xml:space="preserve"> with the UE triggering method in any specifications,</w:t>
      </w:r>
      <w:r w:rsidRPr="003B47D3">
        <w:rPr>
          <w:rFonts w:eastAsia="SimSun"/>
          <w:sz w:val="22"/>
          <w:szCs w:val="22"/>
          <w:lang w:eastAsia="zh-CN"/>
        </w:rPr>
        <w:t xml:space="preserve"> a UE can argue that the UE cannot monitor PDCCH or perform RRM on </w:t>
      </w:r>
      <w:r>
        <w:rPr>
          <w:rFonts w:eastAsia="SimSun"/>
          <w:sz w:val="22"/>
          <w:szCs w:val="22"/>
          <w:lang w:eastAsia="zh-CN"/>
        </w:rPr>
        <w:t>SC</w:t>
      </w:r>
      <w:r w:rsidRPr="003B47D3">
        <w:rPr>
          <w:rFonts w:eastAsia="SimSun"/>
          <w:sz w:val="22"/>
          <w:szCs w:val="22"/>
          <w:lang w:eastAsia="zh-CN"/>
        </w:rPr>
        <w:t xml:space="preserve">ell because the UE is not given </w:t>
      </w:r>
      <w:r>
        <w:rPr>
          <w:rFonts w:eastAsia="SimSun"/>
          <w:sz w:val="22"/>
          <w:szCs w:val="22"/>
          <w:lang w:eastAsia="zh-CN"/>
        </w:rPr>
        <w:t xml:space="preserve">the </w:t>
      </w:r>
      <w:r w:rsidRPr="003B47D3">
        <w:rPr>
          <w:rFonts w:eastAsia="SimSun"/>
          <w:sz w:val="22"/>
          <w:szCs w:val="22"/>
          <w:lang w:eastAsia="zh-CN"/>
        </w:rPr>
        <w:t>SSB</w:t>
      </w:r>
      <w:r>
        <w:rPr>
          <w:rFonts w:eastAsia="SimSun"/>
          <w:sz w:val="22"/>
          <w:szCs w:val="22"/>
          <w:lang w:eastAsia="zh-CN"/>
        </w:rPr>
        <w:t xml:space="preserve"> requested by the UE</w:t>
      </w:r>
      <w:r w:rsidRPr="003B47D3">
        <w:rPr>
          <w:rFonts w:eastAsia="SimSun"/>
          <w:sz w:val="22"/>
          <w:szCs w:val="22"/>
          <w:lang w:eastAsia="zh-CN"/>
        </w:rPr>
        <w:t xml:space="preserve">. This is not </w:t>
      </w:r>
      <w:r>
        <w:rPr>
          <w:rFonts w:eastAsia="SimSun"/>
          <w:sz w:val="22"/>
          <w:szCs w:val="22"/>
          <w:lang w:eastAsia="zh-CN"/>
        </w:rPr>
        <w:t xml:space="preserve">preferable </w:t>
      </w:r>
      <w:r w:rsidRPr="003B47D3">
        <w:rPr>
          <w:rFonts w:eastAsia="SimSun"/>
          <w:sz w:val="22"/>
          <w:szCs w:val="22"/>
          <w:lang w:eastAsia="zh-CN"/>
        </w:rPr>
        <w:t xml:space="preserve">situation for NW operation. </w:t>
      </w:r>
    </w:p>
    <w:p w14:paraId="5FAF3196" w14:textId="2F296B69" w:rsidR="00775076" w:rsidRPr="003B47D3" w:rsidRDefault="00775076" w:rsidP="003622B8">
      <w:pPr>
        <w:rPr>
          <w:rFonts w:eastAsia="SimSun"/>
          <w:sz w:val="22"/>
          <w:szCs w:val="22"/>
          <w:lang w:eastAsia="zh-CN"/>
        </w:rPr>
      </w:pPr>
      <w:r w:rsidRPr="003B47D3">
        <w:rPr>
          <w:rFonts w:eastAsia="SimSun"/>
          <w:sz w:val="22"/>
          <w:szCs w:val="22"/>
          <w:lang w:eastAsia="zh-CN"/>
        </w:rPr>
        <w:t xml:space="preserve">Moreover, </w:t>
      </w:r>
      <w:r>
        <w:rPr>
          <w:rFonts w:eastAsia="SimSun"/>
          <w:sz w:val="22"/>
          <w:szCs w:val="22"/>
          <w:lang w:eastAsia="zh-CN"/>
        </w:rPr>
        <w:t xml:space="preserve">required </w:t>
      </w:r>
      <w:r w:rsidRPr="003B47D3">
        <w:rPr>
          <w:rFonts w:eastAsia="SimSun"/>
          <w:sz w:val="22"/>
          <w:szCs w:val="22"/>
          <w:lang w:eastAsia="zh-CN"/>
        </w:rPr>
        <w:t xml:space="preserve">SSB </w:t>
      </w:r>
      <w:r>
        <w:rPr>
          <w:rFonts w:eastAsia="SimSun"/>
          <w:sz w:val="22"/>
          <w:szCs w:val="22"/>
          <w:lang w:eastAsia="zh-CN"/>
        </w:rPr>
        <w:t>properties</w:t>
      </w:r>
      <w:r w:rsidRPr="003B47D3">
        <w:rPr>
          <w:rFonts w:eastAsia="SimSun"/>
          <w:sz w:val="22"/>
          <w:szCs w:val="22"/>
          <w:lang w:eastAsia="zh-CN"/>
        </w:rPr>
        <w:t xml:space="preserve"> </w:t>
      </w:r>
      <w:r>
        <w:rPr>
          <w:rFonts w:eastAsia="SimSun"/>
          <w:sz w:val="22"/>
          <w:szCs w:val="22"/>
          <w:lang w:eastAsia="zh-CN"/>
        </w:rPr>
        <w:t>such as</w:t>
      </w:r>
      <w:r w:rsidRPr="003B47D3">
        <w:rPr>
          <w:rFonts w:eastAsia="SimSun"/>
          <w:sz w:val="22"/>
          <w:szCs w:val="22"/>
          <w:lang w:eastAsia="zh-CN"/>
        </w:rPr>
        <w:t xml:space="preserve"> when/how frequent/how many </w:t>
      </w:r>
      <w:r>
        <w:rPr>
          <w:rFonts w:eastAsia="SimSun"/>
          <w:sz w:val="22"/>
          <w:szCs w:val="22"/>
          <w:lang w:eastAsia="zh-CN"/>
        </w:rPr>
        <w:t xml:space="preserve">SSB is required by </w:t>
      </w:r>
      <w:r w:rsidRPr="003B47D3">
        <w:rPr>
          <w:rFonts w:eastAsia="SimSun"/>
          <w:sz w:val="22"/>
          <w:szCs w:val="22"/>
          <w:lang w:eastAsia="zh-CN"/>
        </w:rPr>
        <w:t>a UE</w:t>
      </w:r>
      <w:r>
        <w:rPr>
          <w:rFonts w:eastAsia="SimSun"/>
          <w:sz w:val="22"/>
          <w:szCs w:val="22"/>
          <w:lang w:eastAsia="zh-CN"/>
        </w:rPr>
        <w:t xml:space="preserve"> could </w:t>
      </w:r>
      <w:r w:rsidRPr="003B47D3">
        <w:rPr>
          <w:rFonts w:eastAsia="SimSun"/>
          <w:sz w:val="22"/>
          <w:szCs w:val="22"/>
          <w:lang w:eastAsia="zh-CN"/>
        </w:rPr>
        <w:t>be statically determined</w:t>
      </w:r>
      <w:r>
        <w:rPr>
          <w:rFonts w:eastAsia="SimSun"/>
          <w:sz w:val="22"/>
          <w:szCs w:val="22"/>
          <w:lang w:eastAsia="zh-CN"/>
        </w:rPr>
        <w:t xml:space="preserve"> e.g., as UE capability.</w:t>
      </w:r>
      <w:r w:rsidRPr="003B47D3">
        <w:rPr>
          <w:rFonts w:eastAsia="SimSun"/>
          <w:sz w:val="22"/>
          <w:szCs w:val="22"/>
          <w:lang w:eastAsia="zh-CN"/>
        </w:rPr>
        <w:t xml:space="preserve"> </w:t>
      </w:r>
      <w:r>
        <w:rPr>
          <w:rFonts w:eastAsia="SimSun"/>
          <w:sz w:val="22"/>
          <w:szCs w:val="22"/>
          <w:lang w:eastAsia="zh-CN"/>
        </w:rPr>
        <w:t>T</w:t>
      </w:r>
      <w:r w:rsidRPr="003B47D3">
        <w:rPr>
          <w:rFonts w:eastAsia="SimSun"/>
          <w:sz w:val="22"/>
          <w:szCs w:val="22"/>
          <w:lang w:eastAsia="zh-CN"/>
        </w:rPr>
        <w:t>hus</w:t>
      </w:r>
      <w:r>
        <w:rPr>
          <w:rFonts w:eastAsia="SimSun"/>
          <w:sz w:val="22"/>
          <w:szCs w:val="22"/>
          <w:lang w:eastAsia="zh-CN"/>
        </w:rPr>
        <w:t>,</w:t>
      </w:r>
      <w:r w:rsidRPr="003B47D3">
        <w:rPr>
          <w:rFonts w:eastAsia="SimSun"/>
          <w:sz w:val="22"/>
          <w:szCs w:val="22"/>
          <w:lang w:eastAsia="zh-CN"/>
        </w:rPr>
        <w:t xml:space="preserve"> </w:t>
      </w:r>
      <w:r>
        <w:rPr>
          <w:rFonts w:eastAsia="SimSun"/>
          <w:sz w:val="22"/>
          <w:szCs w:val="22"/>
          <w:lang w:eastAsia="zh-CN"/>
        </w:rPr>
        <w:t xml:space="preserve">we think UE triggering based </w:t>
      </w:r>
      <w:r w:rsidRPr="003B47D3">
        <w:rPr>
          <w:rFonts w:eastAsia="SimSun"/>
          <w:sz w:val="22"/>
          <w:szCs w:val="22"/>
          <w:lang w:eastAsia="zh-CN"/>
        </w:rPr>
        <w:t>on-demand transmission is not appropriate</w:t>
      </w:r>
      <w:r>
        <w:rPr>
          <w:rFonts w:eastAsia="SimSun"/>
          <w:sz w:val="22"/>
          <w:szCs w:val="22"/>
          <w:lang w:eastAsia="zh-CN"/>
        </w:rPr>
        <w:t xml:space="preserve"> and is not necessary</w:t>
      </w:r>
      <w:r w:rsidRPr="003B47D3">
        <w:rPr>
          <w:rFonts w:eastAsia="SimSun"/>
          <w:sz w:val="22"/>
          <w:szCs w:val="22"/>
          <w:lang w:eastAsia="zh-CN"/>
        </w:rPr>
        <w:t>.</w:t>
      </w:r>
    </w:p>
    <w:p w14:paraId="5F0E3868" w14:textId="77777777" w:rsidR="00775076" w:rsidRPr="003B47D3" w:rsidRDefault="00775076" w:rsidP="00FA2362">
      <w:pPr>
        <w:rPr>
          <w:rFonts w:eastAsia="SimSun"/>
          <w:sz w:val="22"/>
          <w:szCs w:val="22"/>
          <w:lang w:eastAsia="zh-CN"/>
        </w:rPr>
      </w:pPr>
    </w:p>
    <w:p w14:paraId="3F96E3B8" w14:textId="1C2D6797" w:rsidR="00775076" w:rsidRPr="00161220" w:rsidRDefault="00775076" w:rsidP="00FA2362">
      <w:pPr>
        <w:spacing w:afterLines="50" w:after="120"/>
        <w:rPr>
          <w:rFonts w:eastAsiaTheme="minorEastAsia"/>
          <w:b/>
          <w:sz w:val="22"/>
          <w:szCs w:val="22"/>
          <w:u w:val="single"/>
        </w:rPr>
      </w:pPr>
      <w:r w:rsidRPr="003622B8">
        <w:rPr>
          <w:rFonts w:eastAsiaTheme="minorEastAsia"/>
          <w:b/>
          <w:sz w:val="22"/>
          <w:szCs w:val="22"/>
          <w:u w:val="single"/>
        </w:rPr>
        <w:t xml:space="preserve">Observation </w:t>
      </w:r>
      <w:r w:rsidR="00633608" w:rsidRPr="003622B8">
        <w:rPr>
          <w:rFonts w:eastAsiaTheme="minorEastAsia"/>
          <w:b/>
          <w:sz w:val="22"/>
          <w:szCs w:val="22"/>
          <w:u w:val="single"/>
        </w:rPr>
        <w:t>1</w:t>
      </w:r>
      <w:r w:rsidRPr="003622B8">
        <w:rPr>
          <w:rFonts w:eastAsiaTheme="minorEastAsia"/>
          <w:b/>
          <w:sz w:val="22"/>
          <w:szCs w:val="22"/>
          <w:u w:val="single"/>
        </w:rPr>
        <w:t>:</w:t>
      </w:r>
    </w:p>
    <w:p w14:paraId="1AAADFF0" w14:textId="77777777" w:rsidR="00775076" w:rsidRPr="00161220" w:rsidRDefault="00775076" w:rsidP="00FA2362">
      <w:pPr>
        <w:pStyle w:val="aff"/>
        <w:numPr>
          <w:ilvl w:val="0"/>
          <w:numId w:val="29"/>
        </w:numPr>
        <w:ind w:leftChars="0"/>
        <w:rPr>
          <w:rFonts w:eastAsia="SimSun"/>
          <w:sz w:val="22"/>
          <w:szCs w:val="22"/>
          <w:lang w:val="en-US" w:eastAsia="zh-CN"/>
        </w:rPr>
      </w:pPr>
      <w:r w:rsidRPr="00161220">
        <w:rPr>
          <w:rFonts w:eastAsia="SimSun"/>
          <w:sz w:val="22"/>
          <w:szCs w:val="22"/>
          <w:lang w:val="en-US" w:eastAsia="zh-CN"/>
        </w:rPr>
        <w:t xml:space="preserve">For UE triggering method, </w:t>
      </w:r>
      <w:proofErr w:type="spellStart"/>
      <w:r w:rsidRPr="00161220">
        <w:rPr>
          <w:rFonts w:eastAsia="SimSun"/>
          <w:sz w:val="22"/>
          <w:szCs w:val="22"/>
          <w:lang w:val="en-US" w:eastAsia="zh-CN"/>
        </w:rPr>
        <w:t>gNB</w:t>
      </w:r>
      <w:proofErr w:type="spellEnd"/>
      <w:r w:rsidRPr="00161220">
        <w:rPr>
          <w:rFonts w:eastAsia="SimSun"/>
          <w:sz w:val="22"/>
          <w:szCs w:val="22"/>
          <w:lang w:val="en-US" w:eastAsia="zh-CN"/>
        </w:rPr>
        <w:t xml:space="preserve"> may fall into transmitting SSB frequently on </w:t>
      </w:r>
      <w:r w:rsidRPr="00161220">
        <w:rPr>
          <w:rFonts w:eastAsia="SimSun"/>
          <w:sz w:val="22"/>
          <w:szCs w:val="22"/>
          <w:lang w:eastAsia="zh-CN"/>
        </w:rPr>
        <w:t>SCell to meet all UE’s request and requirements on SCell, which is not desirable for NES operation.</w:t>
      </w:r>
    </w:p>
    <w:p w14:paraId="285DC8B7" w14:textId="224458B7" w:rsidR="00775076" w:rsidRPr="00161220" w:rsidRDefault="00775076" w:rsidP="00FA2362">
      <w:pPr>
        <w:pStyle w:val="aff"/>
        <w:numPr>
          <w:ilvl w:val="0"/>
          <w:numId w:val="29"/>
        </w:numPr>
        <w:ind w:leftChars="0"/>
        <w:rPr>
          <w:rFonts w:eastAsia="SimSun"/>
          <w:sz w:val="22"/>
          <w:szCs w:val="22"/>
          <w:lang w:val="en-US" w:eastAsia="zh-CN"/>
        </w:rPr>
      </w:pPr>
      <w:r w:rsidRPr="00161220">
        <w:rPr>
          <w:rFonts w:eastAsiaTheme="minorEastAsia" w:hint="eastAsia"/>
          <w:sz w:val="22"/>
          <w:szCs w:val="22"/>
          <w:lang w:val="en-US"/>
        </w:rPr>
        <w:t>T</w:t>
      </w:r>
      <w:r w:rsidRPr="00161220">
        <w:rPr>
          <w:rFonts w:eastAsiaTheme="minorEastAsia"/>
          <w:sz w:val="22"/>
          <w:szCs w:val="22"/>
          <w:lang w:val="en-US"/>
        </w:rPr>
        <w:t>he required SSB properties such as when/how frequent/how many SSB is required by the UE could be statically determined e.g., as UE capability</w:t>
      </w:r>
      <w:r w:rsidR="000965AB" w:rsidRPr="00161220">
        <w:rPr>
          <w:rFonts w:eastAsiaTheme="minorEastAsia"/>
          <w:sz w:val="22"/>
          <w:szCs w:val="22"/>
          <w:lang w:val="en-US"/>
        </w:rPr>
        <w:t xml:space="preserve"> or UE assistance information</w:t>
      </w:r>
      <w:r w:rsidRPr="00161220">
        <w:rPr>
          <w:rFonts w:eastAsiaTheme="minorEastAsia"/>
          <w:sz w:val="22"/>
          <w:szCs w:val="22"/>
          <w:lang w:val="en-US"/>
        </w:rPr>
        <w:t>, and hence a mechanism for dynamic request of SSB transmission from UE would be unnecessary.</w:t>
      </w:r>
    </w:p>
    <w:p w14:paraId="45C196D7" w14:textId="77777777" w:rsidR="00C15B7E" w:rsidRPr="00161220" w:rsidRDefault="00C15B7E" w:rsidP="00FA2362">
      <w:pPr>
        <w:rPr>
          <w:rFonts w:eastAsiaTheme="minorEastAsia"/>
          <w:sz w:val="22"/>
          <w:szCs w:val="22"/>
        </w:rPr>
      </w:pPr>
    </w:p>
    <w:p w14:paraId="2EC4818F" w14:textId="14EBBAFD" w:rsidR="00C15B7E" w:rsidRPr="002D166B" w:rsidRDefault="00C15B7E" w:rsidP="00FA2362">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633608" w:rsidRPr="003622B8">
        <w:rPr>
          <w:rFonts w:eastAsiaTheme="minorEastAsia"/>
          <w:b/>
          <w:sz w:val="22"/>
          <w:szCs w:val="22"/>
          <w:u w:val="single"/>
        </w:rPr>
        <w:t>2</w:t>
      </w:r>
      <w:r w:rsidRPr="003622B8">
        <w:rPr>
          <w:rFonts w:eastAsiaTheme="minorEastAsia"/>
          <w:b/>
          <w:sz w:val="22"/>
          <w:szCs w:val="22"/>
          <w:u w:val="single"/>
        </w:rPr>
        <w:t>:</w:t>
      </w:r>
    </w:p>
    <w:p w14:paraId="55EF1081" w14:textId="7B3273A1" w:rsidR="00C15B7E" w:rsidRPr="00C15B7E" w:rsidRDefault="00C15B7E" w:rsidP="00FA2362">
      <w:pPr>
        <w:pStyle w:val="aff"/>
        <w:numPr>
          <w:ilvl w:val="0"/>
          <w:numId w:val="29"/>
        </w:numPr>
        <w:ind w:leftChars="0"/>
        <w:rPr>
          <w:rFonts w:eastAsia="SimSun"/>
          <w:sz w:val="22"/>
          <w:szCs w:val="22"/>
          <w:lang w:val="en-US" w:eastAsia="zh-CN"/>
        </w:rPr>
      </w:pPr>
      <w:r>
        <w:rPr>
          <w:rFonts w:eastAsia="SimSun"/>
          <w:sz w:val="22"/>
          <w:szCs w:val="22"/>
          <w:lang w:eastAsia="zh-CN"/>
        </w:rPr>
        <w:t xml:space="preserve">Not support UE triggering </w:t>
      </w:r>
      <w:r w:rsidR="00841091">
        <w:rPr>
          <w:rFonts w:eastAsia="SimSun"/>
          <w:sz w:val="22"/>
          <w:szCs w:val="22"/>
          <w:lang w:eastAsia="zh-CN"/>
        </w:rPr>
        <w:t>mechanism</w:t>
      </w:r>
      <w:r>
        <w:rPr>
          <w:rFonts w:eastAsia="SimSun"/>
          <w:sz w:val="22"/>
          <w:szCs w:val="22"/>
          <w:lang w:eastAsia="zh-CN"/>
        </w:rPr>
        <w:t xml:space="preserve"> </w:t>
      </w:r>
      <w:r w:rsidR="00841091">
        <w:rPr>
          <w:rFonts w:eastAsia="SimSun"/>
          <w:sz w:val="22"/>
          <w:szCs w:val="22"/>
          <w:lang w:eastAsia="zh-CN"/>
        </w:rPr>
        <w:t>for</w:t>
      </w:r>
      <w:r>
        <w:rPr>
          <w:rFonts w:eastAsia="SimSun"/>
          <w:sz w:val="22"/>
          <w:szCs w:val="22"/>
          <w:lang w:eastAsia="zh-CN"/>
        </w:rPr>
        <w:t xml:space="preserve"> on-demand SSB</w:t>
      </w:r>
      <w:r w:rsidR="00841091">
        <w:rPr>
          <w:rFonts w:eastAsia="SimSun"/>
          <w:sz w:val="22"/>
          <w:szCs w:val="22"/>
          <w:lang w:eastAsia="zh-CN"/>
        </w:rPr>
        <w:t xml:space="preserve"> transmission </w:t>
      </w:r>
    </w:p>
    <w:p w14:paraId="30E9D5BF" w14:textId="67308597" w:rsidR="00775076" w:rsidRPr="0006377E" w:rsidRDefault="00C15B7E" w:rsidP="00FA2362">
      <w:pPr>
        <w:pStyle w:val="aff"/>
        <w:numPr>
          <w:ilvl w:val="1"/>
          <w:numId w:val="29"/>
        </w:numPr>
        <w:ind w:leftChars="0"/>
        <w:rPr>
          <w:rFonts w:eastAsia="SimSun"/>
          <w:sz w:val="22"/>
          <w:szCs w:val="22"/>
          <w:lang w:val="en-US" w:eastAsia="zh-CN"/>
        </w:rPr>
      </w:pPr>
      <w:r w:rsidRPr="00F47C16">
        <w:rPr>
          <w:rFonts w:eastAsia="SimSun"/>
          <w:sz w:val="22"/>
          <w:szCs w:val="22"/>
          <w:lang w:eastAsia="zh-CN"/>
        </w:rPr>
        <w:t xml:space="preserve">If </w:t>
      </w:r>
      <w:r w:rsidR="00C8674D">
        <w:rPr>
          <w:rFonts w:eastAsia="SimSun"/>
          <w:sz w:val="22"/>
          <w:szCs w:val="22"/>
          <w:lang w:eastAsia="zh-CN"/>
        </w:rPr>
        <w:t>needed</w:t>
      </w:r>
      <w:r w:rsidRPr="00F47C16">
        <w:rPr>
          <w:rFonts w:eastAsia="SimSun"/>
          <w:sz w:val="22"/>
          <w:szCs w:val="22"/>
          <w:lang w:eastAsia="zh-CN"/>
        </w:rPr>
        <w:t xml:space="preserve">, </w:t>
      </w:r>
      <w:r w:rsidR="007D33E4">
        <w:rPr>
          <w:rFonts w:eastAsia="SimSun"/>
          <w:sz w:val="22"/>
          <w:szCs w:val="22"/>
          <w:lang w:eastAsia="zh-CN"/>
        </w:rPr>
        <w:t>some reporting from UE</w:t>
      </w:r>
      <w:r w:rsidR="00F47C16" w:rsidRPr="00F47C16">
        <w:rPr>
          <w:rFonts w:eastAsia="SimSun"/>
          <w:sz w:val="22"/>
          <w:szCs w:val="22"/>
          <w:lang w:eastAsia="zh-CN"/>
        </w:rPr>
        <w:t xml:space="preserve"> e.g., as UE capability or UE assistance information is enough.</w:t>
      </w:r>
    </w:p>
    <w:p w14:paraId="6D64C00F" w14:textId="77777777" w:rsidR="0006377E" w:rsidRDefault="0006377E" w:rsidP="0006377E">
      <w:pPr>
        <w:rPr>
          <w:rFonts w:eastAsia="SimSun"/>
          <w:sz w:val="22"/>
          <w:szCs w:val="22"/>
          <w:lang w:val="en-US" w:eastAsia="zh-CN"/>
        </w:rPr>
      </w:pPr>
    </w:p>
    <w:p w14:paraId="01CB1EFF" w14:textId="6C4D0BAE" w:rsidR="008B6C07" w:rsidRPr="003622B8" w:rsidRDefault="008B6C07" w:rsidP="0006377E">
      <w:pPr>
        <w:rPr>
          <w:rFonts w:eastAsiaTheme="minorEastAsia"/>
          <w:sz w:val="22"/>
          <w:szCs w:val="22"/>
          <w:u w:val="single"/>
          <w:lang w:val="en-US"/>
        </w:rPr>
      </w:pPr>
      <w:proofErr w:type="spellStart"/>
      <w:r w:rsidRPr="003622B8">
        <w:rPr>
          <w:rFonts w:eastAsiaTheme="minorEastAsia"/>
          <w:sz w:val="22"/>
          <w:szCs w:val="22"/>
          <w:u w:val="single"/>
          <w:lang w:val="en-US"/>
        </w:rPr>
        <w:t>gNB</w:t>
      </w:r>
      <w:proofErr w:type="spellEnd"/>
      <w:r w:rsidRPr="003622B8">
        <w:rPr>
          <w:rFonts w:eastAsiaTheme="minorEastAsia"/>
          <w:sz w:val="22"/>
          <w:szCs w:val="22"/>
          <w:u w:val="single"/>
          <w:lang w:val="en-US"/>
        </w:rPr>
        <w:t xml:space="preserve"> </w:t>
      </w:r>
      <w:proofErr w:type="gramStart"/>
      <w:r w:rsidRPr="003622B8">
        <w:rPr>
          <w:rFonts w:eastAsiaTheme="minorEastAsia"/>
          <w:sz w:val="22"/>
          <w:szCs w:val="22"/>
          <w:u w:val="single"/>
          <w:lang w:val="en-US"/>
        </w:rPr>
        <w:t>triggering</w:t>
      </w:r>
      <w:proofErr w:type="gramEnd"/>
    </w:p>
    <w:tbl>
      <w:tblPr>
        <w:tblStyle w:val="afd"/>
        <w:tblW w:w="0" w:type="auto"/>
        <w:tblLook w:val="04A0" w:firstRow="1" w:lastRow="0" w:firstColumn="1" w:lastColumn="0" w:noHBand="0" w:noVBand="1"/>
      </w:tblPr>
      <w:tblGrid>
        <w:gridCol w:w="9962"/>
      </w:tblGrid>
      <w:tr w:rsidR="00630D38" w:rsidRPr="00091584" w14:paraId="14DCC5BF" w14:textId="77777777" w:rsidTr="004D0C90">
        <w:tc>
          <w:tcPr>
            <w:tcW w:w="9962" w:type="dxa"/>
          </w:tcPr>
          <w:p w14:paraId="71BF9EBE" w14:textId="77777777" w:rsidR="00630D38" w:rsidRPr="00B42413" w:rsidRDefault="00630D38" w:rsidP="00021FB6">
            <w:pPr>
              <w:spacing w:after="0"/>
              <w:rPr>
                <w:bCs/>
                <w:sz w:val="21"/>
                <w:szCs w:val="16"/>
                <w:lang w:val="en-US"/>
              </w:rPr>
            </w:pPr>
            <w:r w:rsidRPr="00B42413">
              <w:rPr>
                <w:b/>
                <w:bCs/>
                <w:sz w:val="21"/>
                <w:szCs w:val="16"/>
                <w:highlight w:val="green"/>
              </w:rPr>
              <w:t>Agreement</w:t>
            </w:r>
          </w:p>
          <w:p w14:paraId="3044856A" w14:textId="77777777" w:rsidR="00CA6943" w:rsidRPr="00CA6943" w:rsidRDefault="00CA6943" w:rsidP="00021FB6">
            <w:pPr>
              <w:spacing w:after="0"/>
              <w:rPr>
                <w:bCs/>
                <w:sz w:val="21"/>
                <w:szCs w:val="16"/>
                <w:lang w:val="en-US"/>
              </w:rPr>
            </w:pPr>
            <w:r w:rsidRPr="00CA6943">
              <w:rPr>
                <w:bCs/>
                <w:sz w:val="21"/>
                <w:szCs w:val="16"/>
              </w:rPr>
              <w:t>For a cell supporting on-demand SSB SCell operation, f</w:t>
            </w:r>
            <w:proofErr w:type="spellStart"/>
            <w:r w:rsidRPr="00CA6943">
              <w:rPr>
                <w:bCs/>
                <w:sz w:val="21"/>
                <w:szCs w:val="16"/>
                <w:lang w:val="en-US"/>
              </w:rPr>
              <w:t>urther</w:t>
            </w:r>
            <w:proofErr w:type="spellEnd"/>
            <w:r w:rsidRPr="00CA6943">
              <w:rPr>
                <w:bCs/>
                <w:sz w:val="21"/>
                <w:szCs w:val="16"/>
                <w:lang w:val="en-US"/>
              </w:rPr>
              <w:t xml:space="preserve"> study the following options.</w:t>
            </w:r>
          </w:p>
          <w:p w14:paraId="4FBF113E" w14:textId="77777777" w:rsidR="00CA6943" w:rsidRPr="00CA6943" w:rsidRDefault="00CA6943" w:rsidP="00021FB6">
            <w:pPr>
              <w:numPr>
                <w:ilvl w:val="0"/>
                <w:numId w:val="40"/>
              </w:numPr>
              <w:spacing w:after="0"/>
              <w:rPr>
                <w:bCs/>
                <w:sz w:val="21"/>
                <w:szCs w:val="16"/>
                <w:lang w:val="en-US"/>
              </w:rPr>
            </w:pPr>
            <w:r w:rsidRPr="00CA6943">
              <w:rPr>
                <w:bCs/>
                <w:sz w:val="21"/>
                <w:szCs w:val="16"/>
                <w:lang w:val="en-US"/>
              </w:rPr>
              <w:t>Option 1: Separate signaling between legacy/existing signaling (e.g., RRC, MAC CE) providing SCell activation/deactivation and signaling providing On-demand SSB transmission indication.</w:t>
            </w:r>
          </w:p>
          <w:p w14:paraId="70055A47" w14:textId="77777777" w:rsidR="00CA6943" w:rsidRPr="00CA6943" w:rsidRDefault="00CA6943" w:rsidP="00021FB6">
            <w:pPr>
              <w:numPr>
                <w:ilvl w:val="0"/>
                <w:numId w:val="40"/>
              </w:numPr>
              <w:spacing w:after="0"/>
              <w:rPr>
                <w:bCs/>
                <w:sz w:val="21"/>
                <w:szCs w:val="16"/>
                <w:lang w:val="en-US"/>
              </w:rPr>
            </w:pPr>
            <w:r w:rsidRPr="00CA6943">
              <w:rPr>
                <w:bCs/>
                <w:sz w:val="21"/>
                <w:szCs w:val="16"/>
                <w:lang w:val="en-US"/>
              </w:rPr>
              <w:t>Option 2: A single signaling in which both SCell activation/deactivation and On-demand SSB transmission indication are provided.</w:t>
            </w:r>
          </w:p>
          <w:p w14:paraId="18653F12" w14:textId="77777777" w:rsidR="00CA6943" w:rsidRPr="00CA6943" w:rsidRDefault="00CA6943" w:rsidP="00021FB6">
            <w:pPr>
              <w:numPr>
                <w:ilvl w:val="1"/>
                <w:numId w:val="40"/>
              </w:numPr>
              <w:spacing w:after="0"/>
              <w:rPr>
                <w:bCs/>
                <w:sz w:val="21"/>
                <w:szCs w:val="16"/>
                <w:lang w:val="en-US"/>
              </w:rPr>
            </w:pPr>
            <w:r w:rsidRPr="598902B0">
              <w:rPr>
                <w:sz w:val="21"/>
                <w:szCs w:val="21"/>
                <w:lang w:val="en-US"/>
              </w:rPr>
              <w:t>FFS: Details of the signaling</w:t>
            </w:r>
          </w:p>
          <w:p w14:paraId="7F3150F4" w14:textId="77777777" w:rsidR="00CA6943" w:rsidRPr="00CA6943" w:rsidRDefault="00CA6943" w:rsidP="00021FB6">
            <w:pPr>
              <w:numPr>
                <w:ilvl w:val="0"/>
                <w:numId w:val="40"/>
              </w:numPr>
              <w:spacing w:after="0"/>
              <w:rPr>
                <w:bCs/>
                <w:sz w:val="21"/>
                <w:szCs w:val="16"/>
                <w:lang w:val="en-US"/>
              </w:rPr>
            </w:pPr>
            <w:r w:rsidRPr="00CA6943">
              <w:rPr>
                <w:bCs/>
                <w:sz w:val="21"/>
                <w:szCs w:val="16"/>
                <w:lang w:val="en-US"/>
              </w:rPr>
              <w:t>Other options are not precluded.</w:t>
            </w:r>
          </w:p>
          <w:p w14:paraId="22FE67B1" w14:textId="0F44CDA7" w:rsidR="00630D38" w:rsidRPr="00CA6943" w:rsidRDefault="00CA6943" w:rsidP="00021FB6">
            <w:pPr>
              <w:numPr>
                <w:ilvl w:val="0"/>
                <w:numId w:val="40"/>
              </w:numPr>
              <w:spacing w:after="0"/>
              <w:rPr>
                <w:bCs/>
                <w:sz w:val="21"/>
                <w:szCs w:val="16"/>
                <w:lang w:val="en-US"/>
              </w:rPr>
            </w:pPr>
            <w:r w:rsidRPr="00CA6943">
              <w:rPr>
                <w:bCs/>
                <w:sz w:val="21"/>
                <w:szCs w:val="16"/>
                <w:lang w:val="en-US"/>
              </w:rPr>
              <w:t>FFS: Details on On-demand SSB transmission indication</w:t>
            </w:r>
          </w:p>
        </w:tc>
      </w:tr>
    </w:tbl>
    <w:p w14:paraId="0E941814" w14:textId="646FFC9B" w:rsidR="00BB197A" w:rsidRDefault="00FD6FBE" w:rsidP="003622B8">
      <w:pPr>
        <w:ind w:firstLineChars="50" w:firstLine="110"/>
        <w:rPr>
          <w:rFonts w:eastAsiaTheme="minorEastAsia"/>
          <w:sz w:val="22"/>
          <w:szCs w:val="22"/>
        </w:rPr>
      </w:pPr>
      <w:r>
        <w:rPr>
          <w:rFonts w:eastAsiaTheme="minorEastAsia"/>
          <w:sz w:val="22"/>
          <w:szCs w:val="22"/>
        </w:rPr>
        <w:t xml:space="preserve">For </w:t>
      </w:r>
      <w:proofErr w:type="spellStart"/>
      <w:r>
        <w:rPr>
          <w:rFonts w:eastAsiaTheme="minorEastAsia"/>
          <w:sz w:val="22"/>
          <w:szCs w:val="22"/>
        </w:rPr>
        <w:t>gNB</w:t>
      </w:r>
      <w:proofErr w:type="spellEnd"/>
      <w:r>
        <w:rPr>
          <w:rFonts w:eastAsiaTheme="minorEastAsia"/>
          <w:sz w:val="22"/>
          <w:szCs w:val="22"/>
        </w:rPr>
        <w:t xml:space="preserve"> triggering mechanism, h</w:t>
      </w:r>
      <w:r w:rsidR="009C2DB9">
        <w:rPr>
          <w:rFonts w:eastAsiaTheme="minorEastAsia"/>
          <w:sz w:val="22"/>
          <w:szCs w:val="22"/>
        </w:rPr>
        <w:t xml:space="preserve">ow </w:t>
      </w:r>
      <w:proofErr w:type="spellStart"/>
      <w:r w:rsidR="009C2DB9">
        <w:rPr>
          <w:rFonts w:eastAsiaTheme="minorEastAsia"/>
          <w:sz w:val="22"/>
          <w:szCs w:val="22"/>
        </w:rPr>
        <w:t>gNB</w:t>
      </w:r>
      <w:proofErr w:type="spellEnd"/>
      <w:r w:rsidR="009C2DB9">
        <w:rPr>
          <w:rFonts w:eastAsiaTheme="minorEastAsia"/>
          <w:sz w:val="22"/>
          <w:szCs w:val="22"/>
        </w:rPr>
        <w:t xml:space="preserve"> </w:t>
      </w:r>
      <w:r w:rsidR="00226AAD">
        <w:rPr>
          <w:rFonts w:eastAsiaTheme="minorEastAsia" w:hint="eastAsia"/>
          <w:sz w:val="22"/>
          <w:szCs w:val="22"/>
        </w:rPr>
        <w:t>i</w:t>
      </w:r>
      <w:r w:rsidR="00226AAD">
        <w:rPr>
          <w:rFonts w:eastAsiaTheme="minorEastAsia"/>
          <w:sz w:val="22"/>
          <w:szCs w:val="22"/>
        </w:rPr>
        <w:t>ndicate</w:t>
      </w:r>
      <w:r w:rsidR="00946277">
        <w:rPr>
          <w:rFonts w:eastAsiaTheme="minorEastAsia"/>
          <w:sz w:val="22"/>
          <w:szCs w:val="22"/>
        </w:rPr>
        <w:t xml:space="preserve">s SCell activation/deactivation and </w:t>
      </w:r>
      <w:r w:rsidR="002855E2">
        <w:rPr>
          <w:rFonts w:eastAsiaTheme="minorEastAsia"/>
          <w:sz w:val="22"/>
          <w:szCs w:val="22"/>
        </w:rPr>
        <w:t>on-demand SSB transmission</w:t>
      </w:r>
      <w:r w:rsidR="00616472">
        <w:rPr>
          <w:rFonts w:eastAsiaTheme="minorEastAsia"/>
          <w:sz w:val="22"/>
          <w:szCs w:val="22"/>
        </w:rPr>
        <w:t xml:space="preserve"> </w:t>
      </w:r>
      <w:r w:rsidR="00B96CD9">
        <w:rPr>
          <w:rFonts w:eastAsiaTheme="minorEastAsia"/>
          <w:sz w:val="22"/>
          <w:szCs w:val="22"/>
        </w:rPr>
        <w:t xml:space="preserve">such as whether they are indicated via single </w:t>
      </w:r>
      <w:proofErr w:type="spellStart"/>
      <w:r w:rsidR="00B96CD9">
        <w:rPr>
          <w:rFonts w:eastAsiaTheme="minorEastAsia"/>
          <w:sz w:val="22"/>
          <w:szCs w:val="22"/>
        </w:rPr>
        <w:t>signaling</w:t>
      </w:r>
      <w:proofErr w:type="spellEnd"/>
      <w:r w:rsidR="00B96CD9">
        <w:rPr>
          <w:rFonts w:eastAsiaTheme="minorEastAsia"/>
          <w:sz w:val="22"/>
          <w:szCs w:val="22"/>
        </w:rPr>
        <w:t xml:space="preserve"> or separate </w:t>
      </w:r>
      <w:proofErr w:type="spellStart"/>
      <w:r w:rsidR="00B96CD9">
        <w:rPr>
          <w:rFonts w:eastAsiaTheme="minorEastAsia"/>
          <w:sz w:val="22"/>
          <w:szCs w:val="22"/>
        </w:rPr>
        <w:t>signaling</w:t>
      </w:r>
      <w:proofErr w:type="spellEnd"/>
      <w:r w:rsidR="009C2DB9">
        <w:rPr>
          <w:rFonts w:eastAsiaTheme="minorEastAsia"/>
          <w:sz w:val="22"/>
          <w:szCs w:val="22"/>
        </w:rPr>
        <w:t xml:space="preserve"> was discussed as shown in the above agreement.</w:t>
      </w:r>
      <w:r w:rsidR="00920AD6">
        <w:rPr>
          <w:rFonts w:eastAsiaTheme="minorEastAsia"/>
          <w:sz w:val="22"/>
          <w:szCs w:val="22"/>
        </w:rPr>
        <w:t xml:space="preserve"> </w:t>
      </w:r>
      <w:r w:rsidR="0079312B">
        <w:rPr>
          <w:rFonts w:eastAsiaTheme="minorEastAsia"/>
          <w:sz w:val="22"/>
          <w:szCs w:val="22"/>
        </w:rPr>
        <w:t xml:space="preserve">We think that </w:t>
      </w:r>
      <w:r w:rsidR="00390BA2">
        <w:rPr>
          <w:rFonts w:eastAsiaTheme="minorEastAsia"/>
          <w:sz w:val="22"/>
          <w:szCs w:val="22"/>
        </w:rPr>
        <w:t xml:space="preserve">how </w:t>
      </w:r>
      <w:proofErr w:type="spellStart"/>
      <w:r w:rsidR="00390BA2">
        <w:rPr>
          <w:rFonts w:eastAsiaTheme="minorEastAsia"/>
          <w:sz w:val="22"/>
          <w:szCs w:val="22"/>
        </w:rPr>
        <w:t>gNB</w:t>
      </w:r>
      <w:proofErr w:type="spellEnd"/>
      <w:r w:rsidR="00390BA2">
        <w:rPr>
          <w:rFonts w:eastAsiaTheme="minorEastAsia"/>
          <w:sz w:val="22"/>
          <w:szCs w:val="22"/>
        </w:rPr>
        <w:t xml:space="preserve"> provides </w:t>
      </w:r>
      <w:r w:rsidR="001C3B04">
        <w:rPr>
          <w:rFonts w:eastAsiaTheme="minorEastAsia"/>
          <w:sz w:val="22"/>
          <w:szCs w:val="22"/>
        </w:rPr>
        <w:t xml:space="preserve">configuration of on-demand SSB </w:t>
      </w:r>
      <w:r w:rsidR="00B736B7">
        <w:rPr>
          <w:rFonts w:eastAsiaTheme="minorEastAsia"/>
          <w:sz w:val="22"/>
          <w:szCs w:val="22"/>
        </w:rPr>
        <w:t xml:space="preserve">as well as other </w:t>
      </w:r>
      <w:r w:rsidR="00306B55">
        <w:rPr>
          <w:rFonts w:eastAsiaTheme="minorEastAsia"/>
          <w:sz w:val="22"/>
          <w:szCs w:val="22"/>
        </w:rPr>
        <w:t xml:space="preserve">configurations </w:t>
      </w:r>
      <w:r w:rsidR="00E16572">
        <w:rPr>
          <w:rFonts w:eastAsiaTheme="minorEastAsia"/>
          <w:sz w:val="22"/>
          <w:szCs w:val="22"/>
        </w:rPr>
        <w:t xml:space="preserve">for the SCell </w:t>
      </w:r>
      <w:r w:rsidR="00CF4C7F">
        <w:rPr>
          <w:rFonts w:eastAsiaTheme="minorEastAsia"/>
          <w:sz w:val="22"/>
          <w:szCs w:val="22"/>
        </w:rPr>
        <w:t xml:space="preserve">should also be </w:t>
      </w:r>
      <w:r w:rsidR="006A77A6">
        <w:rPr>
          <w:rFonts w:eastAsiaTheme="minorEastAsia"/>
          <w:sz w:val="22"/>
          <w:szCs w:val="22"/>
        </w:rPr>
        <w:t xml:space="preserve">clarified. </w:t>
      </w:r>
    </w:p>
    <w:p w14:paraId="3F7ABAF4" w14:textId="245C5FCF" w:rsidR="00426EE3" w:rsidRDefault="000D5463" w:rsidP="003622B8">
      <w:pPr>
        <w:ind w:firstLineChars="50" w:firstLine="110"/>
        <w:rPr>
          <w:rFonts w:eastAsia="SimSun"/>
          <w:sz w:val="22"/>
          <w:szCs w:val="22"/>
          <w:lang w:val="en-US" w:eastAsia="zh-CN"/>
        </w:rPr>
      </w:pPr>
      <w:r>
        <w:rPr>
          <w:rFonts w:eastAsiaTheme="minorEastAsia" w:hint="eastAsia"/>
          <w:sz w:val="22"/>
          <w:szCs w:val="22"/>
        </w:rPr>
        <w:t>T</w:t>
      </w:r>
      <w:r>
        <w:rPr>
          <w:rFonts w:eastAsiaTheme="minorEastAsia"/>
          <w:sz w:val="22"/>
          <w:szCs w:val="22"/>
        </w:rPr>
        <w:t xml:space="preserve">he properties of </w:t>
      </w:r>
      <w:r w:rsidR="00ED6F9B">
        <w:rPr>
          <w:rFonts w:eastAsiaTheme="minorEastAsia"/>
          <w:sz w:val="22"/>
          <w:szCs w:val="22"/>
        </w:rPr>
        <w:t xml:space="preserve">the </w:t>
      </w:r>
      <w:r>
        <w:rPr>
          <w:rFonts w:eastAsiaTheme="minorEastAsia"/>
          <w:sz w:val="22"/>
          <w:szCs w:val="22"/>
        </w:rPr>
        <w:t>on-demand SSB such as periodicity</w:t>
      </w:r>
      <w:r w:rsidR="004664D2">
        <w:rPr>
          <w:rFonts w:eastAsiaTheme="minorEastAsia"/>
          <w:sz w:val="22"/>
          <w:szCs w:val="22"/>
        </w:rPr>
        <w:t xml:space="preserve"> and</w:t>
      </w:r>
      <w:r w:rsidR="00FA3B6D">
        <w:rPr>
          <w:rFonts w:eastAsiaTheme="minorEastAsia"/>
          <w:sz w:val="22"/>
          <w:szCs w:val="22"/>
        </w:rPr>
        <w:t xml:space="preserve"> </w:t>
      </w:r>
      <w:r w:rsidR="00931217">
        <w:rPr>
          <w:rFonts w:eastAsiaTheme="minorEastAsia"/>
          <w:sz w:val="22"/>
          <w:szCs w:val="22"/>
        </w:rPr>
        <w:t xml:space="preserve">transmitted </w:t>
      </w:r>
      <w:r w:rsidR="00FA3B6D">
        <w:rPr>
          <w:rFonts w:eastAsiaTheme="minorEastAsia"/>
          <w:sz w:val="22"/>
          <w:szCs w:val="22"/>
        </w:rPr>
        <w:t>SSB ind</w:t>
      </w:r>
      <w:r w:rsidR="00931217">
        <w:rPr>
          <w:rFonts w:eastAsiaTheme="minorEastAsia"/>
          <w:sz w:val="22"/>
          <w:szCs w:val="22"/>
        </w:rPr>
        <w:t xml:space="preserve">ices </w:t>
      </w:r>
      <w:r w:rsidR="000342D4">
        <w:rPr>
          <w:rFonts w:eastAsiaTheme="minorEastAsia"/>
          <w:sz w:val="22"/>
          <w:szCs w:val="22"/>
        </w:rPr>
        <w:t xml:space="preserve">should be provided for each SCell where the on-demand SSB is to be transmitted. </w:t>
      </w:r>
      <w:r w:rsidR="00AF5C37">
        <w:rPr>
          <w:rFonts w:eastAsiaTheme="minorEastAsia"/>
          <w:sz w:val="22"/>
          <w:szCs w:val="22"/>
        </w:rPr>
        <w:t xml:space="preserve">In that sense, </w:t>
      </w:r>
      <w:r w:rsidR="00775A9A">
        <w:rPr>
          <w:rFonts w:eastAsiaTheme="minorEastAsia"/>
          <w:sz w:val="22"/>
          <w:szCs w:val="22"/>
        </w:rPr>
        <w:t xml:space="preserve">it is </w:t>
      </w:r>
      <w:r w:rsidR="000061F6">
        <w:rPr>
          <w:rFonts w:eastAsiaTheme="minorEastAsia"/>
          <w:sz w:val="22"/>
          <w:szCs w:val="22"/>
        </w:rPr>
        <w:t>natural that the properties of the on-demand SSB for the SCell is configured as part of the SCell configuration</w:t>
      </w:r>
      <w:r w:rsidR="007770F6">
        <w:rPr>
          <w:rFonts w:eastAsiaTheme="minorEastAsia"/>
          <w:sz w:val="22"/>
          <w:szCs w:val="22"/>
        </w:rPr>
        <w:t xml:space="preserve">. </w:t>
      </w:r>
      <w:proofErr w:type="spellStart"/>
      <w:r w:rsidR="001729BE" w:rsidRPr="005E350F">
        <w:rPr>
          <w:rFonts w:eastAsia="SimSun"/>
          <w:i/>
          <w:iCs/>
          <w:sz w:val="22"/>
          <w:szCs w:val="22"/>
          <w:lang w:val="en-US" w:eastAsia="zh-CN"/>
        </w:rPr>
        <w:t>RRCReconfiguration</w:t>
      </w:r>
      <w:proofErr w:type="spellEnd"/>
      <w:r w:rsidR="001729BE">
        <w:rPr>
          <w:rFonts w:eastAsia="SimSun"/>
          <w:sz w:val="22"/>
          <w:szCs w:val="22"/>
          <w:lang w:val="en-US" w:eastAsia="zh-CN"/>
        </w:rPr>
        <w:t xml:space="preserve"> </w:t>
      </w:r>
      <w:r w:rsidR="00E92A4B">
        <w:rPr>
          <w:rFonts w:eastAsia="SimSun"/>
          <w:sz w:val="22"/>
          <w:szCs w:val="22"/>
          <w:lang w:val="en-US" w:eastAsia="zh-CN"/>
        </w:rPr>
        <w:t>can be</w:t>
      </w:r>
      <w:r w:rsidR="001729BE">
        <w:rPr>
          <w:rFonts w:eastAsia="SimSun"/>
          <w:sz w:val="22"/>
          <w:szCs w:val="22"/>
          <w:lang w:val="en-US" w:eastAsia="zh-CN"/>
        </w:rPr>
        <w:t xml:space="preserve"> used </w:t>
      </w:r>
      <w:r w:rsidR="00746CCC">
        <w:rPr>
          <w:rFonts w:eastAsia="SimSun"/>
          <w:sz w:val="22"/>
          <w:szCs w:val="22"/>
          <w:lang w:val="en-US" w:eastAsia="zh-CN"/>
        </w:rPr>
        <w:t xml:space="preserve">to </w:t>
      </w:r>
      <w:r w:rsidR="00752FAE">
        <w:rPr>
          <w:rFonts w:eastAsia="SimSun"/>
          <w:sz w:val="22"/>
          <w:szCs w:val="22"/>
          <w:lang w:val="en-US" w:eastAsia="zh-CN"/>
        </w:rPr>
        <w:t>configure</w:t>
      </w:r>
      <w:r w:rsidR="00E92A4B">
        <w:rPr>
          <w:rFonts w:eastAsia="SimSun"/>
          <w:sz w:val="22"/>
          <w:szCs w:val="22"/>
          <w:lang w:val="en-US" w:eastAsia="zh-CN"/>
        </w:rPr>
        <w:t xml:space="preserve"> SCell configuration including on-demand SSB </w:t>
      </w:r>
      <w:r w:rsidR="001D56BF">
        <w:rPr>
          <w:rFonts w:eastAsia="SimSun"/>
          <w:sz w:val="22"/>
          <w:szCs w:val="22"/>
          <w:lang w:val="en-US" w:eastAsia="zh-CN"/>
        </w:rPr>
        <w:t>configuration</w:t>
      </w:r>
      <w:r w:rsidR="006361C6">
        <w:rPr>
          <w:rFonts w:eastAsia="SimSun"/>
          <w:sz w:val="22"/>
          <w:szCs w:val="22"/>
          <w:lang w:val="en-US" w:eastAsia="zh-CN"/>
        </w:rPr>
        <w:t xml:space="preserve">, and it can also be used to reconfigure </w:t>
      </w:r>
      <w:r w:rsidR="00EA395C">
        <w:rPr>
          <w:rFonts w:eastAsia="SimSun"/>
          <w:sz w:val="22"/>
          <w:szCs w:val="22"/>
          <w:lang w:val="en-US" w:eastAsia="zh-CN"/>
        </w:rPr>
        <w:t xml:space="preserve">only part of the SCell configuration </w:t>
      </w:r>
      <w:r w:rsidR="00BB0A28">
        <w:rPr>
          <w:rFonts w:eastAsia="SimSun"/>
          <w:sz w:val="22"/>
          <w:szCs w:val="22"/>
          <w:lang w:val="en-US" w:eastAsia="zh-CN"/>
        </w:rPr>
        <w:t>e.g., only</w:t>
      </w:r>
      <w:r w:rsidR="00EA395C">
        <w:rPr>
          <w:rFonts w:eastAsia="SimSun"/>
          <w:sz w:val="22"/>
          <w:szCs w:val="22"/>
          <w:lang w:val="en-US" w:eastAsia="zh-CN"/>
        </w:rPr>
        <w:t xml:space="preserve"> on-demand SSB configuration</w:t>
      </w:r>
      <w:r w:rsidR="00764EA1">
        <w:rPr>
          <w:rFonts w:eastAsia="SimSun"/>
          <w:sz w:val="22"/>
          <w:szCs w:val="22"/>
          <w:lang w:val="en-US" w:eastAsia="zh-CN"/>
        </w:rPr>
        <w:t xml:space="preserve"> can be added/updated/removed if necessary.</w:t>
      </w:r>
    </w:p>
    <w:p w14:paraId="0AC3B272" w14:textId="77777777" w:rsidR="00D8168E" w:rsidRDefault="00D8168E" w:rsidP="00FC2D3F">
      <w:pPr>
        <w:rPr>
          <w:rFonts w:eastAsiaTheme="minorEastAsia"/>
          <w:sz w:val="22"/>
          <w:szCs w:val="22"/>
        </w:rPr>
      </w:pPr>
    </w:p>
    <w:p w14:paraId="7525057D" w14:textId="72FD8A2C" w:rsidR="00BB197A" w:rsidRPr="00BB0A28" w:rsidRDefault="001968AA" w:rsidP="003622B8">
      <w:pPr>
        <w:ind w:firstLineChars="50" w:firstLine="110"/>
        <w:rPr>
          <w:rFonts w:eastAsiaTheme="minorEastAsia"/>
          <w:sz w:val="22"/>
          <w:szCs w:val="22"/>
        </w:rPr>
      </w:pPr>
      <w:r>
        <w:rPr>
          <w:rFonts w:eastAsiaTheme="minorEastAsia" w:hint="eastAsia"/>
          <w:sz w:val="22"/>
          <w:szCs w:val="22"/>
        </w:rPr>
        <w:t>B</w:t>
      </w:r>
      <w:r>
        <w:rPr>
          <w:rFonts w:eastAsiaTheme="minorEastAsia"/>
          <w:sz w:val="22"/>
          <w:szCs w:val="22"/>
        </w:rPr>
        <w:t>ased on above</w:t>
      </w:r>
      <w:r w:rsidR="00C662E9">
        <w:rPr>
          <w:rFonts w:eastAsiaTheme="minorEastAsia"/>
          <w:sz w:val="22"/>
          <w:szCs w:val="22"/>
        </w:rPr>
        <w:t xml:space="preserve">, </w:t>
      </w:r>
      <w:r w:rsidR="00983AB6">
        <w:rPr>
          <w:rFonts w:eastAsiaTheme="minorEastAsia"/>
          <w:sz w:val="22"/>
          <w:szCs w:val="22"/>
        </w:rPr>
        <w:t xml:space="preserve">we would also like to discuss </w:t>
      </w:r>
      <w:r w:rsidR="00A5258A">
        <w:rPr>
          <w:rFonts w:eastAsiaTheme="minorEastAsia"/>
          <w:sz w:val="22"/>
          <w:szCs w:val="22"/>
        </w:rPr>
        <w:t xml:space="preserve">how </w:t>
      </w:r>
      <w:proofErr w:type="spellStart"/>
      <w:r w:rsidR="00A5258A">
        <w:rPr>
          <w:rFonts w:eastAsiaTheme="minorEastAsia"/>
          <w:sz w:val="22"/>
          <w:szCs w:val="22"/>
        </w:rPr>
        <w:t>gNB</w:t>
      </w:r>
      <w:proofErr w:type="spellEnd"/>
      <w:r w:rsidR="00A5258A">
        <w:rPr>
          <w:rFonts w:eastAsiaTheme="minorEastAsia"/>
          <w:sz w:val="22"/>
          <w:szCs w:val="22"/>
        </w:rPr>
        <w:t xml:space="preserve"> indicates SCell activation/deactivation and on-demand SSB transmission</w:t>
      </w:r>
      <w:r w:rsidR="003D63FF">
        <w:rPr>
          <w:rFonts w:eastAsiaTheme="minorEastAsia"/>
          <w:sz w:val="22"/>
          <w:szCs w:val="22"/>
        </w:rPr>
        <w:t>.</w:t>
      </w:r>
      <w:r w:rsidR="00065208">
        <w:rPr>
          <w:rFonts w:eastAsiaTheme="minorEastAsia"/>
          <w:sz w:val="22"/>
          <w:szCs w:val="22"/>
        </w:rPr>
        <w:t xml:space="preserve"> </w:t>
      </w:r>
      <w:r w:rsidR="00CF17FD">
        <w:rPr>
          <w:rFonts w:eastAsiaTheme="minorEastAsia"/>
          <w:sz w:val="22"/>
          <w:szCs w:val="22"/>
        </w:rPr>
        <w:t xml:space="preserve">In legacy specification, </w:t>
      </w:r>
      <w:r w:rsidR="00841D12">
        <w:rPr>
          <w:rFonts w:eastAsiaTheme="minorEastAsia"/>
          <w:sz w:val="22"/>
          <w:szCs w:val="22"/>
        </w:rPr>
        <w:t xml:space="preserve">it is possible to </w:t>
      </w:r>
      <w:r w:rsidR="00264A05">
        <w:rPr>
          <w:rFonts w:eastAsiaTheme="minorEastAsia"/>
          <w:sz w:val="22"/>
          <w:szCs w:val="22"/>
        </w:rPr>
        <w:t>provide</w:t>
      </w:r>
      <w:r w:rsidR="00E90E19">
        <w:rPr>
          <w:rFonts w:eastAsiaTheme="minorEastAsia"/>
          <w:sz w:val="22"/>
          <w:szCs w:val="22"/>
        </w:rPr>
        <w:t>/update</w:t>
      </w:r>
      <w:r w:rsidR="00264A05">
        <w:rPr>
          <w:rFonts w:eastAsiaTheme="minorEastAsia"/>
          <w:sz w:val="22"/>
          <w:szCs w:val="22"/>
        </w:rPr>
        <w:t xml:space="preserve"> SCell configuration </w:t>
      </w:r>
      <w:r w:rsidR="00B5198E">
        <w:rPr>
          <w:rFonts w:eastAsiaTheme="minorEastAsia"/>
          <w:sz w:val="22"/>
          <w:szCs w:val="22"/>
        </w:rPr>
        <w:t xml:space="preserve">and </w:t>
      </w:r>
      <w:r w:rsidR="00F905A0">
        <w:rPr>
          <w:rFonts w:eastAsiaTheme="minorEastAsia"/>
          <w:sz w:val="22"/>
          <w:szCs w:val="22"/>
        </w:rPr>
        <w:t xml:space="preserve">to indicate </w:t>
      </w:r>
      <w:r w:rsidR="000D634B">
        <w:rPr>
          <w:rFonts w:eastAsiaTheme="minorEastAsia"/>
          <w:sz w:val="22"/>
          <w:szCs w:val="22"/>
        </w:rPr>
        <w:t>SCell activation</w:t>
      </w:r>
      <w:r w:rsidR="00595A6A">
        <w:rPr>
          <w:rFonts w:eastAsiaTheme="minorEastAsia"/>
          <w:sz w:val="22"/>
          <w:szCs w:val="22"/>
        </w:rPr>
        <w:t>/deactivation</w:t>
      </w:r>
      <w:r w:rsidR="000D634B">
        <w:rPr>
          <w:rFonts w:eastAsiaTheme="minorEastAsia"/>
          <w:sz w:val="22"/>
          <w:szCs w:val="22"/>
        </w:rPr>
        <w:t xml:space="preserve"> simultaneously via RRC. </w:t>
      </w:r>
      <w:r w:rsidR="00782652">
        <w:rPr>
          <w:rFonts w:eastAsiaTheme="minorEastAsia"/>
          <w:sz w:val="22"/>
          <w:szCs w:val="22"/>
        </w:rPr>
        <w:t>It is also possible to provide</w:t>
      </w:r>
      <w:r w:rsidR="00E90E19">
        <w:rPr>
          <w:rFonts w:eastAsiaTheme="minorEastAsia"/>
          <w:sz w:val="22"/>
          <w:szCs w:val="22"/>
        </w:rPr>
        <w:t>/update</w:t>
      </w:r>
      <w:r w:rsidR="00782652">
        <w:rPr>
          <w:rFonts w:eastAsiaTheme="minorEastAsia"/>
          <w:sz w:val="22"/>
          <w:szCs w:val="22"/>
        </w:rPr>
        <w:t xml:space="preserve"> SCell configuration via RRC while SCell activation</w:t>
      </w:r>
      <w:r w:rsidR="00CF2A63">
        <w:rPr>
          <w:rFonts w:eastAsiaTheme="minorEastAsia"/>
          <w:sz w:val="22"/>
          <w:szCs w:val="22"/>
        </w:rPr>
        <w:t>/deactivation</w:t>
      </w:r>
      <w:r w:rsidR="00782652">
        <w:rPr>
          <w:rFonts w:eastAsiaTheme="minorEastAsia"/>
          <w:sz w:val="22"/>
          <w:szCs w:val="22"/>
        </w:rPr>
        <w:t xml:space="preserve"> is indicated via MAC-CE </w:t>
      </w:r>
      <w:r w:rsidR="00DD5206">
        <w:rPr>
          <w:rFonts w:eastAsiaTheme="minorEastAsia"/>
          <w:sz w:val="22"/>
          <w:szCs w:val="22"/>
        </w:rPr>
        <w:t>separately</w:t>
      </w:r>
      <w:r w:rsidR="003F434F">
        <w:rPr>
          <w:rFonts w:eastAsiaTheme="minorEastAsia"/>
          <w:sz w:val="22"/>
          <w:szCs w:val="22"/>
        </w:rPr>
        <w:t xml:space="preserve">. </w:t>
      </w:r>
      <w:r w:rsidR="002A1051">
        <w:rPr>
          <w:rFonts w:eastAsiaTheme="minorEastAsia"/>
          <w:sz w:val="22"/>
          <w:szCs w:val="22"/>
        </w:rPr>
        <w:t xml:space="preserve">These procedures </w:t>
      </w:r>
      <w:r w:rsidR="00F759CD">
        <w:rPr>
          <w:rFonts w:eastAsiaTheme="minorEastAsia"/>
          <w:sz w:val="22"/>
          <w:szCs w:val="22"/>
        </w:rPr>
        <w:t xml:space="preserve">could be </w:t>
      </w:r>
      <w:r w:rsidR="00F759CD">
        <w:rPr>
          <w:rFonts w:eastAsiaTheme="minorEastAsia"/>
          <w:sz w:val="22"/>
          <w:szCs w:val="22"/>
        </w:rPr>
        <w:lastRenderedPageBreak/>
        <w:t xml:space="preserve">used properly </w:t>
      </w:r>
      <w:r w:rsidR="003A7052">
        <w:rPr>
          <w:rFonts w:eastAsiaTheme="minorEastAsia"/>
          <w:sz w:val="22"/>
          <w:szCs w:val="22"/>
        </w:rPr>
        <w:t xml:space="preserve">based on </w:t>
      </w:r>
      <w:r w:rsidR="00EC1C4B">
        <w:rPr>
          <w:rFonts w:eastAsiaTheme="minorEastAsia"/>
          <w:sz w:val="22"/>
          <w:szCs w:val="22"/>
        </w:rPr>
        <w:t xml:space="preserve">operation policy </w:t>
      </w:r>
      <w:r w:rsidR="007073FE">
        <w:rPr>
          <w:rFonts w:eastAsiaTheme="minorEastAsia"/>
          <w:sz w:val="22"/>
          <w:szCs w:val="22"/>
        </w:rPr>
        <w:t xml:space="preserve">and situation. </w:t>
      </w:r>
      <w:r w:rsidR="000F7001">
        <w:rPr>
          <w:rFonts w:eastAsiaTheme="minorEastAsia"/>
          <w:sz w:val="22"/>
          <w:szCs w:val="22"/>
        </w:rPr>
        <w:t xml:space="preserve">So, for on-demand SSB transmission indication, </w:t>
      </w:r>
      <w:r w:rsidR="008667D4">
        <w:rPr>
          <w:rFonts w:eastAsiaTheme="minorEastAsia"/>
          <w:sz w:val="22"/>
          <w:szCs w:val="22"/>
        </w:rPr>
        <w:t xml:space="preserve">there could be </w:t>
      </w:r>
      <w:r w:rsidR="00893B04">
        <w:rPr>
          <w:rFonts w:eastAsiaTheme="minorEastAsia"/>
          <w:sz w:val="22"/>
          <w:szCs w:val="22"/>
        </w:rPr>
        <w:t xml:space="preserve">multiple options </w:t>
      </w:r>
      <w:r w:rsidR="008A0238">
        <w:rPr>
          <w:rFonts w:eastAsiaTheme="minorEastAsia"/>
          <w:sz w:val="22"/>
          <w:szCs w:val="22"/>
        </w:rPr>
        <w:t>to be supported</w:t>
      </w:r>
      <w:r w:rsidR="00B45A5C">
        <w:rPr>
          <w:rFonts w:eastAsiaTheme="minorEastAsia"/>
          <w:sz w:val="22"/>
          <w:szCs w:val="22"/>
        </w:rPr>
        <w:t xml:space="preserve"> for </w:t>
      </w:r>
      <w:r w:rsidR="006136F7">
        <w:rPr>
          <w:rFonts w:eastAsiaTheme="minorEastAsia"/>
          <w:sz w:val="22"/>
          <w:szCs w:val="22"/>
        </w:rPr>
        <w:t xml:space="preserve">different </w:t>
      </w:r>
      <w:r w:rsidR="00605863">
        <w:rPr>
          <w:rFonts w:eastAsiaTheme="minorEastAsia"/>
          <w:sz w:val="22"/>
          <w:szCs w:val="22"/>
        </w:rPr>
        <w:t xml:space="preserve">operation policies and situations such as </w:t>
      </w:r>
      <w:r w:rsidR="00335101">
        <w:rPr>
          <w:rFonts w:eastAsiaTheme="minorEastAsia"/>
          <w:sz w:val="22"/>
          <w:szCs w:val="22"/>
        </w:rPr>
        <w:t>scenario#2, #2A</w:t>
      </w:r>
      <w:r w:rsidR="002A7C70">
        <w:rPr>
          <w:rFonts w:eastAsiaTheme="minorEastAsia"/>
          <w:sz w:val="22"/>
          <w:szCs w:val="22"/>
        </w:rPr>
        <w:t>, #3A and #3B</w:t>
      </w:r>
      <w:r w:rsidR="008D3E5F">
        <w:rPr>
          <w:rFonts w:eastAsiaTheme="minorEastAsia"/>
          <w:sz w:val="22"/>
          <w:szCs w:val="22"/>
        </w:rPr>
        <w:t xml:space="preserve">. </w:t>
      </w:r>
      <w:r w:rsidR="00BE3338">
        <w:rPr>
          <w:rFonts w:eastAsiaTheme="minorEastAsia"/>
          <w:sz w:val="22"/>
          <w:szCs w:val="22"/>
        </w:rPr>
        <w:t xml:space="preserve">For example, </w:t>
      </w:r>
      <w:r w:rsidR="00FD1C6C">
        <w:rPr>
          <w:rFonts w:eastAsiaTheme="minorEastAsia"/>
          <w:sz w:val="22"/>
          <w:szCs w:val="22"/>
        </w:rPr>
        <w:t>i</w:t>
      </w:r>
      <w:r w:rsidR="00F31584">
        <w:rPr>
          <w:rFonts w:eastAsiaTheme="minorEastAsia"/>
          <w:sz w:val="22"/>
          <w:szCs w:val="22"/>
        </w:rPr>
        <w:t xml:space="preserve">n case of </w:t>
      </w:r>
      <w:r w:rsidR="00FD1C6C">
        <w:rPr>
          <w:rFonts w:eastAsiaTheme="minorEastAsia"/>
          <w:sz w:val="22"/>
          <w:szCs w:val="22"/>
        </w:rPr>
        <w:t>scenario#2</w:t>
      </w:r>
      <w:r w:rsidR="00F31584">
        <w:rPr>
          <w:rFonts w:eastAsiaTheme="minorEastAsia"/>
          <w:sz w:val="22"/>
          <w:szCs w:val="22"/>
        </w:rPr>
        <w:t xml:space="preserve">, </w:t>
      </w:r>
      <w:r w:rsidR="006A5966">
        <w:rPr>
          <w:rFonts w:eastAsiaTheme="minorEastAsia"/>
          <w:sz w:val="22"/>
          <w:szCs w:val="22"/>
        </w:rPr>
        <w:t xml:space="preserve">separate </w:t>
      </w:r>
      <w:r w:rsidR="00AB3CE6">
        <w:rPr>
          <w:rFonts w:eastAsiaTheme="minorEastAsia"/>
          <w:sz w:val="22"/>
          <w:szCs w:val="22"/>
        </w:rPr>
        <w:t xml:space="preserve">indication </w:t>
      </w:r>
      <w:r w:rsidR="00CB1178">
        <w:rPr>
          <w:rFonts w:eastAsiaTheme="minorEastAsia"/>
          <w:sz w:val="22"/>
          <w:szCs w:val="22"/>
        </w:rPr>
        <w:t>of on-demand SSB transmission from SCell activation</w:t>
      </w:r>
      <w:r w:rsidR="00211644">
        <w:rPr>
          <w:rFonts w:eastAsiaTheme="minorEastAsia"/>
          <w:sz w:val="22"/>
          <w:szCs w:val="22"/>
        </w:rPr>
        <w:t xml:space="preserve">/deactivation indication </w:t>
      </w:r>
      <w:r w:rsidR="00DE3751">
        <w:rPr>
          <w:rFonts w:eastAsiaTheme="minorEastAsia"/>
          <w:sz w:val="22"/>
          <w:szCs w:val="22"/>
        </w:rPr>
        <w:t xml:space="preserve">i.e., Option 1 </w:t>
      </w:r>
      <w:r w:rsidR="00E33ABC">
        <w:rPr>
          <w:rFonts w:eastAsiaTheme="minorEastAsia"/>
          <w:sz w:val="22"/>
          <w:szCs w:val="22"/>
        </w:rPr>
        <w:t>should be considered</w:t>
      </w:r>
      <w:r w:rsidR="00DE3751">
        <w:rPr>
          <w:rFonts w:eastAsiaTheme="minorEastAsia"/>
          <w:sz w:val="22"/>
          <w:szCs w:val="22"/>
        </w:rPr>
        <w:t xml:space="preserve">. On the other hand, in case of scenario#2A, </w:t>
      </w:r>
      <w:r w:rsidR="002C299B">
        <w:rPr>
          <w:rFonts w:eastAsiaTheme="minorEastAsia"/>
          <w:sz w:val="22"/>
          <w:szCs w:val="22"/>
        </w:rPr>
        <w:t xml:space="preserve">it </w:t>
      </w:r>
      <w:r w:rsidR="00E87A83">
        <w:rPr>
          <w:rFonts w:eastAsiaTheme="minorEastAsia"/>
          <w:sz w:val="22"/>
          <w:szCs w:val="22"/>
        </w:rPr>
        <w:t xml:space="preserve">is </w:t>
      </w:r>
      <w:r w:rsidR="009418F2">
        <w:rPr>
          <w:rFonts w:eastAsiaTheme="minorEastAsia"/>
          <w:sz w:val="22"/>
          <w:szCs w:val="22"/>
        </w:rPr>
        <w:t xml:space="preserve">natural and efficient to indicate SCell activation and </w:t>
      </w:r>
      <w:r w:rsidR="00B139C6">
        <w:rPr>
          <w:rFonts w:eastAsiaTheme="minorEastAsia"/>
          <w:sz w:val="22"/>
          <w:szCs w:val="22"/>
        </w:rPr>
        <w:t xml:space="preserve">on-demand SSB transmission </w:t>
      </w:r>
      <w:r w:rsidR="00660421">
        <w:rPr>
          <w:rFonts w:eastAsiaTheme="minorEastAsia"/>
          <w:sz w:val="22"/>
          <w:szCs w:val="22"/>
        </w:rPr>
        <w:t xml:space="preserve">in a single </w:t>
      </w:r>
      <w:proofErr w:type="spellStart"/>
      <w:r w:rsidR="00660421">
        <w:rPr>
          <w:rFonts w:eastAsiaTheme="minorEastAsia"/>
          <w:sz w:val="22"/>
          <w:szCs w:val="22"/>
        </w:rPr>
        <w:t>signaling</w:t>
      </w:r>
      <w:proofErr w:type="spellEnd"/>
      <w:r w:rsidR="00660421">
        <w:rPr>
          <w:rFonts w:eastAsiaTheme="minorEastAsia"/>
          <w:sz w:val="22"/>
          <w:szCs w:val="22"/>
        </w:rPr>
        <w:t xml:space="preserve"> i.e., Option 2. </w:t>
      </w:r>
      <w:r w:rsidR="00C0424A">
        <w:rPr>
          <w:rFonts w:eastAsiaTheme="minorEastAsia"/>
          <w:sz w:val="22"/>
          <w:szCs w:val="22"/>
        </w:rPr>
        <w:t xml:space="preserve">Regarding </w:t>
      </w:r>
      <w:r w:rsidR="00E519B3">
        <w:rPr>
          <w:rFonts w:eastAsiaTheme="minorEastAsia"/>
          <w:sz w:val="22"/>
          <w:szCs w:val="22"/>
        </w:rPr>
        <w:t xml:space="preserve">the </w:t>
      </w:r>
      <w:r w:rsidR="003A1971">
        <w:rPr>
          <w:rFonts w:eastAsiaTheme="minorEastAsia"/>
          <w:sz w:val="22"/>
          <w:szCs w:val="22"/>
        </w:rPr>
        <w:t xml:space="preserve">details of </w:t>
      </w:r>
      <w:proofErr w:type="spellStart"/>
      <w:r w:rsidR="003A1971">
        <w:rPr>
          <w:rFonts w:eastAsiaTheme="minorEastAsia"/>
          <w:sz w:val="22"/>
          <w:szCs w:val="22"/>
        </w:rPr>
        <w:t>signaling</w:t>
      </w:r>
      <w:proofErr w:type="spellEnd"/>
      <w:r w:rsidR="00A655DB">
        <w:rPr>
          <w:rFonts w:eastAsiaTheme="minorEastAsia"/>
          <w:sz w:val="22"/>
          <w:szCs w:val="22"/>
        </w:rPr>
        <w:t xml:space="preserve"> for the indication of on-demand SSB transmission</w:t>
      </w:r>
      <w:r w:rsidR="003A1971">
        <w:rPr>
          <w:rFonts w:eastAsiaTheme="minorEastAsia"/>
          <w:sz w:val="22"/>
          <w:szCs w:val="22"/>
        </w:rPr>
        <w:t xml:space="preserve">, </w:t>
      </w:r>
      <w:r w:rsidR="000B5DC8">
        <w:rPr>
          <w:rFonts w:eastAsiaTheme="minorEastAsia"/>
          <w:sz w:val="22"/>
          <w:szCs w:val="22"/>
        </w:rPr>
        <w:t xml:space="preserve">we think </w:t>
      </w:r>
      <w:r w:rsidR="00A655DB">
        <w:rPr>
          <w:rFonts w:eastAsiaTheme="minorEastAsia"/>
          <w:sz w:val="22"/>
          <w:szCs w:val="22"/>
        </w:rPr>
        <w:t xml:space="preserve">that </w:t>
      </w:r>
      <w:r w:rsidR="00221186">
        <w:rPr>
          <w:rFonts w:eastAsiaTheme="minorEastAsia"/>
          <w:sz w:val="22"/>
          <w:szCs w:val="22"/>
        </w:rPr>
        <w:t xml:space="preserve">MAC-CE or DCI based </w:t>
      </w:r>
      <w:r w:rsidR="00793941">
        <w:rPr>
          <w:rFonts w:eastAsiaTheme="minorEastAsia"/>
          <w:sz w:val="22"/>
          <w:szCs w:val="22"/>
        </w:rPr>
        <w:t xml:space="preserve">indication </w:t>
      </w:r>
      <w:r w:rsidR="003702A7">
        <w:rPr>
          <w:rFonts w:eastAsiaTheme="minorEastAsia"/>
          <w:sz w:val="22"/>
          <w:szCs w:val="22"/>
        </w:rPr>
        <w:t xml:space="preserve">should be supported </w:t>
      </w:r>
      <w:r w:rsidR="00DE2B3A">
        <w:rPr>
          <w:rFonts w:eastAsiaTheme="minorEastAsia"/>
          <w:sz w:val="22"/>
          <w:szCs w:val="22"/>
        </w:rPr>
        <w:t xml:space="preserve">to achieve less </w:t>
      </w:r>
      <w:proofErr w:type="spellStart"/>
      <w:r w:rsidR="00DE2B3A">
        <w:rPr>
          <w:rFonts w:eastAsiaTheme="minorEastAsia"/>
          <w:sz w:val="22"/>
          <w:szCs w:val="22"/>
        </w:rPr>
        <w:t>signaling</w:t>
      </w:r>
      <w:proofErr w:type="spellEnd"/>
      <w:r w:rsidR="00DE2B3A">
        <w:rPr>
          <w:rFonts w:eastAsiaTheme="minorEastAsia"/>
          <w:sz w:val="22"/>
          <w:szCs w:val="22"/>
        </w:rPr>
        <w:t xml:space="preserve"> overhead and fast</w:t>
      </w:r>
      <w:r w:rsidR="00D2264F">
        <w:rPr>
          <w:rFonts w:eastAsiaTheme="minorEastAsia"/>
          <w:sz w:val="22"/>
          <w:szCs w:val="22"/>
        </w:rPr>
        <w:t>er</w:t>
      </w:r>
      <w:r w:rsidR="000435C9">
        <w:rPr>
          <w:rFonts w:eastAsiaTheme="minorEastAsia"/>
          <w:sz w:val="22"/>
          <w:szCs w:val="22"/>
        </w:rPr>
        <w:t xml:space="preserve"> application </w:t>
      </w:r>
      <w:r w:rsidR="00D2264F">
        <w:rPr>
          <w:rFonts w:eastAsiaTheme="minorEastAsia"/>
          <w:sz w:val="22"/>
          <w:szCs w:val="22"/>
        </w:rPr>
        <w:t>procedure</w:t>
      </w:r>
      <w:r w:rsidR="00E46413">
        <w:rPr>
          <w:rFonts w:eastAsiaTheme="minorEastAsia"/>
          <w:sz w:val="22"/>
          <w:szCs w:val="22"/>
        </w:rPr>
        <w:t xml:space="preserve"> </w:t>
      </w:r>
      <w:r w:rsidR="005D465D">
        <w:rPr>
          <w:rFonts w:eastAsiaTheme="minorEastAsia"/>
          <w:sz w:val="22"/>
          <w:szCs w:val="22"/>
        </w:rPr>
        <w:t>that can lead to more NES gain.</w:t>
      </w:r>
    </w:p>
    <w:p w14:paraId="5B2558E3" w14:textId="77777777" w:rsidR="00F931DE" w:rsidRPr="00C4212D" w:rsidRDefault="00F931DE" w:rsidP="00C420EB">
      <w:pPr>
        <w:rPr>
          <w:rFonts w:eastAsia="SimSun"/>
          <w:sz w:val="22"/>
          <w:szCs w:val="22"/>
          <w:lang w:val="en-US" w:eastAsia="zh-CN"/>
        </w:rPr>
      </w:pPr>
    </w:p>
    <w:p w14:paraId="1116A88D" w14:textId="3FA104AF" w:rsidR="0006377E" w:rsidRPr="0006377E" w:rsidRDefault="0006377E" w:rsidP="0006377E">
      <w:pPr>
        <w:spacing w:afterLines="50" w:after="120"/>
        <w:rPr>
          <w:rFonts w:eastAsiaTheme="minorEastAsia"/>
          <w:b/>
          <w:sz w:val="22"/>
          <w:szCs w:val="22"/>
          <w:u w:val="single"/>
        </w:rPr>
      </w:pPr>
      <w:r w:rsidRPr="003622B8">
        <w:rPr>
          <w:rFonts w:eastAsiaTheme="minorEastAsia"/>
          <w:b/>
          <w:sz w:val="22"/>
          <w:szCs w:val="22"/>
          <w:u w:val="single"/>
        </w:rPr>
        <w:t>Proposal 3:</w:t>
      </w:r>
    </w:p>
    <w:p w14:paraId="7C1CA8AC" w14:textId="3525E47F" w:rsidR="0051636C" w:rsidRDefault="0006377E" w:rsidP="00C420EB">
      <w:pPr>
        <w:pStyle w:val="aff"/>
        <w:numPr>
          <w:ilvl w:val="0"/>
          <w:numId w:val="29"/>
        </w:numPr>
        <w:ind w:leftChars="0"/>
        <w:rPr>
          <w:rFonts w:eastAsia="SimSun"/>
          <w:sz w:val="22"/>
          <w:szCs w:val="22"/>
          <w:lang w:val="en-US" w:eastAsia="zh-CN"/>
        </w:rPr>
      </w:pPr>
      <w:r w:rsidRPr="0006377E">
        <w:rPr>
          <w:rFonts w:eastAsia="SimSun"/>
          <w:sz w:val="22"/>
          <w:szCs w:val="22"/>
          <w:lang w:val="en-US" w:eastAsia="zh-CN"/>
        </w:rPr>
        <w:t xml:space="preserve">Support both </w:t>
      </w:r>
      <w:r w:rsidR="00F46E92">
        <w:rPr>
          <w:rFonts w:eastAsia="SimSun"/>
          <w:sz w:val="22"/>
          <w:szCs w:val="22"/>
          <w:lang w:val="en-US" w:eastAsia="zh-CN"/>
        </w:rPr>
        <w:t>O</w:t>
      </w:r>
      <w:r w:rsidRPr="0006377E">
        <w:rPr>
          <w:rFonts w:eastAsia="SimSun"/>
          <w:sz w:val="22"/>
          <w:szCs w:val="22"/>
          <w:lang w:val="en-US" w:eastAsia="zh-CN"/>
        </w:rPr>
        <w:t>ption</w:t>
      </w:r>
      <w:r w:rsidR="0051636C">
        <w:rPr>
          <w:rFonts w:eastAsia="SimSun"/>
          <w:sz w:val="22"/>
          <w:szCs w:val="22"/>
          <w:lang w:val="en-US" w:eastAsia="zh-CN"/>
        </w:rPr>
        <w:t xml:space="preserve"> </w:t>
      </w:r>
      <w:r w:rsidRPr="0006377E">
        <w:rPr>
          <w:rFonts w:eastAsia="SimSun"/>
          <w:sz w:val="22"/>
          <w:szCs w:val="22"/>
          <w:lang w:val="en-US" w:eastAsia="zh-CN"/>
        </w:rPr>
        <w:t xml:space="preserve">1 </w:t>
      </w:r>
      <w:r w:rsidR="00F46E92">
        <w:rPr>
          <w:rFonts w:eastAsia="SimSun"/>
          <w:sz w:val="22"/>
          <w:szCs w:val="22"/>
          <w:lang w:val="en-US" w:eastAsia="zh-CN"/>
        </w:rPr>
        <w:t>(</w:t>
      </w:r>
      <w:r w:rsidR="00F46E92" w:rsidRPr="00CA6943">
        <w:rPr>
          <w:bCs/>
          <w:sz w:val="21"/>
          <w:szCs w:val="16"/>
          <w:lang w:val="en-US"/>
        </w:rPr>
        <w:t xml:space="preserve">Separate signaling between legacy/existing signaling (e.g., RRC, MAC CE) providing SCell activation/deactivation </w:t>
      </w:r>
      <w:r w:rsidRPr="00CA6943">
        <w:rPr>
          <w:sz w:val="21"/>
          <w:szCs w:val="16"/>
          <w:lang w:val="en-US"/>
        </w:rPr>
        <w:t xml:space="preserve">and </w:t>
      </w:r>
      <w:r w:rsidR="00F46E92" w:rsidRPr="00CA6943">
        <w:rPr>
          <w:bCs/>
          <w:sz w:val="21"/>
          <w:szCs w:val="16"/>
          <w:lang w:val="en-US"/>
        </w:rPr>
        <w:t>signaling providing On-demand SSB transmission indication</w:t>
      </w:r>
      <w:r w:rsidR="00F46E92">
        <w:rPr>
          <w:rFonts w:eastAsia="SimSun"/>
          <w:sz w:val="22"/>
          <w:szCs w:val="22"/>
          <w:lang w:val="en-US" w:eastAsia="zh-CN"/>
        </w:rPr>
        <w:t xml:space="preserve">) </w:t>
      </w:r>
      <w:r w:rsidRPr="0006377E">
        <w:rPr>
          <w:rFonts w:eastAsia="SimSun"/>
          <w:sz w:val="22"/>
          <w:szCs w:val="22"/>
          <w:lang w:val="en-US" w:eastAsia="zh-CN"/>
        </w:rPr>
        <w:t xml:space="preserve">and </w:t>
      </w:r>
      <w:r w:rsidR="001112D2">
        <w:rPr>
          <w:rFonts w:eastAsia="SimSun"/>
          <w:sz w:val="22"/>
          <w:szCs w:val="22"/>
          <w:lang w:val="en-US" w:eastAsia="zh-CN"/>
        </w:rPr>
        <w:t xml:space="preserve">Option </w:t>
      </w:r>
      <w:r w:rsidRPr="0006377E">
        <w:rPr>
          <w:rFonts w:eastAsia="SimSun"/>
          <w:sz w:val="22"/>
          <w:szCs w:val="22"/>
          <w:lang w:val="en-US" w:eastAsia="zh-CN"/>
        </w:rPr>
        <w:t xml:space="preserve">2 </w:t>
      </w:r>
      <w:r w:rsidR="001112D2">
        <w:rPr>
          <w:rFonts w:eastAsia="SimSun"/>
          <w:sz w:val="22"/>
          <w:szCs w:val="22"/>
          <w:lang w:val="en-US" w:eastAsia="zh-CN"/>
        </w:rPr>
        <w:t>(</w:t>
      </w:r>
      <w:r w:rsidR="001112D2" w:rsidRPr="00CA6943">
        <w:rPr>
          <w:bCs/>
          <w:sz w:val="21"/>
          <w:szCs w:val="16"/>
          <w:lang w:val="en-US"/>
        </w:rPr>
        <w:t>A single signaling in which both SCell activation/deactivation and On-demand SSB transmission indication are provided</w:t>
      </w:r>
      <w:r w:rsidR="001112D2">
        <w:rPr>
          <w:rFonts w:eastAsia="SimSun"/>
          <w:sz w:val="22"/>
          <w:szCs w:val="22"/>
          <w:lang w:val="en-US" w:eastAsia="zh-CN"/>
        </w:rPr>
        <w:t>)</w:t>
      </w:r>
      <w:r w:rsidRPr="0006377E">
        <w:rPr>
          <w:rFonts w:eastAsia="SimSun"/>
          <w:sz w:val="22"/>
          <w:szCs w:val="22"/>
          <w:lang w:val="en-US" w:eastAsia="zh-CN"/>
        </w:rPr>
        <w:t xml:space="preserve"> for </w:t>
      </w:r>
      <w:r w:rsidR="0051636C">
        <w:rPr>
          <w:rFonts w:eastAsia="SimSun"/>
          <w:sz w:val="22"/>
          <w:szCs w:val="22"/>
          <w:lang w:val="en-US" w:eastAsia="zh-CN"/>
        </w:rPr>
        <w:t>signaling o</w:t>
      </w:r>
      <w:r w:rsidR="0051636C" w:rsidRPr="0051636C">
        <w:rPr>
          <w:rFonts w:eastAsia="SimSun"/>
          <w:sz w:val="22"/>
          <w:szCs w:val="22"/>
          <w:lang w:val="en-US" w:eastAsia="zh-CN"/>
        </w:rPr>
        <w:t>n-demand SSB transmission indication</w:t>
      </w:r>
      <w:r w:rsidR="00E201EF">
        <w:rPr>
          <w:rFonts w:eastAsia="SimSun"/>
          <w:sz w:val="22"/>
          <w:szCs w:val="22"/>
          <w:lang w:val="en-US" w:eastAsia="zh-CN"/>
        </w:rPr>
        <w:t>.</w:t>
      </w:r>
    </w:p>
    <w:p w14:paraId="0BDEA9E0" w14:textId="09BBA86B" w:rsidR="0007070D" w:rsidRPr="0007070D" w:rsidRDefault="0007070D" w:rsidP="00E201EF">
      <w:pPr>
        <w:pStyle w:val="aff"/>
        <w:numPr>
          <w:ilvl w:val="1"/>
          <w:numId w:val="29"/>
        </w:numPr>
        <w:ind w:leftChars="0"/>
        <w:rPr>
          <w:rFonts w:eastAsia="SimSun"/>
          <w:sz w:val="22"/>
          <w:szCs w:val="22"/>
          <w:lang w:val="en-US" w:eastAsia="zh-CN"/>
        </w:rPr>
      </w:pPr>
      <w:r>
        <w:rPr>
          <w:rFonts w:eastAsiaTheme="minorEastAsia" w:hint="eastAsia"/>
          <w:sz w:val="22"/>
          <w:szCs w:val="22"/>
          <w:lang w:val="en-US"/>
        </w:rPr>
        <w:t>S</w:t>
      </w:r>
      <w:r>
        <w:rPr>
          <w:rFonts w:eastAsiaTheme="minorEastAsia"/>
          <w:sz w:val="22"/>
          <w:szCs w:val="22"/>
          <w:lang w:val="en-US"/>
        </w:rPr>
        <w:t xml:space="preserve">upport </w:t>
      </w:r>
      <w:r w:rsidR="000D18EE">
        <w:rPr>
          <w:rFonts w:eastAsiaTheme="minorEastAsia"/>
          <w:sz w:val="22"/>
          <w:szCs w:val="22"/>
          <w:lang w:val="en-US"/>
        </w:rPr>
        <w:t xml:space="preserve">enhancement of </w:t>
      </w:r>
      <w:r>
        <w:rPr>
          <w:rFonts w:eastAsiaTheme="minorEastAsia"/>
          <w:sz w:val="22"/>
          <w:szCs w:val="22"/>
          <w:lang w:val="en-US"/>
        </w:rPr>
        <w:t>MAC CE signaling for indication of on-demand SSB transmission</w:t>
      </w:r>
      <w:r w:rsidR="0055731A">
        <w:rPr>
          <w:rFonts w:eastAsiaTheme="minorEastAsia"/>
          <w:sz w:val="22"/>
          <w:szCs w:val="22"/>
          <w:lang w:val="en-US"/>
        </w:rPr>
        <w:t xml:space="preserve"> </w:t>
      </w:r>
      <w:r w:rsidR="00755310">
        <w:rPr>
          <w:rFonts w:eastAsiaTheme="minorEastAsia"/>
          <w:sz w:val="22"/>
          <w:szCs w:val="22"/>
          <w:lang w:val="en-US"/>
        </w:rPr>
        <w:t xml:space="preserve">together with SCell activation </w:t>
      </w:r>
      <w:r w:rsidR="0055731A">
        <w:rPr>
          <w:rFonts w:eastAsiaTheme="minorEastAsia"/>
          <w:sz w:val="22"/>
          <w:szCs w:val="22"/>
          <w:lang w:val="en-US"/>
        </w:rPr>
        <w:t>(</w:t>
      </w:r>
      <w:r w:rsidR="000D658A">
        <w:rPr>
          <w:rFonts w:eastAsiaTheme="minorEastAsia"/>
          <w:sz w:val="22"/>
          <w:szCs w:val="22"/>
          <w:lang w:val="en-US"/>
        </w:rPr>
        <w:t>e.g., for</w:t>
      </w:r>
      <w:r w:rsidR="0055731A">
        <w:rPr>
          <w:rFonts w:eastAsiaTheme="minorEastAsia"/>
          <w:sz w:val="22"/>
          <w:szCs w:val="22"/>
          <w:lang w:val="en-US"/>
        </w:rPr>
        <w:t xml:space="preserve"> scenario2A)</w:t>
      </w:r>
    </w:p>
    <w:p w14:paraId="44B21AE3" w14:textId="3FD3178C" w:rsidR="00CF6594" w:rsidRPr="0007070D" w:rsidRDefault="00CF6594" w:rsidP="00CF6594">
      <w:pPr>
        <w:pStyle w:val="aff"/>
        <w:numPr>
          <w:ilvl w:val="1"/>
          <w:numId w:val="29"/>
        </w:numPr>
        <w:ind w:leftChars="0"/>
        <w:rPr>
          <w:rFonts w:eastAsia="SimSun"/>
          <w:sz w:val="22"/>
          <w:szCs w:val="22"/>
          <w:lang w:val="en-US" w:eastAsia="zh-CN"/>
        </w:rPr>
      </w:pPr>
      <w:r>
        <w:rPr>
          <w:rFonts w:eastAsiaTheme="minorEastAsia" w:hint="eastAsia"/>
          <w:sz w:val="22"/>
          <w:szCs w:val="22"/>
          <w:lang w:val="en-US"/>
        </w:rPr>
        <w:t>S</w:t>
      </w:r>
      <w:r>
        <w:rPr>
          <w:rFonts w:eastAsiaTheme="minorEastAsia"/>
          <w:sz w:val="22"/>
          <w:szCs w:val="22"/>
          <w:lang w:val="en-US"/>
        </w:rPr>
        <w:t>upport RRC signaling for indication of on-demand SSB transmission together with SCell activation (e.g., for scenario2A)</w:t>
      </w:r>
    </w:p>
    <w:p w14:paraId="3304C6C4" w14:textId="0868FDD6" w:rsidR="00E201EF" w:rsidRPr="002237CF" w:rsidRDefault="0007070D" w:rsidP="00E201EF">
      <w:pPr>
        <w:pStyle w:val="aff"/>
        <w:numPr>
          <w:ilvl w:val="1"/>
          <w:numId w:val="29"/>
        </w:numPr>
        <w:ind w:leftChars="0"/>
        <w:rPr>
          <w:rFonts w:eastAsia="SimSun"/>
          <w:sz w:val="22"/>
          <w:szCs w:val="22"/>
          <w:lang w:val="en-US" w:eastAsia="zh-CN"/>
        </w:rPr>
      </w:pPr>
      <w:r>
        <w:rPr>
          <w:rFonts w:eastAsiaTheme="minorEastAsia"/>
          <w:sz w:val="22"/>
          <w:szCs w:val="22"/>
          <w:lang w:val="en-US"/>
        </w:rPr>
        <w:t>Support n</w:t>
      </w:r>
      <w:r w:rsidR="00091FE5">
        <w:rPr>
          <w:rFonts w:eastAsiaTheme="minorEastAsia"/>
          <w:sz w:val="22"/>
          <w:szCs w:val="22"/>
          <w:lang w:val="en-US"/>
        </w:rPr>
        <w:t xml:space="preserve">ew </w:t>
      </w:r>
      <w:r w:rsidR="00893EE9">
        <w:rPr>
          <w:rFonts w:eastAsiaTheme="minorEastAsia"/>
          <w:sz w:val="22"/>
          <w:szCs w:val="22"/>
          <w:lang w:val="en-US"/>
        </w:rPr>
        <w:t xml:space="preserve">MAC CE or </w:t>
      </w:r>
      <w:r w:rsidR="00091FE5">
        <w:rPr>
          <w:rFonts w:eastAsiaTheme="minorEastAsia"/>
          <w:sz w:val="22"/>
          <w:szCs w:val="22"/>
          <w:lang w:val="en-US"/>
        </w:rPr>
        <w:t>DCI signaling</w:t>
      </w:r>
      <w:r>
        <w:rPr>
          <w:rFonts w:eastAsiaTheme="minorEastAsia"/>
          <w:sz w:val="22"/>
          <w:szCs w:val="22"/>
          <w:lang w:val="en-US"/>
        </w:rPr>
        <w:t xml:space="preserve"> for indication of</w:t>
      </w:r>
      <w:r w:rsidR="00E201EF">
        <w:rPr>
          <w:rFonts w:eastAsiaTheme="minorEastAsia"/>
          <w:sz w:val="22"/>
          <w:szCs w:val="22"/>
          <w:lang w:val="en-US"/>
        </w:rPr>
        <w:t xml:space="preserve"> </w:t>
      </w:r>
      <w:r w:rsidR="00091FE5">
        <w:rPr>
          <w:rFonts w:eastAsiaTheme="minorEastAsia"/>
          <w:sz w:val="22"/>
          <w:szCs w:val="22"/>
          <w:lang w:val="en-US"/>
        </w:rPr>
        <w:t>on-demand SSB</w:t>
      </w:r>
      <w:r>
        <w:rPr>
          <w:rFonts w:eastAsiaTheme="minorEastAsia"/>
          <w:sz w:val="22"/>
          <w:szCs w:val="22"/>
          <w:lang w:val="en-US"/>
        </w:rPr>
        <w:t xml:space="preserve"> transmission</w:t>
      </w:r>
      <w:r w:rsidR="0055731A">
        <w:rPr>
          <w:rFonts w:eastAsiaTheme="minorEastAsia"/>
          <w:sz w:val="22"/>
          <w:szCs w:val="22"/>
          <w:lang w:val="en-US"/>
        </w:rPr>
        <w:t xml:space="preserve"> </w:t>
      </w:r>
      <w:r w:rsidR="00DD5981">
        <w:rPr>
          <w:rFonts w:eastAsiaTheme="minorEastAsia"/>
          <w:sz w:val="22"/>
          <w:szCs w:val="22"/>
          <w:lang w:val="en-US"/>
        </w:rPr>
        <w:t xml:space="preserve">separately from SCell activation/deactivation indication </w:t>
      </w:r>
      <w:r w:rsidR="0055731A">
        <w:rPr>
          <w:rFonts w:eastAsiaTheme="minorEastAsia"/>
          <w:sz w:val="22"/>
          <w:szCs w:val="22"/>
          <w:lang w:val="en-US"/>
        </w:rPr>
        <w:t>(</w:t>
      </w:r>
      <w:r w:rsidR="00DD5981">
        <w:rPr>
          <w:rFonts w:eastAsiaTheme="minorEastAsia"/>
          <w:sz w:val="22"/>
          <w:szCs w:val="22"/>
          <w:lang w:val="en-US"/>
        </w:rPr>
        <w:t>e.g., for</w:t>
      </w:r>
      <w:r w:rsidR="0055731A">
        <w:rPr>
          <w:rFonts w:eastAsiaTheme="minorEastAsia"/>
          <w:sz w:val="22"/>
          <w:szCs w:val="22"/>
          <w:lang w:val="en-US"/>
        </w:rPr>
        <w:t xml:space="preserve"> </w:t>
      </w:r>
      <w:r w:rsidR="00F23845">
        <w:rPr>
          <w:rFonts w:eastAsiaTheme="minorEastAsia"/>
          <w:sz w:val="22"/>
          <w:szCs w:val="22"/>
          <w:lang w:val="en-US"/>
        </w:rPr>
        <w:t>S</w:t>
      </w:r>
      <w:r w:rsidR="0055731A">
        <w:rPr>
          <w:rFonts w:eastAsiaTheme="minorEastAsia"/>
          <w:sz w:val="22"/>
          <w:szCs w:val="22"/>
          <w:lang w:val="en-US"/>
        </w:rPr>
        <w:t>cenario</w:t>
      </w:r>
      <w:r w:rsidR="00F23845">
        <w:rPr>
          <w:rFonts w:eastAsiaTheme="minorEastAsia"/>
          <w:sz w:val="22"/>
          <w:szCs w:val="22"/>
          <w:lang w:val="en-US"/>
        </w:rPr>
        <w:t>#</w:t>
      </w:r>
      <w:r w:rsidR="0055731A">
        <w:rPr>
          <w:rFonts w:eastAsiaTheme="minorEastAsia"/>
          <w:sz w:val="22"/>
          <w:szCs w:val="22"/>
          <w:lang w:val="en-US"/>
        </w:rPr>
        <w:t>2).</w:t>
      </w:r>
    </w:p>
    <w:p w14:paraId="5F33214C" w14:textId="77777777" w:rsidR="002237CF" w:rsidRDefault="002237CF" w:rsidP="002237CF">
      <w:pPr>
        <w:rPr>
          <w:rFonts w:eastAsia="SimSun"/>
          <w:sz w:val="22"/>
          <w:szCs w:val="22"/>
          <w:lang w:val="en-US" w:eastAsia="zh-CN"/>
        </w:rPr>
      </w:pPr>
    </w:p>
    <w:p w14:paraId="2D92BD87" w14:textId="15EA5010" w:rsidR="002237CF" w:rsidRPr="002237CF" w:rsidRDefault="00B25401" w:rsidP="002237CF">
      <w:pPr>
        <w:rPr>
          <w:rFonts w:eastAsia="SimSun"/>
          <w:sz w:val="22"/>
          <w:szCs w:val="22"/>
          <w:lang w:val="en-US" w:eastAsia="zh-CN"/>
        </w:rPr>
      </w:pPr>
      <w:r>
        <w:rPr>
          <w:rFonts w:eastAsia="SimSun"/>
          <w:noProof/>
          <w:sz w:val="22"/>
          <w:szCs w:val="22"/>
          <w:lang w:val="en-US" w:eastAsia="zh-CN"/>
        </w:rPr>
        <w:drawing>
          <wp:inline distT="0" distB="0" distL="0" distR="0" wp14:anchorId="7F388B06" wp14:editId="16A8C0B3">
            <wp:extent cx="6119446" cy="2886247"/>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1028" cy="2891710"/>
                    </a:xfrm>
                    <a:prstGeom prst="rect">
                      <a:avLst/>
                    </a:prstGeom>
                    <a:noFill/>
                    <a:ln>
                      <a:noFill/>
                    </a:ln>
                  </pic:spPr>
                </pic:pic>
              </a:graphicData>
            </a:graphic>
          </wp:inline>
        </w:drawing>
      </w:r>
    </w:p>
    <w:p w14:paraId="636A6081" w14:textId="635E61E6" w:rsidR="00B154E5" w:rsidRDefault="005F22B8" w:rsidP="00B154E5">
      <w:pPr>
        <w:jc w:val="center"/>
        <w:rPr>
          <w:rFonts w:eastAsia="SimSun"/>
          <w:sz w:val="22"/>
          <w:szCs w:val="22"/>
          <w:lang w:val="en-US" w:eastAsia="zh-CN"/>
        </w:rPr>
      </w:pPr>
      <w:r>
        <w:rPr>
          <w:rFonts w:eastAsia="SimSun"/>
          <w:noProof/>
          <w:sz w:val="22"/>
          <w:szCs w:val="22"/>
          <w:lang w:val="en-US" w:eastAsia="zh-CN"/>
        </w:rPr>
        <w:drawing>
          <wp:inline distT="0" distB="0" distL="0" distR="0" wp14:anchorId="3ABF701A" wp14:editId="5120210D">
            <wp:extent cx="3975100" cy="210312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5100" cy="2103120"/>
                    </a:xfrm>
                    <a:prstGeom prst="rect">
                      <a:avLst/>
                    </a:prstGeom>
                    <a:noFill/>
                    <a:ln>
                      <a:noFill/>
                    </a:ln>
                  </pic:spPr>
                </pic:pic>
              </a:graphicData>
            </a:graphic>
          </wp:inline>
        </w:drawing>
      </w:r>
    </w:p>
    <w:p w14:paraId="6F4D5CB7" w14:textId="5FC3ED63" w:rsidR="00DD1D53" w:rsidRDefault="00DD1D53" w:rsidP="00DD1D53">
      <w:pPr>
        <w:jc w:val="center"/>
        <w:rPr>
          <w:rFonts w:eastAsia="SimSun"/>
          <w:sz w:val="22"/>
          <w:szCs w:val="22"/>
          <w:lang w:val="en-US" w:eastAsia="zh-CN"/>
        </w:rPr>
      </w:pPr>
      <w:r>
        <w:rPr>
          <w:rFonts w:eastAsia="SimSun"/>
          <w:sz w:val="22"/>
          <w:szCs w:val="22"/>
          <w:lang w:val="en-US" w:eastAsia="zh-CN"/>
        </w:rPr>
        <w:t xml:space="preserve">Fig.1: Examples of </w:t>
      </w:r>
      <w:r w:rsidR="00D81770">
        <w:rPr>
          <w:rFonts w:eastAsia="SimSun"/>
          <w:sz w:val="22"/>
          <w:szCs w:val="22"/>
          <w:lang w:val="en-US" w:eastAsia="zh-CN"/>
        </w:rPr>
        <w:t xml:space="preserve">on-demand SSB </w:t>
      </w:r>
      <w:r w:rsidR="00FB4769">
        <w:rPr>
          <w:rFonts w:eastAsia="SimSun"/>
          <w:sz w:val="22"/>
          <w:szCs w:val="22"/>
          <w:lang w:val="en-US" w:eastAsia="zh-CN"/>
        </w:rPr>
        <w:t>configuration and indication</w:t>
      </w:r>
    </w:p>
    <w:p w14:paraId="02D1D437" w14:textId="77777777" w:rsidR="00B154E5" w:rsidRPr="00F47C16" w:rsidRDefault="00B154E5" w:rsidP="00FA2362">
      <w:pPr>
        <w:rPr>
          <w:rFonts w:eastAsia="SimSun"/>
          <w:sz w:val="22"/>
          <w:szCs w:val="22"/>
          <w:lang w:val="en-US" w:eastAsia="zh-CN"/>
        </w:rPr>
      </w:pPr>
    </w:p>
    <w:p w14:paraId="1CFA3AF8" w14:textId="77777777" w:rsidR="00DD1D53" w:rsidRPr="00F47C16" w:rsidRDefault="00DD1D53" w:rsidP="00FA2362">
      <w:pPr>
        <w:rPr>
          <w:rFonts w:eastAsia="SimSun"/>
          <w:sz w:val="22"/>
          <w:szCs w:val="22"/>
          <w:lang w:val="en-US" w:eastAsia="zh-CN"/>
        </w:rPr>
      </w:pPr>
    </w:p>
    <w:p w14:paraId="0AF45524" w14:textId="31B94D00" w:rsidR="009F46CD" w:rsidRDefault="00447BD3" w:rsidP="00C45481">
      <w:pPr>
        <w:pStyle w:val="2"/>
        <w:rPr>
          <w:rFonts w:eastAsia="DengXian"/>
          <w:b/>
          <w:szCs w:val="18"/>
          <w:lang w:val="en-US" w:eastAsia="zh-CN"/>
        </w:rPr>
      </w:pPr>
      <w:r>
        <w:rPr>
          <w:rFonts w:eastAsia="DengXian"/>
          <w:b/>
          <w:szCs w:val="18"/>
          <w:lang w:val="en-US" w:eastAsia="zh-CN"/>
        </w:rPr>
        <w:t>2.</w:t>
      </w:r>
      <w:r w:rsidR="004A47EC">
        <w:rPr>
          <w:rFonts w:eastAsia="DengXian"/>
          <w:b/>
          <w:szCs w:val="18"/>
          <w:lang w:val="en-US" w:eastAsia="zh-CN"/>
        </w:rPr>
        <w:t>3</w:t>
      </w:r>
      <w:r>
        <w:rPr>
          <w:rFonts w:eastAsia="DengXian"/>
          <w:b/>
          <w:szCs w:val="18"/>
          <w:lang w:val="en-US" w:eastAsia="zh-CN"/>
        </w:rPr>
        <w:tab/>
      </w:r>
      <w:r w:rsidR="004A47EC">
        <w:rPr>
          <w:rFonts w:eastAsia="DengXian"/>
          <w:b/>
          <w:szCs w:val="18"/>
          <w:lang w:val="en-US" w:eastAsia="zh-CN"/>
        </w:rPr>
        <w:t xml:space="preserve">UE </w:t>
      </w:r>
      <w:r w:rsidR="009F46CD">
        <w:rPr>
          <w:rFonts w:eastAsia="DengXian"/>
          <w:b/>
          <w:szCs w:val="18"/>
          <w:lang w:val="en-US" w:eastAsia="zh-CN"/>
        </w:rPr>
        <w:t>behavior</w:t>
      </w:r>
      <w:r w:rsidR="004A47EC">
        <w:rPr>
          <w:rFonts w:eastAsia="DengXian"/>
          <w:b/>
          <w:szCs w:val="18"/>
          <w:lang w:val="en-US" w:eastAsia="zh-CN"/>
        </w:rPr>
        <w:t xml:space="preserve"> related on-demand </w:t>
      </w:r>
      <w:r w:rsidR="00F44279">
        <w:rPr>
          <w:rFonts w:eastAsia="DengXian"/>
          <w:b/>
          <w:szCs w:val="18"/>
          <w:lang w:val="en-US" w:eastAsia="zh-CN"/>
        </w:rPr>
        <w:t>SSB in each scenario</w:t>
      </w:r>
      <w:r w:rsidR="004A47EC">
        <w:rPr>
          <w:rFonts w:eastAsia="DengXian"/>
          <w:b/>
          <w:szCs w:val="18"/>
          <w:lang w:val="en-US" w:eastAsia="zh-CN"/>
        </w:rPr>
        <w:t>/</w:t>
      </w:r>
      <w:proofErr w:type="gramStart"/>
      <w:r w:rsidR="004A47EC">
        <w:rPr>
          <w:rFonts w:eastAsia="DengXian"/>
          <w:b/>
          <w:szCs w:val="18"/>
          <w:lang w:val="en-US" w:eastAsia="zh-CN"/>
        </w:rPr>
        <w:t>case</w:t>
      </w:r>
      <w:proofErr w:type="gramEnd"/>
    </w:p>
    <w:tbl>
      <w:tblPr>
        <w:tblStyle w:val="afd"/>
        <w:tblW w:w="0" w:type="auto"/>
        <w:tblLook w:val="04A0" w:firstRow="1" w:lastRow="0" w:firstColumn="1" w:lastColumn="0" w:noHBand="0" w:noVBand="1"/>
      </w:tblPr>
      <w:tblGrid>
        <w:gridCol w:w="9962"/>
      </w:tblGrid>
      <w:tr w:rsidR="0069035A" w:rsidRPr="00844B85" w14:paraId="0FA6D0CF" w14:textId="77777777" w:rsidTr="004D0C90">
        <w:tc>
          <w:tcPr>
            <w:tcW w:w="9962" w:type="dxa"/>
          </w:tcPr>
          <w:p w14:paraId="64D089B1" w14:textId="61AAAB83" w:rsidR="00F16D07" w:rsidRPr="00844B85" w:rsidRDefault="00F16D07" w:rsidP="00844B85">
            <w:pPr>
              <w:spacing w:after="0"/>
              <w:rPr>
                <w:b/>
                <w:bCs/>
                <w:sz w:val="21"/>
                <w:szCs w:val="21"/>
                <w:highlight w:val="green"/>
                <w:lang w:eastAsia="zh-CN"/>
              </w:rPr>
            </w:pPr>
            <w:bookmarkStart w:id="8" w:name="_Hlk165984178"/>
            <w:r w:rsidRPr="00844B85">
              <w:rPr>
                <w:b/>
                <w:bCs/>
                <w:sz w:val="21"/>
                <w:szCs w:val="21"/>
                <w:highlight w:val="green"/>
                <w:lang w:eastAsia="zh-CN"/>
              </w:rPr>
              <w:t>Agreement</w:t>
            </w:r>
            <w:r w:rsidRPr="00844B85">
              <w:rPr>
                <w:b/>
                <w:bCs/>
                <w:sz w:val="21"/>
                <w:szCs w:val="21"/>
                <w:highlight w:val="green"/>
              </w:rPr>
              <w:t>@116</w:t>
            </w:r>
          </w:p>
          <w:p w14:paraId="2F3F30C1" w14:textId="77777777" w:rsidR="00F16D07" w:rsidRPr="00844B85" w:rsidRDefault="00F16D07" w:rsidP="00844B85">
            <w:pPr>
              <w:pStyle w:val="ListParagraph1"/>
              <w:spacing w:after="0"/>
              <w:ind w:left="0"/>
              <w:jc w:val="both"/>
              <w:rPr>
                <w:rFonts w:eastAsia="Malgun Gothic"/>
                <w:sz w:val="21"/>
                <w:szCs w:val="21"/>
              </w:rPr>
            </w:pPr>
            <w:r w:rsidRPr="00844B85">
              <w:rPr>
                <w:sz w:val="21"/>
                <w:szCs w:val="21"/>
              </w:rPr>
              <w:t>For the following identified scenarios for on-demand SSB SCell operation, focus future RAN1 discussion to down-select (both may be selected) between the two scenarios.</w:t>
            </w:r>
          </w:p>
          <w:p w14:paraId="263E33B5" w14:textId="77777777" w:rsidR="00F16D07" w:rsidRPr="00844B85" w:rsidRDefault="00F16D07" w:rsidP="00844B85">
            <w:pPr>
              <w:pStyle w:val="ListParagraph1"/>
              <w:numPr>
                <w:ilvl w:val="0"/>
                <w:numId w:val="43"/>
              </w:numPr>
              <w:spacing w:after="0"/>
              <w:jc w:val="both"/>
              <w:rPr>
                <w:rFonts w:eastAsia="Malgun Gothic"/>
                <w:sz w:val="21"/>
                <w:szCs w:val="21"/>
              </w:rPr>
            </w:pPr>
            <w:r w:rsidRPr="00844B85">
              <w:rPr>
                <w:sz w:val="21"/>
                <w:szCs w:val="21"/>
              </w:rPr>
              <w:t>Scenario #2: SCell is configured to a UE but before the UE receives SCell activation command (e.g., as defined in TS 38.321)</w:t>
            </w:r>
          </w:p>
          <w:p w14:paraId="3B526731" w14:textId="77777777" w:rsidR="00F16D07" w:rsidRPr="00844B85" w:rsidRDefault="00F16D07" w:rsidP="00844B85">
            <w:pPr>
              <w:pStyle w:val="ListParagraph1"/>
              <w:numPr>
                <w:ilvl w:val="0"/>
                <w:numId w:val="43"/>
              </w:numPr>
              <w:spacing w:after="0"/>
              <w:jc w:val="both"/>
              <w:rPr>
                <w:rFonts w:eastAsia="Malgun Gothic"/>
                <w:sz w:val="21"/>
                <w:szCs w:val="21"/>
              </w:rPr>
            </w:pPr>
            <w:r w:rsidRPr="00844B85">
              <w:rPr>
                <w:sz w:val="21"/>
                <w:szCs w:val="21"/>
              </w:rPr>
              <w:t>Scenario #3: After UE receives SCell activation command (e.g., as defined in TS 38.321)</w:t>
            </w:r>
          </w:p>
          <w:p w14:paraId="634DA4BB" w14:textId="77777777" w:rsidR="00F16D07" w:rsidRPr="00844B85" w:rsidRDefault="00F16D07" w:rsidP="00844B85">
            <w:pPr>
              <w:pStyle w:val="ListParagraph1"/>
              <w:numPr>
                <w:ilvl w:val="1"/>
                <w:numId w:val="43"/>
              </w:numPr>
              <w:spacing w:after="0"/>
              <w:jc w:val="both"/>
              <w:rPr>
                <w:rFonts w:eastAsia="Malgun Gothic"/>
                <w:sz w:val="21"/>
                <w:szCs w:val="21"/>
              </w:rPr>
            </w:pPr>
            <w:r w:rsidRPr="00844B85">
              <w:rPr>
                <w:rFonts w:eastAsia="Malgun Gothic"/>
                <w:sz w:val="21"/>
                <w:szCs w:val="21"/>
              </w:rPr>
              <w:t xml:space="preserve">This does not preclude SCell for which activation is </w:t>
            </w:r>
            <w:proofErr w:type="gramStart"/>
            <w:r w:rsidRPr="00844B85">
              <w:rPr>
                <w:rFonts w:eastAsia="Malgun Gothic"/>
                <w:sz w:val="21"/>
                <w:szCs w:val="21"/>
              </w:rPr>
              <w:t>completed</w:t>
            </w:r>
            <w:proofErr w:type="gramEnd"/>
          </w:p>
          <w:p w14:paraId="34B58349" w14:textId="77777777" w:rsidR="00F16D07" w:rsidRPr="00844B85" w:rsidRDefault="00F16D07" w:rsidP="00844B85">
            <w:pPr>
              <w:pStyle w:val="ListParagraph1"/>
              <w:numPr>
                <w:ilvl w:val="1"/>
                <w:numId w:val="43"/>
              </w:numPr>
              <w:spacing w:after="0"/>
              <w:jc w:val="both"/>
              <w:rPr>
                <w:rFonts w:eastAsia="Malgun Gothic"/>
                <w:sz w:val="21"/>
                <w:szCs w:val="21"/>
              </w:rPr>
            </w:pPr>
            <w:r w:rsidRPr="00844B85">
              <w:rPr>
                <w:rFonts w:eastAsia="Malgun Gothic"/>
                <w:sz w:val="21"/>
                <w:szCs w:val="21"/>
              </w:rPr>
              <w:t>FFS: The case where SCell activation is completed</w:t>
            </w:r>
          </w:p>
          <w:p w14:paraId="327A49D5" w14:textId="77777777" w:rsidR="00F16D07" w:rsidRPr="00844B85" w:rsidRDefault="00F16D07" w:rsidP="00844B85">
            <w:pPr>
              <w:spacing w:after="0"/>
              <w:rPr>
                <w:sz w:val="21"/>
                <w:szCs w:val="21"/>
                <w:lang w:val="en-US" w:eastAsia="zh-CN"/>
              </w:rPr>
            </w:pPr>
            <w:r w:rsidRPr="00844B85">
              <w:rPr>
                <w:sz w:val="21"/>
                <w:szCs w:val="21"/>
                <w:lang w:val="en-US" w:eastAsia="zh-CN"/>
              </w:rPr>
              <w:t>FFS: Application timing between NW triggering message and on demand SSB transmission</w:t>
            </w:r>
          </w:p>
          <w:p w14:paraId="54D0C4DE" w14:textId="77777777" w:rsidR="00F16D07" w:rsidRPr="00844B85" w:rsidRDefault="00F16D07" w:rsidP="00844B85">
            <w:pPr>
              <w:spacing w:after="0"/>
              <w:rPr>
                <w:b/>
                <w:bCs/>
                <w:sz w:val="21"/>
                <w:szCs w:val="21"/>
                <w:highlight w:val="green"/>
              </w:rPr>
            </w:pPr>
          </w:p>
          <w:p w14:paraId="0EB5E718" w14:textId="2F2FB8C9" w:rsidR="0069035A" w:rsidRPr="00844B85" w:rsidRDefault="0069035A" w:rsidP="00844B85">
            <w:pPr>
              <w:spacing w:after="0"/>
              <w:rPr>
                <w:bCs/>
                <w:sz w:val="21"/>
                <w:szCs w:val="21"/>
                <w:lang w:val="en-US"/>
              </w:rPr>
            </w:pPr>
            <w:r w:rsidRPr="00844B85">
              <w:rPr>
                <w:b/>
                <w:bCs/>
                <w:sz w:val="21"/>
                <w:szCs w:val="21"/>
                <w:highlight w:val="green"/>
              </w:rPr>
              <w:t>Agreement@116</w:t>
            </w:r>
          </w:p>
          <w:p w14:paraId="736F32B2" w14:textId="77777777" w:rsidR="0069035A" w:rsidRPr="00844B85" w:rsidRDefault="0069035A" w:rsidP="00844B85">
            <w:pPr>
              <w:numPr>
                <w:ilvl w:val="0"/>
                <w:numId w:val="35"/>
              </w:numPr>
              <w:spacing w:after="0"/>
              <w:rPr>
                <w:bCs/>
                <w:sz w:val="21"/>
                <w:szCs w:val="21"/>
                <w:lang w:val="en-US"/>
              </w:rPr>
            </w:pPr>
            <w:r w:rsidRPr="00844B85">
              <w:rPr>
                <w:bCs/>
                <w:sz w:val="21"/>
                <w:szCs w:val="21"/>
                <w:lang w:val="en-US"/>
              </w:rPr>
              <w:t xml:space="preserve">Regarding the UE assumption on SSB transmission on a cell supporting on-demand SSB SCell operation, the following cases are identified for further study:    </w:t>
            </w:r>
          </w:p>
          <w:p w14:paraId="0BF8D299" w14:textId="77777777" w:rsidR="0069035A" w:rsidRPr="00844B85" w:rsidRDefault="0069035A" w:rsidP="00844B85">
            <w:pPr>
              <w:numPr>
                <w:ilvl w:val="1"/>
                <w:numId w:val="35"/>
              </w:numPr>
              <w:spacing w:after="0"/>
              <w:rPr>
                <w:bCs/>
                <w:sz w:val="21"/>
                <w:szCs w:val="21"/>
                <w:lang w:val="en-US"/>
              </w:rPr>
            </w:pPr>
            <w:r w:rsidRPr="00844B85">
              <w:rPr>
                <w:bCs/>
                <w:sz w:val="21"/>
                <w:szCs w:val="21"/>
                <w:lang w:val="en-US"/>
              </w:rPr>
              <w:t>Case #1: No always-on SSB on the cell</w:t>
            </w:r>
          </w:p>
          <w:p w14:paraId="63B3FBD7" w14:textId="77777777" w:rsidR="0069035A" w:rsidRPr="00844B85" w:rsidRDefault="0069035A" w:rsidP="00844B85">
            <w:pPr>
              <w:numPr>
                <w:ilvl w:val="1"/>
                <w:numId w:val="35"/>
              </w:numPr>
              <w:spacing w:after="0"/>
              <w:rPr>
                <w:bCs/>
                <w:sz w:val="21"/>
                <w:szCs w:val="21"/>
                <w:lang w:val="en-US"/>
              </w:rPr>
            </w:pPr>
            <w:r w:rsidRPr="00844B85">
              <w:rPr>
                <w:bCs/>
                <w:sz w:val="21"/>
                <w:szCs w:val="21"/>
                <w:lang w:val="en-US"/>
              </w:rPr>
              <w:t xml:space="preserve">Case #2: Always-on SSB is periodically transmitted on the </w:t>
            </w:r>
            <w:proofErr w:type="gramStart"/>
            <w:r w:rsidRPr="00844B85">
              <w:rPr>
                <w:bCs/>
                <w:sz w:val="21"/>
                <w:szCs w:val="21"/>
                <w:lang w:val="en-US"/>
              </w:rPr>
              <w:t>cell</w:t>
            </w:r>
            <w:proofErr w:type="gramEnd"/>
          </w:p>
          <w:p w14:paraId="0AD15328" w14:textId="77777777" w:rsidR="0069035A" w:rsidRPr="00844B85" w:rsidRDefault="0069035A" w:rsidP="00844B85">
            <w:pPr>
              <w:numPr>
                <w:ilvl w:val="1"/>
                <w:numId w:val="35"/>
              </w:numPr>
              <w:spacing w:after="0"/>
              <w:rPr>
                <w:bCs/>
                <w:sz w:val="21"/>
                <w:szCs w:val="21"/>
                <w:lang w:val="en-US"/>
              </w:rPr>
            </w:pPr>
            <w:r w:rsidRPr="00844B85">
              <w:rPr>
                <w:bCs/>
                <w:sz w:val="21"/>
                <w:szCs w:val="21"/>
                <w:lang w:val="en-US"/>
              </w:rPr>
              <w:t>FFS: Whether always-on SSB and on-demand SSB are not cell-defining SSB if transmitted.</w:t>
            </w:r>
          </w:p>
          <w:p w14:paraId="50498135" w14:textId="77777777" w:rsidR="0069035A" w:rsidRDefault="0069035A" w:rsidP="00844B85">
            <w:pPr>
              <w:numPr>
                <w:ilvl w:val="1"/>
                <w:numId w:val="35"/>
              </w:numPr>
              <w:spacing w:after="0"/>
              <w:rPr>
                <w:bCs/>
                <w:sz w:val="21"/>
                <w:szCs w:val="21"/>
                <w:lang w:val="en-US"/>
              </w:rPr>
            </w:pPr>
            <w:r w:rsidRPr="00844B85">
              <w:rPr>
                <w:bCs/>
                <w:sz w:val="21"/>
                <w:szCs w:val="21"/>
                <w:lang w:val="en-US"/>
              </w:rPr>
              <w:t>FFS: Which scenario the above applies for</w:t>
            </w:r>
          </w:p>
          <w:p w14:paraId="37810218" w14:textId="77777777" w:rsidR="00AB40D1" w:rsidRDefault="00AB40D1" w:rsidP="00AB40D1">
            <w:pPr>
              <w:spacing w:after="0"/>
              <w:rPr>
                <w:bCs/>
                <w:sz w:val="21"/>
                <w:szCs w:val="21"/>
                <w:lang w:val="en-US"/>
              </w:rPr>
            </w:pPr>
          </w:p>
          <w:p w14:paraId="416CDC21" w14:textId="77777777" w:rsidR="00AB40D1" w:rsidRPr="00D16596" w:rsidRDefault="00AB40D1" w:rsidP="00AB40D1">
            <w:pPr>
              <w:spacing w:after="0"/>
              <w:rPr>
                <w:bCs/>
                <w:sz w:val="21"/>
                <w:szCs w:val="16"/>
                <w:lang w:val="en-US"/>
              </w:rPr>
            </w:pPr>
            <w:r w:rsidRPr="00D16596">
              <w:rPr>
                <w:b/>
                <w:bCs/>
                <w:sz w:val="21"/>
                <w:szCs w:val="16"/>
                <w:highlight w:val="green"/>
              </w:rPr>
              <w:t>Agreement@116bis</w:t>
            </w:r>
          </w:p>
          <w:p w14:paraId="0845A732" w14:textId="77777777" w:rsidR="00AB40D1" w:rsidRPr="00D16596" w:rsidRDefault="00AB40D1" w:rsidP="00AB40D1">
            <w:pPr>
              <w:spacing w:after="0"/>
              <w:rPr>
                <w:bCs/>
                <w:sz w:val="21"/>
                <w:szCs w:val="16"/>
                <w:lang w:val="en-US"/>
              </w:rPr>
            </w:pPr>
            <w:r w:rsidRPr="00D16596">
              <w:rPr>
                <w:bCs/>
                <w:sz w:val="21"/>
                <w:szCs w:val="16"/>
              </w:rPr>
              <w:t xml:space="preserve">For the identified scenarios and cases (as per RAN1#116 agreement), on-demand SSB can be triggered by </w:t>
            </w:r>
            <w:proofErr w:type="spellStart"/>
            <w:r w:rsidRPr="00D16596">
              <w:rPr>
                <w:bCs/>
                <w:sz w:val="21"/>
                <w:szCs w:val="16"/>
              </w:rPr>
              <w:t>gNB</w:t>
            </w:r>
            <w:proofErr w:type="spellEnd"/>
            <w:r w:rsidRPr="00D16596">
              <w:rPr>
                <w:bCs/>
                <w:sz w:val="21"/>
                <w:szCs w:val="16"/>
              </w:rPr>
              <w:t xml:space="preserve"> at least for the following scenarios/cases:</w:t>
            </w:r>
          </w:p>
          <w:p w14:paraId="732BEE65" w14:textId="77777777" w:rsidR="00AB40D1" w:rsidRPr="00D16596" w:rsidRDefault="00AB40D1" w:rsidP="00AB40D1">
            <w:pPr>
              <w:numPr>
                <w:ilvl w:val="0"/>
                <w:numId w:val="42"/>
              </w:numPr>
              <w:spacing w:after="0"/>
              <w:rPr>
                <w:bCs/>
                <w:sz w:val="21"/>
                <w:szCs w:val="16"/>
                <w:lang w:val="en-US"/>
              </w:rPr>
            </w:pPr>
            <w:r w:rsidRPr="00D16596">
              <w:rPr>
                <w:bCs/>
                <w:sz w:val="21"/>
                <w:szCs w:val="16"/>
              </w:rPr>
              <w:t>Scenario #2 and Case #1</w:t>
            </w:r>
          </w:p>
          <w:p w14:paraId="77659299" w14:textId="77777777" w:rsidR="00AB40D1" w:rsidRPr="00D16596" w:rsidRDefault="00AB40D1" w:rsidP="00AB40D1">
            <w:pPr>
              <w:numPr>
                <w:ilvl w:val="0"/>
                <w:numId w:val="42"/>
              </w:numPr>
              <w:spacing w:after="0"/>
              <w:rPr>
                <w:bCs/>
                <w:sz w:val="21"/>
                <w:szCs w:val="16"/>
                <w:lang w:val="en-US"/>
              </w:rPr>
            </w:pPr>
            <w:r w:rsidRPr="00D16596">
              <w:rPr>
                <w:bCs/>
                <w:sz w:val="21"/>
                <w:szCs w:val="16"/>
              </w:rPr>
              <w:t>Scenario #2 and Case #2</w:t>
            </w:r>
          </w:p>
          <w:p w14:paraId="0EB5E5CE" w14:textId="77777777" w:rsidR="00AB40D1" w:rsidRPr="00D16596" w:rsidRDefault="00AB40D1" w:rsidP="00AB40D1">
            <w:pPr>
              <w:numPr>
                <w:ilvl w:val="0"/>
                <w:numId w:val="42"/>
              </w:numPr>
              <w:spacing w:after="0"/>
              <w:rPr>
                <w:bCs/>
                <w:sz w:val="21"/>
                <w:szCs w:val="16"/>
                <w:lang w:val="en-US"/>
              </w:rPr>
            </w:pPr>
            <w:r w:rsidRPr="00D16596">
              <w:rPr>
                <w:bCs/>
                <w:sz w:val="21"/>
                <w:szCs w:val="16"/>
              </w:rPr>
              <w:t>Scenario #2A and Case #1</w:t>
            </w:r>
          </w:p>
          <w:p w14:paraId="733DCACD" w14:textId="77777777" w:rsidR="00AB40D1" w:rsidRPr="00D16596" w:rsidRDefault="00AB40D1" w:rsidP="00AB40D1">
            <w:pPr>
              <w:numPr>
                <w:ilvl w:val="0"/>
                <w:numId w:val="42"/>
              </w:numPr>
              <w:spacing w:after="0"/>
              <w:rPr>
                <w:bCs/>
                <w:sz w:val="21"/>
                <w:szCs w:val="16"/>
                <w:lang w:val="en-US"/>
              </w:rPr>
            </w:pPr>
            <w:r w:rsidRPr="00D16596">
              <w:rPr>
                <w:bCs/>
                <w:sz w:val="21"/>
                <w:szCs w:val="16"/>
              </w:rPr>
              <w:t>Scenario #2A and Case #2</w:t>
            </w:r>
          </w:p>
          <w:p w14:paraId="249A18CE" w14:textId="77777777" w:rsidR="00AB40D1" w:rsidRPr="00D16596" w:rsidRDefault="00AB40D1" w:rsidP="00AB40D1">
            <w:pPr>
              <w:numPr>
                <w:ilvl w:val="0"/>
                <w:numId w:val="42"/>
              </w:numPr>
              <w:spacing w:after="0"/>
              <w:rPr>
                <w:bCs/>
                <w:sz w:val="21"/>
                <w:szCs w:val="16"/>
                <w:lang w:val="en-US"/>
              </w:rPr>
            </w:pPr>
            <w:r w:rsidRPr="00D16596">
              <w:rPr>
                <w:bCs/>
                <w:sz w:val="21"/>
                <w:szCs w:val="16"/>
              </w:rPr>
              <w:t>FFS: Scenario #3A and Case #1</w:t>
            </w:r>
          </w:p>
          <w:p w14:paraId="46B653E7" w14:textId="77777777" w:rsidR="00AB40D1" w:rsidRPr="00D16596" w:rsidRDefault="00AB40D1" w:rsidP="00AB40D1">
            <w:pPr>
              <w:numPr>
                <w:ilvl w:val="0"/>
                <w:numId w:val="42"/>
              </w:numPr>
              <w:spacing w:after="0"/>
              <w:rPr>
                <w:bCs/>
                <w:sz w:val="21"/>
                <w:szCs w:val="16"/>
                <w:lang w:val="en-US"/>
              </w:rPr>
            </w:pPr>
            <w:r w:rsidRPr="00D16596">
              <w:rPr>
                <w:bCs/>
                <w:sz w:val="21"/>
                <w:szCs w:val="16"/>
              </w:rPr>
              <w:t>FFS: Scenario #3A and Case #2</w:t>
            </w:r>
          </w:p>
          <w:p w14:paraId="5BBDA02E" w14:textId="77777777" w:rsidR="00AB40D1" w:rsidRPr="00D16596" w:rsidRDefault="00AB40D1" w:rsidP="00AB40D1">
            <w:pPr>
              <w:numPr>
                <w:ilvl w:val="0"/>
                <w:numId w:val="42"/>
              </w:numPr>
              <w:spacing w:after="0"/>
              <w:rPr>
                <w:bCs/>
                <w:sz w:val="21"/>
                <w:szCs w:val="16"/>
                <w:lang w:val="en-US"/>
              </w:rPr>
            </w:pPr>
            <w:r w:rsidRPr="00D16596">
              <w:rPr>
                <w:bCs/>
                <w:sz w:val="21"/>
                <w:szCs w:val="16"/>
              </w:rPr>
              <w:t>FFS: Scenario #3B and Case #1</w:t>
            </w:r>
          </w:p>
          <w:p w14:paraId="14B6E7B2" w14:textId="77777777" w:rsidR="00AB40D1" w:rsidRPr="00D16596" w:rsidRDefault="00AB40D1" w:rsidP="00AB40D1">
            <w:pPr>
              <w:numPr>
                <w:ilvl w:val="0"/>
                <w:numId w:val="42"/>
              </w:numPr>
              <w:spacing w:after="0"/>
              <w:rPr>
                <w:bCs/>
                <w:sz w:val="21"/>
                <w:szCs w:val="16"/>
                <w:lang w:val="en-US"/>
              </w:rPr>
            </w:pPr>
            <w:r w:rsidRPr="00D16596">
              <w:rPr>
                <w:bCs/>
                <w:sz w:val="21"/>
                <w:szCs w:val="16"/>
              </w:rPr>
              <w:t>FFS: Scenario #3B and Case #2</w:t>
            </w:r>
          </w:p>
          <w:p w14:paraId="47E3491E" w14:textId="77777777" w:rsidR="00AB40D1" w:rsidRPr="00D16596" w:rsidRDefault="00AB40D1" w:rsidP="00AB40D1">
            <w:pPr>
              <w:numPr>
                <w:ilvl w:val="0"/>
                <w:numId w:val="42"/>
              </w:numPr>
              <w:spacing w:after="0"/>
              <w:rPr>
                <w:bCs/>
                <w:sz w:val="21"/>
                <w:szCs w:val="16"/>
                <w:lang w:val="en-US"/>
              </w:rPr>
            </w:pPr>
            <w:r w:rsidRPr="00D16596">
              <w:rPr>
                <w:bCs/>
                <w:sz w:val="21"/>
                <w:szCs w:val="16"/>
              </w:rPr>
              <w:t>For Case #1, once on-demand SSB is triggered, its transmission is in a periodic manner.</w:t>
            </w:r>
          </w:p>
          <w:p w14:paraId="7578D93D" w14:textId="77777777" w:rsidR="00AB40D1" w:rsidRPr="00D16596" w:rsidRDefault="00AB40D1" w:rsidP="00AB40D1">
            <w:pPr>
              <w:numPr>
                <w:ilvl w:val="1"/>
                <w:numId w:val="42"/>
              </w:numPr>
              <w:spacing w:after="0"/>
              <w:rPr>
                <w:bCs/>
                <w:sz w:val="21"/>
                <w:szCs w:val="16"/>
                <w:lang w:val="en-US"/>
              </w:rPr>
            </w:pPr>
            <w:r w:rsidRPr="598902B0">
              <w:rPr>
                <w:sz w:val="21"/>
                <w:szCs w:val="21"/>
              </w:rPr>
              <w:t>Note: This does not imply periodic on-demand SSB is transmitted indefinitely after triggered.</w:t>
            </w:r>
          </w:p>
          <w:p w14:paraId="3832F518" w14:textId="77777777" w:rsidR="00AB40D1" w:rsidRPr="00D16596" w:rsidRDefault="00AB40D1" w:rsidP="00AB40D1">
            <w:pPr>
              <w:numPr>
                <w:ilvl w:val="0"/>
                <w:numId w:val="42"/>
              </w:numPr>
              <w:spacing w:after="0"/>
              <w:rPr>
                <w:bCs/>
                <w:sz w:val="21"/>
                <w:szCs w:val="16"/>
                <w:lang w:val="en-US"/>
              </w:rPr>
            </w:pPr>
            <w:r w:rsidRPr="00D16596">
              <w:rPr>
                <w:bCs/>
                <w:sz w:val="21"/>
                <w:szCs w:val="16"/>
              </w:rPr>
              <w:t>Notes:</w:t>
            </w:r>
          </w:p>
          <w:p w14:paraId="15F15DFB" w14:textId="77777777" w:rsidR="00AB40D1" w:rsidRPr="00D16596" w:rsidRDefault="00AB40D1" w:rsidP="00AB40D1">
            <w:pPr>
              <w:numPr>
                <w:ilvl w:val="1"/>
                <w:numId w:val="42"/>
              </w:numPr>
              <w:spacing w:after="0"/>
              <w:rPr>
                <w:bCs/>
                <w:sz w:val="21"/>
                <w:szCs w:val="16"/>
                <w:lang w:val="en-US"/>
              </w:rPr>
            </w:pPr>
            <w:r w:rsidRPr="598902B0">
              <w:rPr>
                <w:sz w:val="21"/>
                <w:szCs w:val="21"/>
              </w:rPr>
              <w:t xml:space="preserve">Scenario #2A refers </w:t>
            </w:r>
            <w:proofErr w:type="gramStart"/>
            <w:r w:rsidRPr="598902B0">
              <w:rPr>
                <w:sz w:val="21"/>
                <w:szCs w:val="21"/>
              </w:rPr>
              <w:t>to</w:t>
            </w:r>
            <w:proofErr w:type="gramEnd"/>
          </w:p>
          <w:p w14:paraId="67AF2BDD" w14:textId="77777777" w:rsidR="00AB40D1" w:rsidRPr="00D16596" w:rsidRDefault="00AB40D1" w:rsidP="00AB40D1">
            <w:pPr>
              <w:numPr>
                <w:ilvl w:val="2"/>
                <w:numId w:val="42"/>
              </w:numPr>
              <w:spacing w:after="0"/>
              <w:rPr>
                <w:bCs/>
                <w:sz w:val="21"/>
                <w:szCs w:val="16"/>
                <w:lang w:val="en-US"/>
              </w:rPr>
            </w:pPr>
            <w:r w:rsidRPr="598902B0">
              <w:rPr>
                <w:sz w:val="21"/>
                <w:szCs w:val="21"/>
              </w:rPr>
              <w:t>“When UE receives SCell activation command (e.g., as defined in TS 38.321)”</w:t>
            </w:r>
          </w:p>
          <w:p w14:paraId="4632BAA4" w14:textId="77777777" w:rsidR="00AB40D1" w:rsidRPr="00D16596" w:rsidRDefault="00AB40D1" w:rsidP="00AB40D1">
            <w:pPr>
              <w:numPr>
                <w:ilvl w:val="1"/>
                <w:numId w:val="42"/>
              </w:numPr>
              <w:spacing w:after="0"/>
              <w:rPr>
                <w:bCs/>
                <w:sz w:val="21"/>
                <w:szCs w:val="16"/>
                <w:lang w:val="en-US"/>
              </w:rPr>
            </w:pPr>
            <w:r w:rsidRPr="598902B0">
              <w:rPr>
                <w:sz w:val="21"/>
                <w:szCs w:val="21"/>
              </w:rPr>
              <w:t xml:space="preserve">Scenario #3A refers </w:t>
            </w:r>
            <w:proofErr w:type="gramStart"/>
            <w:r w:rsidRPr="598902B0">
              <w:rPr>
                <w:sz w:val="21"/>
                <w:szCs w:val="21"/>
              </w:rPr>
              <w:t>to</w:t>
            </w:r>
            <w:proofErr w:type="gramEnd"/>
          </w:p>
          <w:p w14:paraId="232EFB00" w14:textId="77777777" w:rsidR="00AB40D1" w:rsidRPr="00D16596" w:rsidRDefault="00AB40D1" w:rsidP="00AB40D1">
            <w:pPr>
              <w:numPr>
                <w:ilvl w:val="2"/>
                <w:numId w:val="42"/>
              </w:numPr>
              <w:spacing w:after="0"/>
              <w:rPr>
                <w:bCs/>
                <w:sz w:val="21"/>
                <w:szCs w:val="16"/>
                <w:lang w:val="en-US"/>
              </w:rPr>
            </w:pPr>
            <w:r w:rsidRPr="598902B0">
              <w:rPr>
                <w:sz w:val="21"/>
                <w:szCs w:val="21"/>
              </w:rPr>
              <w:t xml:space="preserve">“After UE receives SCell activation command (e.g., as defined in TS 38.321) until SCell activation is </w:t>
            </w:r>
            <w:proofErr w:type="gramStart"/>
            <w:r w:rsidRPr="598902B0">
              <w:rPr>
                <w:sz w:val="21"/>
                <w:szCs w:val="21"/>
              </w:rPr>
              <w:t>completed”</w:t>
            </w:r>
            <w:proofErr w:type="gramEnd"/>
          </w:p>
          <w:p w14:paraId="5C5FE52C" w14:textId="77777777" w:rsidR="00AB40D1" w:rsidRPr="00D16596" w:rsidRDefault="00AB40D1" w:rsidP="00AB40D1">
            <w:pPr>
              <w:numPr>
                <w:ilvl w:val="1"/>
                <w:numId w:val="42"/>
              </w:numPr>
              <w:spacing w:after="0"/>
              <w:rPr>
                <w:bCs/>
                <w:sz w:val="21"/>
                <w:szCs w:val="16"/>
                <w:lang w:val="en-US"/>
              </w:rPr>
            </w:pPr>
            <w:r w:rsidRPr="598902B0">
              <w:rPr>
                <w:sz w:val="21"/>
                <w:szCs w:val="21"/>
              </w:rPr>
              <w:t xml:space="preserve">Scenario #3B refers </w:t>
            </w:r>
            <w:proofErr w:type="gramStart"/>
            <w:r w:rsidRPr="598902B0">
              <w:rPr>
                <w:sz w:val="21"/>
                <w:szCs w:val="21"/>
              </w:rPr>
              <w:t>to</w:t>
            </w:r>
            <w:proofErr w:type="gramEnd"/>
          </w:p>
          <w:p w14:paraId="65E7AF56" w14:textId="77777777" w:rsidR="00AB40D1" w:rsidRPr="00D16596" w:rsidRDefault="00AB40D1" w:rsidP="00AB40D1">
            <w:pPr>
              <w:numPr>
                <w:ilvl w:val="2"/>
                <w:numId w:val="42"/>
              </w:numPr>
              <w:spacing w:after="0"/>
              <w:rPr>
                <w:bCs/>
                <w:sz w:val="21"/>
                <w:szCs w:val="16"/>
                <w:lang w:val="en-US"/>
              </w:rPr>
            </w:pPr>
            <w:r w:rsidRPr="598902B0">
              <w:rPr>
                <w:sz w:val="21"/>
                <w:szCs w:val="21"/>
              </w:rPr>
              <w:t>“When SCell activation is completed and SCell is activated” or</w:t>
            </w:r>
          </w:p>
          <w:p w14:paraId="043E54BB" w14:textId="77777777" w:rsidR="00AB40D1" w:rsidRPr="00D16596" w:rsidRDefault="00AB40D1" w:rsidP="00AB40D1">
            <w:pPr>
              <w:numPr>
                <w:ilvl w:val="2"/>
                <w:numId w:val="42"/>
              </w:numPr>
              <w:spacing w:after="0"/>
              <w:rPr>
                <w:bCs/>
                <w:sz w:val="21"/>
                <w:szCs w:val="16"/>
                <w:lang w:val="en-US"/>
              </w:rPr>
            </w:pPr>
            <w:r w:rsidRPr="598902B0">
              <w:rPr>
                <w:sz w:val="21"/>
                <w:szCs w:val="21"/>
              </w:rPr>
              <w:t xml:space="preserve">“After SCell activation is completed and SCell is </w:t>
            </w:r>
            <w:proofErr w:type="gramStart"/>
            <w:r w:rsidRPr="598902B0">
              <w:rPr>
                <w:sz w:val="21"/>
                <w:szCs w:val="21"/>
              </w:rPr>
              <w:t>activated”</w:t>
            </w:r>
            <w:proofErr w:type="gramEnd"/>
          </w:p>
          <w:p w14:paraId="05C6BA08" w14:textId="77777777" w:rsidR="008F645F" w:rsidRDefault="00AB40D1" w:rsidP="00AB40D1">
            <w:pPr>
              <w:numPr>
                <w:ilvl w:val="1"/>
                <w:numId w:val="42"/>
              </w:numPr>
              <w:spacing w:after="0"/>
              <w:rPr>
                <w:bCs/>
                <w:sz w:val="21"/>
                <w:szCs w:val="16"/>
                <w:lang w:val="en-US"/>
              </w:rPr>
            </w:pPr>
            <w:r w:rsidRPr="598902B0">
              <w:rPr>
                <w:sz w:val="21"/>
                <w:szCs w:val="21"/>
              </w:rPr>
              <w:t>For discussion purpose under AI 9.5.1, always-on SSB is SSB supported in Rel-18 specifications.</w:t>
            </w:r>
          </w:p>
          <w:p w14:paraId="2CB0A496" w14:textId="4DD52A5B" w:rsidR="0069035A" w:rsidRPr="008F645F" w:rsidRDefault="00AB40D1" w:rsidP="003622B8">
            <w:pPr>
              <w:numPr>
                <w:ilvl w:val="1"/>
                <w:numId w:val="42"/>
              </w:numPr>
              <w:spacing w:after="0"/>
              <w:rPr>
                <w:sz w:val="21"/>
                <w:szCs w:val="16"/>
                <w:lang w:val="en-US"/>
              </w:rPr>
            </w:pPr>
            <w:r w:rsidRPr="008F645F">
              <w:rPr>
                <w:sz w:val="21"/>
                <w:szCs w:val="21"/>
              </w:rPr>
              <w:t>Timing for on-demand SSB transmission (</w:t>
            </w:r>
            <w:proofErr w:type="gramStart"/>
            <w:r w:rsidRPr="008F645F">
              <w:rPr>
                <w:sz w:val="21"/>
                <w:szCs w:val="21"/>
              </w:rPr>
              <w:t>e.g.</w:t>
            </w:r>
            <w:proofErr w:type="gramEnd"/>
            <w:r w:rsidRPr="008F645F">
              <w:rPr>
                <w:sz w:val="21"/>
                <w:szCs w:val="21"/>
              </w:rPr>
              <w:t xml:space="preserve"> when the triggered SSB starts and ends) will be separately discussed.</w:t>
            </w:r>
          </w:p>
        </w:tc>
      </w:tr>
    </w:tbl>
    <w:bookmarkEnd w:id="8"/>
    <w:p w14:paraId="2248889F" w14:textId="6EABEF7B" w:rsidR="00BA5D70" w:rsidRDefault="004C37CC" w:rsidP="007D2B5F">
      <w:pPr>
        <w:ind w:firstLineChars="50" w:firstLine="110"/>
        <w:rPr>
          <w:rFonts w:eastAsia="SimSun"/>
          <w:sz w:val="22"/>
          <w:szCs w:val="22"/>
          <w:lang w:val="en-US" w:eastAsia="zh-CN"/>
        </w:rPr>
      </w:pPr>
      <w:r w:rsidRPr="00337DD3">
        <w:rPr>
          <w:rFonts w:eastAsia="SimSun"/>
          <w:sz w:val="22"/>
          <w:szCs w:val="22"/>
          <w:lang w:val="en-US" w:eastAsia="zh-CN"/>
        </w:rPr>
        <w:t>I</w:t>
      </w:r>
      <w:r w:rsidR="00757BF5">
        <w:rPr>
          <w:rFonts w:eastAsia="SimSun"/>
          <w:sz w:val="22"/>
          <w:szCs w:val="22"/>
          <w:lang w:val="en-US" w:eastAsia="zh-CN"/>
        </w:rPr>
        <w:t xml:space="preserve">t was discussed </w:t>
      </w:r>
      <w:r w:rsidR="004A49E0">
        <w:rPr>
          <w:rFonts w:eastAsia="SimSun"/>
          <w:sz w:val="22"/>
          <w:szCs w:val="22"/>
          <w:lang w:val="en-US" w:eastAsia="zh-CN"/>
        </w:rPr>
        <w:t xml:space="preserve">in </w:t>
      </w:r>
      <w:r w:rsidRPr="00337DD3">
        <w:rPr>
          <w:rFonts w:eastAsia="SimSun"/>
          <w:sz w:val="22"/>
          <w:szCs w:val="22"/>
          <w:lang w:val="en-US" w:eastAsia="zh-CN"/>
        </w:rPr>
        <w:t xml:space="preserve">which </w:t>
      </w:r>
      <w:r w:rsidR="002E3CAB">
        <w:rPr>
          <w:rFonts w:eastAsia="SimSun"/>
          <w:sz w:val="22"/>
          <w:szCs w:val="22"/>
          <w:lang w:val="en-US" w:eastAsia="zh-CN"/>
        </w:rPr>
        <w:t>phase</w:t>
      </w:r>
      <w:r w:rsidR="00C75DFE">
        <w:rPr>
          <w:rFonts w:eastAsia="SimSun"/>
          <w:sz w:val="22"/>
          <w:szCs w:val="22"/>
          <w:lang w:val="en-US" w:eastAsia="zh-CN"/>
        </w:rPr>
        <w:t>(s)</w:t>
      </w:r>
      <w:r w:rsidR="002E3CAB">
        <w:rPr>
          <w:rFonts w:eastAsia="SimSun"/>
          <w:sz w:val="22"/>
          <w:szCs w:val="22"/>
          <w:lang w:val="en-US" w:eastAsia="zh-CN"/>
        </w:rPr>
        <w:t xml:space="preserve"> </w:t>
      </w:r>
      <w:r w:rsidR="00C75DFE">
        <w:rPr>
          <w:rFonts w:eastAsia="SimSun"/>
          <w:sz w:val="22"/>
          <w:szCs w:val="22"/>
          <w:lang w:val="en-US" w:eastAsia="zh-CN"/>
        </w:rPr>
        <w:t>in</w:t>
      </w:r>
      <w:r w:rsidR="002E3CAB">
        <w:rPr>
          <w:rFonts w:eastAsia="SimSun"/>
          <w:sz w:val="22"/>
          <w:szCs w:val="22"/>
          <w:lang w:val="en-US" w:eastAsia="zh-CN"/>
        </w:rPr>
        <w:t xml:space="preserve"> CA </w:t>
      </w:r>
      <w:r w:rsidRPr="00337DD3">
        <w:rPr>
          <w:rFonts w:eastAsia="SimSun"/>
          <w:sz w:val="22"/>
          <w:szCs w:val="22"/>
          <w:lang w:val="en-US" w:eastAsia="zh-CN"/>
        </w:rPr>
        <w:t>proce</w:t>
      </w:r>
      <w:r w:rsidR="004A49E0">
        <w:rPr>
          <w:rFonts w:eastAsia="SimSun"/>
          <w:sz w:val="22"/>
          <w:szCs w:val="22"/>
          <w:lang w:val="en-US" w:eastAsia="zh-CN"/>
        </w:rPr>
        <w:t>d</w:t>
      </w:r>
      <w:r w:rsidRPr="00337DD3">
        <w:rPr>
          <w:rFonts w:eastAsia="SimSun"/>
          <w:sz w:val="22"/>
          <w:szCs w:val="22"/>
          <w:lang w:val="en-US" w:eastAsia="zh-CN"/>
        </w:rPr>
        <w:t xml:space="preserve">ure </w:t>
      </w:r>
      <w:r w:rsidR="00027647">
        <w:rPr>
          <w:rFonts w:eastAsia="SimSun"/>
          <w:sz w:val="22"/>
          <w:szCs w:val="22"/>
          <w:lang w:val="en-US" w:eastAsia="zh-CN"/>
        </w:rPr>
        <w:t xml:space="preserve">indication of </w:t>
      </w:r>
      <w:r w:rsidRPr="00337DD3">
        <w:rPr>
          <w:rFonts w:eastAsia="SimSun"/>
          <w:sz w:val="22"/>
          <w:szCs w:val="22"/>
          <w:lang w:val="en-US" w:eastAsia="zh-CN"/>
        </w:rPr>
        <w:t xml:space="preserve">on-demand SSB </w:t>
      </w:r>
      <w:r w:rsidR="008F0A5C">
        <w:rPr>
          <w:rFonts w:eastAsia="SimSun"/>
          <w:sz w:val="22"/>
          <w:szCs w:val="22"/>
          <w:lang w:val="en-US" w:eastAsia="zh-CN"/>
        </w:rPr>
        <w:t xml:space="preserve">transmission </w:t>
      </w:r>
      <w:r w:rsidRPr="00337DD3">
        <w:rPr>
          <w:rFonts w:eastAsia="SimSun"/>
          <w:sz w:val="22"/>
          <w:szCs w:val="22"/>
          <w:lang w:val="en-US" w:eastAsia="zh-CN"/>
        </w:rPr>
        <w:t xml:space="preserve">can </w:t>
      </w:r>
      <w:r w:rsidR="00AF7492">
        <w:rPr>
          <w:rFonts w:eastAsia="SimSun"/>
          <w:sz w:val="22"/>
          <w:szCs w:val="22"/>
          <w:lang w:val="en-US" w:eastAsia="zh-CN"/>
        </w:rPr>
        <w:t xml:space="preserve">be </w:t>
      </w:r>
      <w:r w:rsidRPr="00337DD3">
        <w:rPr>
          <w:rFonts w:eastAsia="SimSun"/>
          <w:sz w:val="22"/>
          <w:szCs w:val="22"/>
          <w:lang w:val="en-US" w:eastAsia="zh-CN"/>
        </w:rPr>
        <w:t>used</w:t>
      </w:r>
      <w:r w:rsidR="008F0A5C">
        <w:rPr>
          <w:rFonts w:eastAsia="SimSun"/>
          <w:sz w:val="22"/>
          <w:szCs w:val="22"/>
          <w:lang w:val="en-US" w:eastAsia="zh-CN"/>
        </w:rPr>
        <w:t>,</w:t>
      </w:r>
      <w:r w:rsidR="00027647">
        <w:rPr>
          <w:rFonts w:eastAsia="SimSun"/>
          <w:sz w:val="22"/>
          <w:szCs w:val="22"/>
          <w:lang w:val="en-US" w:eastAsia="zh-CN"/>
        </w:rPr>
        <w:t xml:space="preserve"> and</w:t>
      </w:r>
      <w:r w:rsidRPr="00337DD3">
        <w:rPr>
          <w:rFonts w:eastAsia="SimSun"/>
          <w:sz w:val="22"/>
          <w:szCs w:val="22"/>
          <w:lang w:val="en-US" w:eastAsia="zh-CN"/>
        </w:rPr>
        <w:t xml:space="preserve"> candidates of on-demand SSB properties and UE’s assumptions on SSB transmission</w:t>
      </w:r>
      <w:r w:rsidR="00732E16">
        <w:rPr>
          <w:rFonts w:eastAsia="SimSun"/>
          <w:sz w:val="22"/>
          <w:szCs w:val="22"/>
          <w:lang w:val="en-US" w:eastAsia="zh-CN"/>
        </w:rPr>
        <w:t xml:space="preserve"> for each </w:t>
      </w:r>
      <w:r w:rsidR="00B263DA">
        <w:rPr>
          <w:rFonts w:eastAsia="SimSun"/>
          <w:sz w:val="22"/>
          <w:szCs w:val="22"/>
          <w:lang w:val="en-US" w:eastAsia="zh-CN"/>
        </w:rPr>
        <w:t>scenario</w:t>
      </w:r>
      <w:r w:rsidR="00732E16">
        <w:rPr>
          <w:rFonts w:eastAsia="SimSun"/>
          <w:sz w:val="22"/>
          <w:szCs w:val="22"/>
          <w:lang w:val="en-US" w:eastAsia="zh-CN"/>
        </w:rPr>
        <w:t xml:space="preserve"> </w:t>
      </w:r>
      <w:r w:rsidR="00275F28">
        <w:rPr>
          <w:rFonts w:eastAsia="SimSun"/>
          <w:sz w:val="22"/>
          <w:szCs w:val="22"/>
          <w:lang w:val="en-US" w:eastAsia="zh-CN"/>
        </w:rPr>
        <w:t>were also discussed</w:t>
      </w:r>
      <w:r w:rsidRPr="00337DD3">
        <w:rPr>
          <w:rFonts w:eastAsia="SimSun"/>
          <w:sz w:val="22"/>
          <w:szCs w:val="22"/>
          <w:lang w:val="en-US" w:eastAsia="zh-CN"/>
        </w:rPr>
        <w:t>.</w:t>
      </w:r>
      <w:r w:rsidR="007A4A16">
        <w:rPr>
          <w:rFonts w:eastAsia="SimSun"/>
          <w:sz w:val="22"/>
          <w:szCs w:val="22"/>
          <w:lang w:val="en-US" w:eastAsia="zh-CN"/>
        </w:rPr>
        <w:t xml:space="preserve"> The image of indication and transmission </w:t>
      </w:r>
      <w:r w:rsidR="00DF7553">
        <w:rPr>
          <w:rFonts w:eastAsia="SimSun"/>
          <w:sz w:val="22"/>
          <w:szCs w:val="22"/>
          <w:lang w:val="en-US" w:eastAsia="zh-CN"/>
        </w:rPr>
        <w:t xml:space="preserve">of on-demand SSB </w:t>
      </w:r>
      <w:r w:rsidR="007A4A16">
        <w:rPr>
          <w:rFonts w:eastAsia="SimSun"/>
          <w:sz w:val="22"/>
          <w:szCs w:val="22"/>
          <w:lang w:val="en-US" w:eastAsia="zh-CN"/>
        </w:rPr>
        <w:t xml:space="preserve">for each </w:t>
      </w:r>
      <w:r w:rsidR="00F30F8A">
        <w:rPr>
          <w:rFonts w:eastAsia="SimSun"/>
          <w:sz w:val="22"/>
          <w:szCs w:val="22"/>
          <w:lang w:val="en-US" w:eastAsia="zh-CN"/>
        </w:rPr>
        <w:t xml:space="preserve">scenario and case </w:t>
      </w:r>
      <w:r w:rsidR="00025BF2">
        <w:rPr>
          <w:rFonts w:eastAsia="SimSun"/>
          <w:sz w:val="22"/>
          <w:szCs w:val="22"/>
          <w:lang w:val="en-US" w:eastAsia="zh-CN"/>
        </w:rPr>
        <w:t xml:space="preserve">is </w:t>
      </w:r>
      <w:r w:rsidR="00847B13">
        <w:rPr>
          <w:rFonts w:eastAsia="SimSun"/>
          <w:sz w:val="22"/>
          <w:szCs w:val="22"/>
          <w:lang w:val="en-US" w:eastAsia="zh-CN"/>
        </w:rPr>
        <w:t>shown</w:t>
      </w:r>
      <w:r w:rsidR="00847B13" w:rsidRPr="00F30F8A">
        <w:rPr>
          <w:rFonts w:eastAsia="SimSun"/>
          <w:sz w:val="22"/>
          <w:szCs w:val="22"/>
          <w:lang w:val="en-US" w:eastAsia="zh-CN"/>
        </w:rPr>
        <w:t xml:space="preserve"> </w:t>
      </w:r>
      <w:r w:rsidR="00F30F8A" w:rsidRPr="00F30F8A">
        <w:rPr>
          <w:rFonts w:eastAsia="SimSun"/>
          <w:sz w:val="22"/>
          <w:szCs w:val="22"/>
          <w:lang w:val="en-US" w:eastAsia="zh-CN"/>
        </w:rPr>
        <w:t>in the Fig.</w:t>
      </w:r>
      <w:r w:rsidR="00DC3F4E">
        <w:rPr>
          <w:rFonts w:eastAsia="SimSun"/>
          <w:sz w:val="22"/>
          <w:szCs w:val="22"/>
          <w:lang w:val="en-US" w:eastAsia="zh-CN"/>
        </w:rPr>
        <w:t>2</w:t>
      </w:r>
      <w:r w:rsidR="00F30F8A" w:rsidRPr="00F30F8A">
        <w:rPr>
          <w:rFonts w:eastAsia="SimSun"/>
          <w:sz w:val="22"/>
          <w:szCs w:val="22"/>
          <w:lang w:val="en-US" w:eastAsia="zh-CN"/>
        </w:rPr>
        <w:t>.</w:t>
      </w:r>
    </w:p>
    <w:p w14:paraId="6AEB4E10" w14:textId="550F22A4" w:rsidR="00EA3D38" w:rsidRDefault="005A7EEF" w:rsidP="007D2B5F">
      <w:pPr>
        <w:ind w:firstLineChars="50" w:firstLine="110"/>
        <w:rPr>
          <w:rFonts w:eastAsiaTheme="minorEastAsia"/>
          <w:sz w:val="22"/>
          <w:szCs w:val="22"/>
          <w:lang w:val="en-US"/>
        </w:rPr>
      </w:pPr>
      <w:r>
        <w:rPr>
          <w:rFonts w:eastAsiaTheme="minorEastAsia"/>
          <w:sz w:val="22"/>
          <w:szCs w:val="22"/>
          <w:lang w:val="en-US"/>
        </w:rPr>
        <w:t>In this section, w</w:t>
      </w:r>
      <w:r w:rsidR="00355C51" w:rsidRPr="00337DD3">
        <w:rPr>
          <w:rFonts w:eastAsiaTheme="minorEastAsia"/>
          <w:sz w:val="22"/>
          <w:szCs w:val="22"/>
          <w:lang w:val="en-US"/>
        </w:rPr>
        <w:t xml:space="preserve">e discuss </w:t>
      </w:r>
      <w:r w:rsidR="00734CF3" w:rsidRPr="00337DD3">
        <w:rPr>
          <w:rFonts w:eastAsiaTheme="minorEastAsia"/>
          <w:sz w:val="22"/>
          <w:szCs w:val="22"/>
          <w:lang w:val="en-US"/>
        </w:rPr>
        <w:t>use case</w:t>
      </w:r>
      <w:r w:rsidR="00265723">
        <w:rPr>
          <w:rFonts w:eastAsiaTheme="minorEastAsia"/>
          <w:sz w:val="22"/>
          <w:szCs w:val="22"/>
          <w:lang w:val="en-US"/>
        </w:rPr>
        <w:t xml:space="preserve"> of on-demand SSB</w:t>
      </w:r>
      <w:r w:rsidR="00734CF3" w:rsidRPr="00337DD3">
        <w:rPr>
          <w:rFonts w:eastAsiaTheme="minorEastAsia"/>
          <w:sz w:val="22"/>
          <w:szCs w:val="22"/>
          <w:lang w:val="en-US"/>
        </w:rPr>
        <w:t xml:space="preserve"> and </w:t>
      </w:r>
      <w:r w:rsidR="00265723">
        <w:rPr>
          <w:rFonts w:eastAsiaTheme="minorEastAsia"/>
          <w:sz w:val="22"/>
          <w:szCs w:val="22"/>
          <w:lang w:val="en-US"/>
        </w:rPr>
        <w:t xml:space="preserve">necessary </w:t>
      </w:r>
      <w:r w:rsidR="00612BE1">
        <w:rPr>
          <w:rFonts w:eastAsiaTheme="minorEastAsia"/>
          <w:sz w:val="22"/>
          <w:szCs w:val="22"/>
          <w:lang w:val="en-US"/>
        </w:rPr>
        <w:t xml:space="preserve">indication and transmission properties of </w:t>
      </w:r>
      <w:r w:rsidR="00265723">
        <w:rPr>
          <w:rFonts w:eastAsiaTheme="minorEastAsia"/>
          <w:sz w:val="22"/>
          <w:szCs w:val="22"/>
          <w:lang w:val="en-US"/>
        </w:rPr>
        <w:t xml:space="preserve">on-demand SSB </w:t>
      </w:r>
      <w:r w:rsidR="00EA3D38">
        <w:rPr>
          <w:rFonts w:eastAsiaTheme="minorEastAsia"/>
          <w:sz w:val="22"/>
          <w:szCs w:val="22"/>
          <w:lang w:val="en-US"/>
        </w:rPr>
        <w:t>in</w:t>
      </w:r>
      <w:r w:rsidR="00041F86">
        <w:rPr>
          <w:rFonts w:eastAsiaTheme="minorEastAsia"/>
          <w:sz w:val="22"/>
          <w:szCs w:val="22"/>
          <w:lang w:val="en-US"/>
        </w:rPr>
        <w:t xml:space="preserve"> </w:t>
      </w:r>
      <w:r w:rsidR="00B75C99">
        <w:rPr>
          <w:rFonts w:eastAsiaTheme="minorEastAsia"/>
          <w:sz w:val="22"/>
          <w:szCs w:val="22"/>
          <w:lang w:val="en-US"/>
        </w:rPr>
        <w:t>each</w:t>
      </w:r>
      <w:r w:rsidR="00041F86">
        <w:rPr>
          <w:rFonts w:eastAsiaTheme="minorEastAsia"/>
          <w:sz w:val="22"/>
          <w:szCs w:val="22"/>
          <w:lang w:val="en-US"/>
        </w:rPr>
        <w:t xml:space="preserve"> use </w:t>
      </w:r>
      <w:r w:rsidR="00B75C99">
        <w:rPr>
          <w:rFonts w:eastAsiaTheme="minorEastAsia"/>
          <w:sz w:val="22"/>
          <w:szCs w:val="22"/>
          <w:lang w:val="en-US"/>
        </w:rPr>
        <w:t xml:space="preserve">case </w:t>
      </w:r>
      <w:r w:rsidR="00EA3D38">
        <w:rPr>
          <w:rFonts w:eastAsiaTheme="minorEastAsia"/>
          <w:sz w:val="22"/>
          <w:szCs w:val="22"/>
          <w:lang w:val="en-US"/>
        </w:rPr>
        <w:t xml:space="preserve">and </w:t>
      </w:r>
      <w:r w:rsidR="00355C51" w:rsidRPr="00337DD3">
        <w:rPr>
          <w:rFonts w:eastAsiaTheme="minorEastAsia"/>
          <w:sz w:val="22"/>
          <w:szCs w:val="22"/>
          <w:lang w:val="en-US"/>
        </w:rPr>
        <w:t>scenario</w:t>
      </w:r>
      <w:r w:rsidR="00734CF3" w:rsidRPr="00337DD3">
        <w:rPr>
          <w:rFonts w:eastAsiaTheme="minorEastAsia"/>
          <w:sz w:val="22"/>
          <w:szCs w:val="22"/>
          <w:lang w:val="en-US"/>
        </w:rPr>
        <w:t>.</w:t>
      </w:r>
      <w:r w:rsidR="00355C51" w:rsidRPr="00337DD3">
        <w:rPr>
          <w:rFonts w:eastAsiaTheme="minorEastAsia"/>
          <w:sz w:val="22"/>
          <w:szCs w:val="22"/>
          <w:lang w:val="en-US"/>
        </w:rPr>
        <w:t xml:space="preserve"> </w:t>
      </w:r>
    </w:p>
    <w:p w14:paraId="23683DA6" w14:textId="65C53D8E" w:rsidR="00E91544" w:rsidRPr="00337DD3" w:rsidRDefault="00FF00B3" w:rsidP="00DA6A2A">
      <w:pPr>
        <w:ind w:firstLineChars="50" w:firstLine="110"/>
        <w:jc w:val="center"/>
        <w:rPr>
          <w:rFonts w:eastAsia="SimSun"/>
          <w:sz w:val="22"/>
          <w:szCs w:val="22"/>
          <w:lang w:val="en-US" w:eastAsia="zh-CN"/>
        </w:rPr>
      </w:pPr>
      <w:r>
        <w:rPr>
          <w:rFonts w:eastAsia="SimSun"/>
          <w:noProof/>
          <w:sz w:val="22"/>
          <w:szCs w:val="22"/>
          <w:lang w:val="en-US" w:eastAsia="zh-CN"/>
        </w:rPr>
        <w:lastRenderedPageBreak/>
        <w:drawing>
          <wp:inline distT="0" distB="0" distL="0" distR="0" wp14:anchorId="7990196B" wp14:editId="5DFAB4FF">
            <wp:extent cx="5901690" cy="321881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1690" cy="3218815"/>
                    </a:xfrm>
                    <a:prstGeom prst="rect">
                      <a:avLst/>
                    </a:prstGeom>
                    <a:noFill/>
                    <a:ln>
                      <a:noFill/>
                    </a:ln>
                  </pic:spPr>
                </pic:pic>
              </a:graphicData>
            </a:graphic>
          </wp:inline>
        </w:drawing>
      </w:r>
    </w:p>
    <w:p w14:paraId="6E2807DD" w14:textId="576301DD" w:rsidR="0065529F" w:rsidRDefault="00DE6998" w:rsidP="00DA6A2A">
      <w:pPr>
        <w:jc w:val="center"/>
        <w:rPr>
          <w:rFonts w:eastAsia="SimSun"/>
          <w:sz w:val="22"/>
          <w:szCs w:val="22"/>
          <w:lang w:val="en-US" w:eastAsia="zh-CN"/>
        </w:rPr>
      </w:pPr>
      <w:r>
        <w:rPr>
          <w:rFonts w:eastAsia="SimSun"/>
          <w:sz w:val="22"/>
          <w:szCs w:val="22"/>
          <w:lang w:val="en-US" w:eastAsia="zh-CN"/>
        </w:rPr>
        <w:t>Fig.</w:t>
      </w:r>
      <w:r w:rsidR="00DC3F4E">
        <w:rPr>
          <w:rFonts w:eastAsia="SimSun"/>
          <w:sz w:val="22"/>
          <w:szCs w:val="22"/>
          <w:lang w:val="en-US" w:eastAsia="zh-CN"/>
        </w:rPr>
        <w:t>2</w:t>
      </w:r>
      <w:r>
        <w:rPr>
          <w:rFonts w:eastAsia="SimSun"/>
          <w:sz w:val="22"/>
          <w:szCs w:val="22"/>
          <w:lang w:val="en-US" w:eastAsia="zh-CN"/>
        </w:rPr>
        <w:t xml:space="preserve">: </w:t>
      </w:r>
      <w:r w:rsidR="00B96749">
        <w:rPr>
          <w:rFonts w:eastAsia="SimSun"/>
          <w:sz w:val="22"/>
          <w:szCs w:val="22"/>
          <w:lang w:val="en-US" w:eastAsia="zh-CN"/>
        </w:rPr>
        <w:t xml:space="preserve">Scenarios </w:t>
      </w:r>
      <w:r w:rsidR="000444A2">
        <w:rPr>
          <w:rFonts w:eastAsia="SimSun"/>
          <w:sz w:val="22"/>
          <w:szCs w:val="22"/>
          <w:lang w:val="en-US" w:eastAsia="zh-CN"/>
        </w:rPr>
        <w:t xml:space="preserve">and </w:t>
      </w:r>
      <w:r w:rsidR="005D2362">
        <w:rPr>
          <w:rFonts w:eastAsia="SimSun"/>
          <w:sz w:val="22"/>
          <w:szCs w:val="22"/>
          <w:lang w:val="en-US" w:eastAsia="zh-CN"/>
        </w:rPr>
        <w:t>cases</w:t>
      </w:r>
      <w:r w:rsidR="000444A2">
        <w:rPr>
          <w:rFonts w:eastAsia="SimSun"/>
          <w:sz w:val="22"/>
          <w:szCs w:val="22"/>
          <w:lang w:val="en-US" w:eastAsia="zh-CN"/>
        </w:rPr>
        <w:t xml:space="preserve"> </w:t>
      </w:r>
      <w:r w:rsidR="00A03604">
        <w:rPr>
          <w:rFonts w:eastAsia="SimSun"/>
          <w:sz w:val="22"/>
          <w:szCs w:val="22"/>
          <w:lang w:val="en-US" w:eastAsia="zh-CN"/>
        </w:rPr>
        <w:t>in CA procedure</w:t>
      </w:r>
    </w:p>
    <w:p w14:paraId="5A0F5AFF" w14:textId="77777777" w:rsidR="003D179B" w:rsidRDefault="003D179B" w:rsidP="00FA2362">
      <w:pPr>
        <w:rPr>
          <w:rFonts w:eastAsia="SimSun"/>
          <w:sz w:val="22"/>
          <w:szCs w:val="22"/>
          <w:lang w:val="en-US" w:eastAsia="zh-CN"/>
        </w:rPr>
      </w:pPr>
    </w:p>
    <w:p w14:paraId="22064B5B" w14:textId="0EF2791E" w:rsidR="001F207D" w:rsidRPr="001A6BC6" w:rsidRDefault="00447BD3" w:rsidP="00DA6A2A">
      <w:pPr>
        <w:pStyle w:val="3"/>
        <w:rPr>
          <w:rFonts w:eastAsia="DengXian"/>
          <w:b/>
          <w:szCs w:val="18"/>
          <w:lang w:val="en-US" w:eastAsia="zh-CN"/>
        </w:rPr>
      </w:pPr>
      <w:r>
        <w:rPr>
          <w:rFonts w:eastAsia="DengXian"/>
          <w:b/>
          <w:szCs w:val="18"/>
          <w:lang w:eastAsia="zh-CN"/>
        </w:rPr>
        <w:t>2.4.1</w:t>
      </w:r>
      <w:r>
        <w:rPr>
          <w:rFonts w:eastAsia="DengXian"/>
          <w:b/>
          <w:szCs w:val="18"/>
          <w:lang w:eastAsia="zh-CN"/>
        </w:rPr>
        <w:tab/>
      </w:r>
      <w:r w:rsidR="00D6279C">
        <w:rPr>
          <w:rFonts w:eastAsia="DengXian"/>
          <w:b/>
          <w:szCs w:val="18"/>
          <w:lang w:eastAsia="zh-CN"/>
        </w:rPr>
        <w:t>B</w:t>
      </w:r>
      <w:r w:rsidR="00B3279C">
        <w:rPr>
          <w:rFonts w:eastAsia="DengXian"/>
          <w:b/>
          <w:szCs w:val="18"/>
          <w:lang w:eastAsia="zh-CN"/>
        </w:rPr>
        <w:t>efore SCell activation</w:t>
      </w:r>
      <w:r w:rsidR="0006652F">
        <w:rPr>
          <w:rFonts w:eastAsia="DengXian"/>
          <w:b/>
          <w:szCs w:val="18"/>
          <w:lang w:eastAsia="zh-CN"/>
        </w:rPr>
        <w:t xml:space="preserve"> (</w:t>
      </w:r>
      <w:r w:rsidR="0006652F" w:rsidRPr="0006652F">
        <w:rPr>
          <w:rFonts w:eastAsia="DengXian"/>
          <w:b/>
          <w:szCs w:val="18"/>
          <w:lang w:eastAsia="zh-CN"/>
        </w:rPr>
        <w:t>Scenario #2</w:t>
      </w:r>
      <w:r w:rsidR="0006652F">
        <w:rPr>
          <w:rFonts w:eastAsia="DengXian"/>
          <w:b/>
          <w:szCs w:val="18"/>
          <w:lang w:eastAsia="zh-CN"/>
        </w:rPr>
        <w:t>)</w:t>
      </w:r>
    </w:p>
    <w:p w14:paraId="36E163AE" w14:textId="7D767C73" w:rsidR="00EA3152" w:rsidRPr="00B3279C" w:rsidRDefault="00EA3152" w:rsidP="00EA3152">
      <w:pPr>
        <w:rPr>
          <w:rFonts w:eastAsiaTheme="minorEastAsia"/>
          <w:sz w:val="22"/>
          <w:szCs w:val="22"/>
        </w:rPr>
      </w:pPr>
      <w:r>
        <w:rPr>
          <w:rFonts w:eastAsia="SimSun"/>
          <w:sz w:val="22"/>
          <w:szCs w:val="22"/>
          <w:u w:val="single"/>
          <w:lang w:val="en-US" w:eastAsia="zh-CN"/>
        </w:rPr>
        <w:t>Indication of on-demand SSB</w:t>
      </w:r>
    </w:p>
    <w:p w14:paraId="4EB0F4D1" w14:textId="0399F9AA" w:rsidR="006A7487" w:rsidRDefault="007D411B" w:rsidP="00FA2362">
      <w:pPr>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n each phase, whether/how to support indication and transmission of on-demand SSB should be clarified. As </w:t>
      </w:r>
      <w:r w:rsidR="006120B0">
        <w:rPr>
          <w:rFonts w:eastAsiaTheme="minorEastAsia"/>
          <w:sz w:val="22"/>
          <w:szCs w:val="22"/>
          <w:lang w:val="en-US"/>
        </w:rPr>
        <w:t>agreed</w:t>
      </w:r>
      <w:r>
        <w:rPr>
          <w:rFonts w:eastAsiaTheme="minorEastAsia"/>
          <w:sz w:val="22"/>
          <w:szCs w:val="22"/>
          <w:lang w:val="en-US"/>
        </w:rPr>
        <w:t xml:space="preserve">, on-demand SSB in </w:t>
      </w:r>
      <w:r w:rsidR="006C2E1B">
        <w:rPr>
          <w:rFonts w:eastAsiaTheme="minorEastAsia"/>
          <w:sz w:val="22"/>
          <w:szCs w:val="22"/>
          <w:lang w:val="en-US"/>
        </w:rPr>
        <w:t xml:space="preserve">scenario#2 can be used </w:t>
      </w:r>
      <w:r>
        <w:rPr>
          <w:rFonts w:eastAsiaTheme="minorEastAsia"/>
          <w:sz w:val="22"/>
          <w:szCs w:val="22"/>
          <w:lang w:val="en-US"/>
        </w:rPr>
        <w:t xml:space="preserve">for </w:t>
      </w:r>
      <w:proofErr w:type="spellStart"/>
      <w:r>
        <w:rPr>
          <w:rFonts w:eastAsiaTheme="minorEastAsia"/>
          <w:sz w:val="22"/>
          <w:szCs w:val="22"/>
          <w:lang w:val="en-US"/>
        </w:rPr>
        <w:t>gNB</w:t>
      </w:r>
      <w:proofErr w:type="spellEnd"/>
      <w:r>
        <w:rPr>
          <w:rFonts w:eastAsiaTheme="minorEastAsia"/>
          <w:sz w:val="22"/>
          <w:szCs w:val="22"/>
          <w:lang w:val="en-US"/>
        </w:rPr>
        <w:t xml:space="preserve"> to know UE’s </w:t>
      </w:r>
      <w:r w:rsidR="008C1996">
        <w:rPr>
          <w:rFonts w:eastAsiaTheme="minorEastAsia"/>
          <w:sz w:val="22"/>
          <w:szCs w:val="22"/>
          <w:lang w:val="en-US"/>
        </w:rPr>
        <w:t>L3</w:t>
      </w:r>
      <w:r w:rsidR="006C2E1B">
        <w:rPr>
          <w:rFonts w:eastAsiaTheme="minorEastAsia"/>
          <w:sz w:val="22"/>
          <w:szCs w:val="22"/>
          <w:lang w:val="en-US"/>
        </w:rPr>
        <w:t>/L1</w:t>
      </w:r>
      <w:r w:rsidR="008C1996">
        <w:rPr>
          <w:rFonts w:eastAsiaTheme="minorEastAsia"/>
          <w:sz w:val="22"/>
          <w:szCs w:val="22"/>
          <w:lang w:val="en-US"/>
        </w:rPr>
        <w:t xml:space="preserve"> measurement result on the SCell while</w:t>
      </w:r>
      <w:r>
        <w:rPr>
          <w:rFonts w:eastAsiaTheme="minorEastAsia"/>
          <w:sz w:val="22"/>
          <w:szCs w:val="22"/>
          <w:lang w:val="en-US"/>
        </w:rPr>
        <w:t xml:space="preserve"> </w:t>
      </w:r>
      <w:r w:rsidR="005959A2">
        <w:rPr>
          <w:rFonts w:eastAsiaTheme="minorEastAsia"/>
          <w:sz w:val="22"/>
          <w:szCs w:val="22"/>
          <w:lang w:val="en-US"/>
        </w:rPr>
        <w:t>minimizing NW energy consumption</w:t>
      </w:r>
      <w:r>
        <w:rPr>
          <w:rFonts w:eastAsiaTheme="minorEastAsia"/>
          <w:sz w:val="22"/>
          <w:szCs w:val="22"/>
          <w:lang w:val="en-US"/>
        </w:rPr>
        <w:t>.</w:t>
      </w:r>
      <w:r w:rsidR="005D7785">
        <w:rPr>
          <w:rFonts w:eastAsiaTheme="minorEastAsia"/>
          <w:sz w:val="22"/>
          <w:szCs w:val="22"/>
          <w:lang w:val="en-US"/>
        </w:rPr>
        <w:t xml:space="preserve"> </w:t>
      </w:r>
      <w:r w:rsidR="00EC4379">
        <w:rPr>
          <w:rFonts w:eastAsiaTheme="minorEastAsia"/>
          <w:sz w:val="22"/>
          <w:szCs w:val="22"/>
          <w:lang w:val="en-US"/>
        </w:rPr>
        <w:t xml:space="preserve">Regarding </w:t>
      </w:r>
      <w:r w:rsidR="00FC7462">
        <w:rPr>
          <w:rFonts w:eastAsiaTheme="minorEastAsia" w:hint="eastAsia"/>
          <w:sz w:val="22"/>
          <w:szCs w:val="22"/>
          <w:lang w:val="en-US"/>
        </w:rPr>
        <w:t>a</w:t>
      </w:r>
      <w:r w:rsidR="00FC7462">
        <w:rPr>
          <w:rFonts w:eastAsiaTheme="minorEastAsia"/>
          <w:sz w:val="22"/>
          <w:szCs w:val="22"/>
          <w:lang w:val="en-US"/>
        </w:rPr>
        <w:t xml:space="preserve">n </w:t>
      </w:r>
      <w:r w:rsidR="00EC4379">
        <w:rPr>
          <w:rFonts w:eastAsiaTheme="minorEastAsia"/>
          <w:sz w:val="22"/>
          <w:szCs w:val="22"/>
          <w:lang w:val="en-US"/>
        </w:rPr>
        <w:t xml:space="preserve">indication, </w:t>
      </w:r>
      <w:r w:rsidR="006E1C0A">
        <w:rPr>
          <w:rFonts w:eastAsiaTheme="minorEastAsia"/>
          <w:sz w:val="22"/>
          <w:szCs w:val="22"/>
          <w:lang w:val="en-US"/>
        </w:rPr>
        <w:t xml:space="preserve">a UE should know </w:t>
      </w:r>
      <w:r w:rsidR="00FE4FF7">
        <w:rPr>
          <w:rFonts w:eastAsiaTheme="minorEastAsia"/>
          <w:sz w:val="22"/>
          <w:szCs w:val="22"/>
          <w:lang w:val="en-US"/>
        </w:rPr>
        <w:t>whether/</w:t>
      </w:r>
      <w:r w:rsidR="006E1C0A">
        <w:rPr>
          <w:rFonts w:eastAsiaTheme="minorEastAsia"/>
          <w:sz w:val="22"/>
          <w:szCs w:val="22"/>
          <w:lang w:val="en-US"/>
        </w:rPr>
        <w:t>when/where on-demand SSB is sent</w:t>
      </w:r>
      <w:r w:rsidR="00C42B48">
        <w:rPr>
          <w:rFonts w:eastAsiaTheme="minorEastAsia"/>
          <w:sz w:val="22"/>
          <w:szCs w:val="22"/>
          <w:lang w:val="en-US"/>
        </w:rPr>
        <w:t xml:space="preserve"> so that the UE can </w:t>
      </w:r>
      <w:r w:rsidR="006E1C0A">
        <w:rPr>
          <w:rFonts w:eastAsiaTheme="minorEastAsia"/>
          <w:sz w:val="22"/>
          <w:szCs w:val="22"/>
          <w:lang w:val="en-US"/>
        </w:rPr>
        <w:t xml:space="preserve">properly use </w:t>
      </w:r>
      <w:r w:rsidR="00B411CF">
        <w:rPr>
          <w:rFonts w:eastAsiaTheme="minorEastAsia"/>
          <w:sz w:val="22"/>
          <w:szCs w:val="22"/>
          <w:lang w:val="en-US"/>
        </w:rPr>
        <w:t>the SSB</w:t>
      </w:r>
      <w:r w:rsidR="006A7487">
        <w:rPr>
          <w:rFonts w:eastAsiaTheme="minorEastAsia"/>
          <w:sz w:val="22"/>
          <w:szCs w:val="22"/>
          <w:lang w:val="en-US"/>
        </w:rPr>
        <w:t>, so some indication in</w:t>
      </w:r>
      <w:r w:rsidR="00F51EAE">
        <w:rPr>
          <w:rFonts w:eastAsiaTheme="minorEastAsia"/>
          <w:sz w:val="22"/>
          <w:szCs w:val="22"/>
          <w:lang w:val="en-US"/>
        </w:rPr>
        <w:t xml:space="preserve"> scenario#2</w:t>
      </w:r>
      <w:r w:rsidR="006A7487">
        <w:rPr>
          <w:rFonts w:eastAsiaTheme="minorEastAsia"/>
          <w:sz w:val="22"/>
          <w:szCs w:val="22"/>
          <w:lang w:val="en-US"/>
        </w:rPr>
        <w:t xml:space="preserve"> </w:t>
      </w:r>
      <w:r w:rsidR="00FE4FF7">
        <w:rPr>
          <w:rFonts w:eastAsiaTheme="minorEastAsia"/>
          <w:sz w:val="22"/>
          <w:szCs w:val="22"/>
          <w:lang w:val="en-US"/>
        </w:rPr>
        <w:t xml:space="preserve">is </w:t>
      </w:r>
      <w:r w:rsidR="006A7487">
        <w:rPr>
          <w:rFonts w:eastAsiaTheme="minorEastAsia"/>
          <w:sz w:val="22"/>
          <w:szCs w:val="22"/>
          <w:lang w:val="en-US"/>
        </w:rPr>
        <w:t xml:space="preserve">needed. </w:t>
      </w:r>
      <w:r w:rsidR="00BE0EB8">
        <w:rPr>
          <w:rFonts w:eastAsiaTheme="minorEastAsia"/>
          <w:sz w:val="22"/>
          <w:szCs w:val="22"/>
          <w:lang w:val="en-US"/>
        </w:rPr>
        <w:t xml:space="preserve">Although the SCell activation is </w:t>
      </w:r>
      <w:r w:rsidR="003B6AF8">
        <w:rPr>
          <w:rFonts w:eastAsiaTheme="minorEastAsia"/>
          <w:sz w:val="22"/>
          <w:szCs w:val="22"/>
          <w:lang w:val="en-US"/>
        </w:rPr>
        <w:t xml:space="preserve">done via </w:t>
      </w:r>
      <w:r w:rsidR="00BE0EB8">
        <w:rPr>
          <w:rFonts w:eastAsiaTheme="minorEastAsia"/>
          <w:sz w:val="22"/>
          <w:szCs w:val="22"/>
          <w:lang w:val="en-US"/>
        </w:rPr>
        <w:t xml:space="preserve">UE-dedicated </w:t>
      </w:r>
      <w:r w:rsidR="001B4C73">
        <w:rPr>
          <w:rFonts w:eastAsiaTheme="minorEastAsia"/>
          <w:sz w:val="22"/>
          <w:szCs w:val="22"/>
          <w:lang w:val="en-US"/>
        </w:rPr>
        <w:t xml:space="preserve">signaling </w:t>
      </w:r>
      <w:r w:rsidR="00BE0EB8">
        <w:rPr>
          <w:rFonts w:eastAsiaTheme="minorEastAsia"/>
          <w:sz w:val="22"/>
          <w:szCs w:val="22"/>
          <w:lang w:val="en-US"/>
        </w:rPr>
        <w:t xml:space="preserve">according to each UE’s traffic, </w:t>
      </w:r>
      <w:r w:rsidR="00F30B2A">
        <w:rPr>
          <w:rFonts w:eastAsiaTheme="minorEastAsia"/>
          <w:sz w:val="22"/>
          <w:szCs w:val="22"/>
          <w:lang w:val="en-US"/>
        </w:rPr>
        <w:t xml:space="preserve">it is beneficial </w:t>
      </w:r>
      <w:r w:rsidR="001B4C73">
        <w:rPr>
          <w:rFonts w:eastAsiaTheme="minorEastAsia"/>
          <w:sz w:val="22"/>
          <w:szCs w:val="22"/>
          <w:lang w:val="en-US"/>
        </w:rPr>
        <w:t xml:space="preserve">for NW to </w:t>
      </w:r>
      <w:r w:rsidR="00E43ABC">
        <w:rPr>
          <w:rFonts w:eastAsiaTheme="minorEastAsia"/>
          <w:sz w:val="22"/>
          <w:szCs w:val="22"/>
          <w:lang w:val="en-US"/>
        </w:rPr>
        <w:t xml:space="preserve">collect and </w:t>
      </w:r>
      <w:r w:rsidR="00647B0F">
        <w:rPr>
          <w:rFonts w:eastAsiaTheme="minorEastAsia"/>
          <w:sz w:val="22"/>
          <w:szCs w:val="22"/>
          <w:lang w:val="en-US"/>
        </w:rPr>
        <w:t xml:space="preserve">manage </w:t>
      </w:r>
      <w:r w:rsidR="003F390E">
        <w:rPr>
          <w:rFonts w:eastAsiaTheme="minorEastAsia"/>
          <w:sz w:val="22"/>
          <w:szCs w:val="22"/>
          <w:lang w:val="en-US"/>
        </w:rPr>
        <w:t>L3 measurement results on the SCell</w:t>
      </w:r>
      <w:r w:rsidR="00647B0F">
        <w:rPr>
          <w:rFonts w:eastAsiaTheme="minorEastAsia"/>
          <w:sz w:val="22"/>
          <w:szCs w:val="22"/>
          <w:lang w:val="en-US"/>
        </w:rPr>
        <w:t xml:space="preserve"> </w:t>
      </w:r>
      <w:r w:rsidR="00EB7E8D">
        <w:rPr>
          <w:rFonts w:eastAsiaTheme="minorEastAsia"/>
          <w:sz w:val="22"/>
          <w:szCs w:val="22"/>
          <w:lang w:val="en-US"/>
        </w:rPr>
        <w:t xml:space="preserve">from multiple UEs </w:t>
      </w:r>
      <w:r w:rsidR="00647B0F">
        <w:rPr>
          <w:rFonts w:eastAsiaTheme="minorEastAsia"/>
          <w:sz w:val="22"/>
          <w:szCs w:val="22"/>
          <w:lang w:val="en-US"/>
        </w:rPr>
        <w:t>to determine whether/which SCell(s) to be activated</w:t>
      </w:r>
      <w:r w:rsidR="00A70C19">
        <w:rPr>
          <w:rFonts w:eastAsiaTheme="minorEastAsia"/>
          <w:sz w:val="22"/>
          <w:szCs w:val="22"/>
          <w:lang w:val="en-US"/>
        </w:rPr>
        <w:t xml:space="preserve"> for UE</w:t>
      </w:r>
      <w:r w:rsidR="003F390E">
        <w:rPr>
          <w:rFonts w:eastAsiaTheme="minorEastAsia"/>
          <w:sz w:val="22"/>
          <w:szCs w:val="22"/>
          <w:lang w:val="en-US"/>
        </w:rPr>
        <w:t>(s)</w:t>
      </w:r>
      <w:r w:rsidR="00647B0F">
        <w:rPr>
          <w:rFonts w:eastAsiaTheme="minorEastAsia"/>
          <w:sz w:val="22"/>
          <w:szCs w:val="22"/>
          <w:lang w:val="en-US"/>
        </w:rPr>
        <w:t>.</w:t>
      </w:r>
      <w:r w:rsidR="005B3C86">
        <w:rPr>
          <w:rFonts w:eastAsiaTheme="minorEastAsia"/>
          <w:sz w:val="22"/>
          <w:szCs w:val="22"/>
          <w:lang w:val="en-US"/>
        </w:rPr>
        <w:t xml:space="preserve"> </w:t>
      </w:r>
      <w:r w:rsidR="002C63FA">
        <w:rPr>
          <w:rFonts w:eastAsiaTheme="minorEastAsia"/>
          <w:sz w:val="22"/>
          <w:szCs w:val="22"/>
          <w:lang w:val="en-US"/>
        </w:rPr>
        <w:t xml:space="preserve">In that sense, the </w:t>
      </w:r>
      <w:r w:rsidR="00903171">
        <w:rPr>
          <w:rFonts w:eastAsiaTheme="minorEastAsia"/>
          <w:sz w:val="22"/>
          <w:szCs w:val="22"/>
          <w:lang w:val="en-US"/>
        </w:rPr>
        <w:t xml:space="preserve">efficient </w:t>
      </w:r>
      <w:r w:rsidR="002C63FA">
        <w:rPr>
          <w:rFonts w:eastAsiaTheme="minorEastAsia"/>
          <w:sz w:val="22"/>
          <w:szCs w:val="22"/>
          <w:lang w:val="en-US"/>
        </w:rPr>
        <w:t xml:space="preserve">indication </w:t>
      </w:r>
      <w:r w:rsidR="00E57EC1">
        <w:rPr>
          <w:rFonts w:eastAsiaTheme="minorEastAsia"/>
          <w:sz w:val="22"/>
          <w:szCs w:val="22"/>
          <w:lang w:val="en-US"/>
        </w:rPr>
        <w:t>of on-demand SSB</w:t>
      </w:r>
      <w:r w:rsidR="005B3C86">
        <w:rPr>
          <w:rFonts w:eastAsiaTheme="minorEastAsia"/>
          <w:sz w:val="22"/>
          <w:szCs w:val="22"/>
          <w:lang w:val="en-US"/>
        </w:rPr>
        <w:t xml:space="preserve"> </w:t>
      </w:r>
      <w:r w:rsidR="00890FAF">
        <w:rPr>
          <w:rFonts w:eastAsiaTheme="minorEastAsia"/>
          <w:sz w:val="22"/>
          <w:szCs w:val="22"/>
          <w:lang w:val="en-US"/>
        </w:rPr>
        <w:t xml:space="preserve">transmission </w:t>
      </w:r>
      <w:r w:rsidR="005B3C86">
        <w:rPr>
          <w:rFonts w:eastAsiaTheme="minorEastAsia"/>
          <w:sz w:val="22"/>
          <w:szCs w:val="22"/>
          <w:lang w:val="en-US"/>
        </w:rPr>
        <w:t xml:space="preserve">can be </w:t>
      </w:r>
      <w:r w:rsidR="00903171">
        <w:rPr>
          <w:rFonts w:eastAsiaTheme="minorEastAsia"/>
          <w:sz w:val="22"/>
          <w:szCs w:val="22"/>
          <w:lang w:val="en-US"/>
        </w:rPr>
        <w:t>realized</w:t>
      </w:r>
      <w:r w:rsidR="005B3C86">
        <w:rPr>
          <w:rFonts w:eastAsiaTheme="minorEastAsia"/>
          <w:sz w:val="22"/>
          <w:szCs w:val="22"/>
          <w:lang w:val="en-US"/>
        </w:rPr>
        <w:t xml:space="preserve"> by group-common signaling to multiple UEs.</w:t>
      </w:r>
      <w:r w:rsidR="00E22F79">
        <w:rPr>
          <w:rFonts w:eastAsiaTheme="minorEastAsia"/>
          <w:sz w:val="22"/>
          <w:szCs w:val="22"/>
          <w:lang w:val="en-US"/>
        </w:rPr>
        <w:t xml:space="preserve"> </w:t>
      </w:r>
      <w:r w:rsidR="005F6225">
        <w:rPr>
          <w:rFonts w:eastAsiaTheme="minorEastAsia"/>
          <w:sz w:val="22"/>
          <w:szCs w:val="22"/>
          <w:lang w:val="en-US"/>
        </w:rPr>
        <w:t xml:space="preserve">This </w:t>
      </w:r>
      <w:r w:rsidR="00855179">
        <w:rPr>
          <w:rFonts w:eastAsiaTheme="minorEastAsia"/>
          <w:sz w:val="22"/>
          <w:szCs w:val="22"/>
          <w:lang w:val="en-US"/>
        </w:rPr>
        <w:t xml:space="preserve">mechanism </w:t>
      </w:r>
      <w:r w:rsidR="005F6225">
        <w:rPr>
          <w:rFonts w:eastAsiaTheme="minorEastAsia"/>
          <w:sz w:val="22"/>
          <w:szCs w:val="22"/>
          <w:lang w:val="en-US"/>
        </w:rPr>
        <w:t xml:space="preserve">is better </w:t>
      </w:r>
      <w:r w:rsidR="00855179">
        <w:rPr>
          <w:rFonts w:eastAsiaTheme="minorEastAsia"/>
          <w:sz w:val="22"/>
          <w:szCs w:val="22"/>
          <w:lang w:val="en-US"/>
        </w:rPr>
        <w:t xml:space="preserve">also </w:t>
      </w:r>
      <w:r w:rsidR="005F6225">
        <w:rPr>
          <w:rFonts w:eastAsiaTheme="minorEastAsia"/>
          <w:sz w:val="22"/>
          <w:szCs w:val="22"/>
          <w:lang w:val="en-US"/>
        </w:rPr>
        <w:t xml:space="preserve">in terms of </w:t>
      </w:r>
      <w:r w:rsidR="00E22F79">
        <w:rPr>
          <w:rFonts w:eastAsiaTheme="minorEastAsia"/>
          <w:sz w:val="22"/>
          <w:szCs w:val="22"/>
          <w:lang w:val="en-US"/>
        </w:rPr>
        <w:t>NES</w:t>
      </w:r>
      <w:r w:rsidR="004277F3">
        <w:rPr>
          <w:rFonts w:eastAsiaTheme="minorEastAsia"/>
          <w:sz w:val="22"/>
          <w:szCs w:val="22"/>
          <w:lang w:val="en-US"/>
        </w:rPr>
        <w:t xml:space="preserve"> operation</w:t>
      </w:r>
      <w:r w:rsidR="00E22F79">
        <w:rPr>
          <w:rFonts w:eastAsiaTheme="minorEastAsia"/>
          <w:sz w:val="22"/>
          <w:szCs w:val="22"/>
          <w:lang w:val="en-US"/>
        </w:rPr>
        <w:t xml:space="preserve"> </w:t>
      </w:r>
      <w:r w:rsidR="005F6225">
        <w:rPr>
          <w:rFonts w:eastAsiaTheme="minorEastAsia"/>
          <w:sz w:val="22"/>
          <w:szCs w:val="22"/>
          <w:lang w:val="en-US"/>
        </w:rPr>
        <w:t xml:space="preserve">because </w:t>
      </w:r>
      <w:r w:rsidR="00E22F79">
        <w:rPr>
          <w:rFonts w:eastAsiaTheme="minorEastAsia"/>
          <w:sz w:val="22"/>
          <w:szCs w:val="22"/>
          <w:lang w:val="en-US"/>
        </w:rPr>
        <w:t xml:space="preserve">one exchange of signaling b/w NW and multiple </w:t>
      </w:r>
      <w:r w:rsidR="000B5494">
        <w:rPr>
          <w:rFonts w:eastAsiaTheme="minorEastAsia"/>
          <w:sz w:val="22"/>
          <w:szCs w:val="22"/>
          <w:lang w:val="en-US"/>
        </w:rPr>
        <w:t xml:space="preserve">UEs </w:t>
      </w:r>
      <w:r w:rsidR="007D678B">
        <w:rPr>
          <w:rFonts w:eastAsiaTheme="minorEastAsia"/>
          <w:sz w:val="22"/>
          <w:szCs w:val="22"/>
          <w:lang w:val="en-US"/>
        </w:rPr>
        <w:t>requires less NW TX/RX</w:t>
      </w:r>
      <w:r w:rsidR="005F6225">
        <w:rPr>
          <w:rFonts w:eastAsiaTheme="minorEastAsia"/>
          <w:sz w:val="22"/>
          <w:szCs w:val="22"/>
          <w:lang w:val="en-US"/>
        </w:rPr>
        <w:t xml:space="preserve"> occasions </w:t>
      </w:r>
      <w:r w:rsidR="00544A9E">
        <w:rPr>
          <w:rFonts w:eastAsiaTheme="minorEastAsia"/>
          <w:sz w:val="22"/>
          <w:szCs w:val="22"/>
          <w:lang w:val="en-US"/>
        </w:rPr>
        <w:t>leading longer NW sleep duration.</w:t>
      </w:r>
    </w:p>
    <w:p w14:paraId="1F5EBDC3" w14:textId="77777777" w:rsidR="00B3279C" w:rsidRDefault="00B3279C" w:rsidP="00FA2362">
      <w:pPr>
        <w:rPr>
          <w:rFonts w:eastAsia="SimSun"/>
          <w:sz w:val="22"/>
          <w:szCs w:val="22"/>
          <w:lang w:val="en-US" w:eastAsia="zh-CN"/>
        </w:rPr>
      </w:pPr>
    </w:p>
    <w:p w14:paraId="3D310227" w14:textId="0EE47B5E" w:rsidR="00AF63CE" w:rsidRPr="002D166B" w:rsidRDefault="00AF63CE" w:rsidP="00FA2362">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7866CB" w:rsidRPr="003622B8">
        <w:rPr>
          <w:rFonts w:eastAsiaTheme="minorEastAsia"/>
          <w:b/>
          <w:sz w:val="22"/>
          <w:szCs w:val="22"/>
          <w:u w:val="single"/>
        </w:rPr>
        <w:t>4</w:t>
      </w:r>
      <w:r w:rsidRPr="003622B8">
        <w:rPr>
          <w:rFonts w:eastAsiaTheme="minorEastAsia"/>
          <w:b/>
          <w:sz w:val="22"/>
          <w:szCs w:val="22"/>
          <w:u w:val="single"/>
        </w:rPr>
        <w:t>:</w:t>
      </w:r>
    </w:p>
    <w:p w14:paraId="217268F3" w14:textId="3C6DA5AF" w:rsidR="00AF63CE" w:rsidRPr="005E55DD" w:rsidRDefault="00D16596" w:rsidP="00573C2B">
      <w:pPr>
        <w:pStyle w:val="aff"/>
        <w:numPr>
          <w:ilvl w:val="0"/>
          <w:numId w:val="29"/>
        </w:numPr>
        <w:ind w:leftChars="0"/>
        <w:rPr>
          <w:rFonts w:eastAsia="SimSun"/>
          <w:sz w:val="22"/>
          <w:szCs w:val="22"/>
          <w:lang w:val="en-US" w:eastAsia="zh-CN"/>
        </w:rPr>
      </w:pPr>
      <w:r w:rsidRPr="005E55DD">
        <w:rPr>
          <w:rFonts w:eastAsia="SimSun"/>
          <w:sz w:val="22"/>
          <w:szCs w:val="22"/>
          <w:lang w:eastAsia="zh-CN"/>
        </w:rPr>
        <w:t xml:space="preserve">For </w:t>
      </w:r>
      <w:r w:rsidR="00AF63CE" w:rsidRPr="005E55DD">
        <w:rPr>
          <w:rFonts w:eastAsia="SimSun"/>
          <w:sz w:val="22"/>
          <w:szCs w:val="22"/>
          <w:lang w:eastAsia="zh-CN"/>
        </w:rPr>
        <w:t>indication</w:t>
      </w:r>
      <w:r w:rsidRPr="005E55DD">
        <w:rPr>
          <w:rFonts w:eastAsia="SimSun"/>
          <w:sz w:val="22"/>
          <w:szCs w:val="22"/>
          <w:lang w:eastAsia="zh-CN"/>
        </w:rPr>
        <w:t xml:space="preserve"> of on-demand SSB, </w:t>
      </w:r>
      <w:r w:rsidR="00EF40E3" w:rsidRPr="005E55DD">
        <w:rPr>
          <w:rFonts w:eastAsia="SimSun"/>
          <w:sz w:val="22"/>
          <w:szCs w:val="22"/>
          <w:lang w:eastAsia="zh-CN"/>
        </w:rPr>
        <w:t>consider group-common DCI signalling</w:t>
      </w:r>
      <w:r w:rsidR="005E55DD">
        <w:rPr>
          <w:rFonts w:eastAsia="SimSun"/>
          <w:sz w:val="22"/>
          <w:szCs w:val="22"/>
          <w:lang w:eastAsia="zh-CN"/>
        </w:rPr>
        <w:t xml:space="preserve"> </w:t>
      </w:r>
      <w:r w:rsidR="00025EC8" w:rsidRPr="005E55DD">
        <w:rPr>
          <w:rFonts w:eastAsia="SimSun"/>
          <w:sz w:val="22"/>
          <w:szCs w:val="22"/>
          <w:lang w:eastAsia="zh-CN"/>
        </w:rPr>
        <w:t>before SCell is activated</w:t>
      </w:r>
      <w:r w:rsidR="00351064" w:rsidRPr="005E55DD">
        <w:rPr>
          <w:rFonts w:eastAsia="SimSun"/>
          <w:sz w:val="22"/>
          <w:szCs w:val="22"/>
          <w:lang w:eastAsia="zh-CN"/>
        </w:rPr>
        <w:t xml:space="preserve"> (in scenario#2)</w:t>
      </w:r>
      <w:r w:rsidR="00DD2A06" w:rsidRPr="005E55DD">
        <w:rPr>
          <w:rFonts w:eastAsia="SimSun"/>
          <w:sz w:val="22"/>
          <w:szCs w:val="22"/>
          <w:lang w:eastAsia="zh-CN"/>
        </w:rPr>
        <w:t>.</w:t>
      </w:r>
    </w:p>
    <w:p w14:paraId="4CF5C02B" w14:textId="77777777" w:rsidR="00B3279C" w:rsidRDefault="00B3279C" w:rsidP="00FA2362">
      <w:pPr>
        <w:rPr>
          <w:rFonts w:eastAsia="SimSun"/>
          <w:sz w:val="22"/>
          <w:szCs w:val="22"/>
          <w:lang w:val="en-US" w:eastAsia="zh-CN"/>
        </w:rPr>
      </w:pPr>
    </w:p>
    <w:p w14:paraId="7658D310" w14:textId="76698694" w:rsidR="00B3279C" w:rsidRDefault="00B3279C" w:rsidP="00FA2362">
      <w:pPr>
        <w:rPr>
          <w:rFonts w:eastAsia="SimSun"/>
          <w:sz w:val="22"/>
          <w:szCs w:val="22"/>
          <w:u w:val="single"/>
          <w:lang w:val="en-US" w:eastAsia="zh-CN"/>
        </w:rPr>
      </w:pPr>
      <w:r w:rsidRPr="00272A77">
        <w:rPr>
          <w:rFonts w:eastAsia="SimSun"/>
          <w:sz w:val="22"/>
          <w:szCs w:val="22"/>
          <w:u w:val="single"/>
          <w:lang w:val="en-US" w:eastAsia="zh-CN"/>
        </w:rPr>
        <w:t>SSB properties</w:t>
      </w:r>
    </w:p>
    <w:p w14:paraId="0FE4963F" w14:textId="58BFB94F" w:rsidR="00F5691F" w:rsidRDefault="003A6BA1" w:rsidP="00FA2362">
      <w:pPr>
        <w:rPr>
          <w:rFonts w:eastAsia="SimSun"/>
          <w:sz w:val="22"/>
          <w:szCs w:val="22"/>
          <w:lang w:val="en-US" w:eastAsia="zh-CN"/>
        </w:rPr>
      </w:pPr>
      <w:r w:rsidRPr="003A6BA1">
        <w:rPr>
          <w:rFonts w:eastAsiaTheme="minorEastAsia" w:hint="eastAsia"/>
          <w:sz w:val="22"/>
          <w:szCs w:val="22"/>
          <w:lang w:val="en-US"/>
        </w:rPr>
        <w:t>A</w:t>
      </w:r>
      <w:r w:rsidRPr="003A6BA1">
        <w:rPr>
          <w:rFonts w:eastAsiaTheme="minorEastAsia"/>
          <w:sz w:val="22"/>
          <w:szCs w:val="22"/>
          <w:lang w:val="en-US"/>
        </w:rPr>
        <w:t xml:space="preserve">s </w:t>
      </w:r>
      <w:r>
        <w:rPr>
          <w:rFonts w:eastAsiaTheme="minorEastAsia"/>
          <w:sz w:val="22"/>
          <w:szCs w:val="22"/>
          <w:lang w:val="en-US"/>
        </w:rPr>
        <w:t>agreed, t</w:t>
      </w:r>
      <w:r w:rsidRPr="003A6BA1">
        <w:rPr>
          <w:rFonts w:eastAsiaTheme="minorEastAsia"/>
          <w:sz w:val="22"/>
          <w:szCs w:val="22"/>
          <w:lang w:val="en-US"/>
        </w:rPr>
        <w:t>im</w:t>
      </w:r>
      <w:r w:rsidR="003409A4">
        <w:rPr>
          <w:rFonts w:eastAsiaTheme="minorEastAsia"/>
          <w:sz w:val="22"/>
          <w:szCs w:val="22"/>
          <w:lang w:val="en-US"/>
        </w:rPr>
        <w:t>e domain property</w:t>
      </w:r>
      <w:r w:rsidRPr="003A6BA1">
        <w:rPr>
          <w:rFonts w:eastAsiaTheme="minorEastAsia"/>
          <w:sz w:val="22"/>
          <w:szCs w:val="22"/>
          <w:lang w:val="en-US"/>
        </w:rPr>
        <w:t xml:space="preserve"> for on-demand SSB transmission (</w:t>
      </w:r>
      <w:proofErr w:type="gramStart"/>
      <w:r w:rsidRPr="003A6BA1">
        <w:rPr>
          <w:rFonts w:eastAsiaTheme="minorEastAsia"/>
          <w:sz w:val="22"/>
          <w:szCs w:val="22"/>
          <w:lang w:val="en-US"/>
        </w:rPr>
        <w:t>e.g.</w:t>
      </w:r>
      <w:proofErr w:type="gramEnd"/>
      <w:r w:rsidRPr="003A6BA1">
        <w:rPr>
          <w:rFonts w:eastAsiaTheme="minorEastAsia"/>
          <w:sz w:val="22"/>
          <w:szCs w:val="22"/>
          <w:lang w:val="en-US"/>
        </w:rPr>
        <w:t xml:space="preserve"> when the triggered SSB starts and ends) will be separately discussed</w:t>
      </w:r>
      <w:r>
        <w:rPr>
          <w:rFonts w:eastAsiaTheme="minorEastAsia"/>
          <w:sz w:val="22"/>
          <w:szCs w:val="22"/>
          <w:lang w:val="en-US"/>
        </w:rPr>
        <w:t xml:space="preserve"> from indication of it</w:t>
      </w:r>
      <w:r w:rsidRPr="003A6BA1">
        <w:rPr>
          <w:rFonts w:eastAsiaTheme="minorEastAsia"/>
          <w:sz w:val="22"/>
          <w:szCs w:val="22"/>
          <w:lang w:val="en-US"/>
        </w:rPr>
        <w:t>.</w:t>
      </w:r>
      <w:r>
        <w:rPr>
          <w:rFonts w:eastAsiaTheme="minorEastAsia"/>
          <w:sz w:val="22"/>
          <w:szCs w:val="22"/>
          <w:lang w:val="en-US"/>
        </w:rPr>
        <w:t xml:space="preserve"> And </w:t>
      </w:r>
      <w:r w:rsidR="00C414D2">
        <w:rPr>
          <w:rFonts w:eastAsia="SimSun"/>
          <w:sz w:val="22"/>
          <w:szCs w:val="22"/>
          <w:lang w:val="en-US" w:eastAsia="zh-CN"/>
        </w:rPr>
        <w:t xml:space="preserve">five </w:t>
      </w:r>
      <w:r w:rsidR="001178B0">
        <w:rPr>
          <w:rFonts w:eastAsia="SimSun"/>
          <w:sz w:val="22"/>
          <w:szCs w:val="22"/>
          <w:lang w:val="en-US" w:eastAsia="zh-CN"/>
        </w:rPr>
        <w:t xml:space="preserve">options </w:t>
      </w:r>
      <w:r w:rsidR="009075C1">
        <w:rPr>
          <w:rFonts w:eastAsia="SimSun"/>
          <w:sz w:val="22"/>
          <w:szCs w:val="22"/>
          <w:lang w:val="en-US" w:eastAsia="zh-CN"/>
        </w:rPr>
        <w:t>were</w:t>
      </w:r>
      <w:r w:rsidR="001178B0">
        <w:rPr>
          <w:rFonts w:eastAsia="SimSun"/>
          <w:sz w:val="22"/>
          <w:szCs w:val="22"/>
          <w:lang w:val="en-US" w:eastAsia="zh-CN"/>
        </w:rPr>
        <w:t xml:space="preserve"> identified in the previous meeting</w:t>
      </w:r>
      <w:r w:rsidR="0028497C">
        <w:rPr>
          <w:rFonts w:eastAsia="SimSun"/>
          <w:sz w:val="22"/>
          <w:szCs w:val="22"/>
          <w:lang w:val="en-US" w:eastAsia="zh-CN"/>
        </w:rPr>
        <w:t xml:space="preserve"> as follows</w:t>
      </w:r>
      <w:r w:rsidR="001178B0">
        <w:rPr>
          <w:rFonts w:eastAsia="SimSun"/>
          <w:sz w:val="22"/>
          <w:szCs w:val="22"/>
          <w:lang w:val="en-US" w:eastAsia="zh-CN"/>
        </w:rPr>
        <w:t xml:space="preserve">. </w:t>
      </w:r>
    </w:p>
    <w:tbl>
      <w:tblPr>
        <w:tblStyle w:val="afd"/>
        <w:tblW w:w="0" w:type="auto"/>
        <w:tblLook w:val="04A0" w:firstRow="1" w:lastRow="0" w:firstColumn="1" w:lastColumn="0" w:noHBand="0" w:noVBand="1"/>
      </w:tblPr>
      <w:tblGrid>
        <w:gridCol w:w="9962"/>
      </w:tblGrid>
      <w:tr w:rsidR="0028497C" w:rsidRPr="00091584" w14:paraId="6887AD54" w14:textId="77777777" w:rsidTr="004D0C90">
        <w:tc>
          <w:tcPr>
            <w:tcW w:w="9962" w:type="dxa"/>
          </w:tcPr>
          <w:p w14:paraId="20DE2EE3" w14:textId="77777777" w:rsidR="0028497C" w:rsidRPr="00B42413" w:rsidRDefault="0028497C" w:rsidP="004D0C90">
            <w:pPr>
              <w:spacing w:after="0"/>
              <w:rPr>
                <w:bCs/>
                <w:sz w:val="21"/>
                <w:szCs w:val="16"/>
                <w:lang w:val="en-US"/>
              </w:rPr>
            </w:pPr>
            <w:r w:rsidRPr="00272A77">
              <w:rPr>
                <w:b/>
                <w:bCs/>
                <w:sz w:val="21"/>
                <w:szCs w:val="16"/>
                <w:highlight w:val="green"/>
              </w:rPr>
              <w:t>Agreemen</w:t>
            </w:r>
            <w:r w:rsidRPr="00D66117">
              <w:rPr>
                <w:b/>
                <w:bCs/>
                <w:sz w:val="21"/>
                <w:szCs w:val="16"/>
                <w:highlight w:val="green"/>
              </w:rPr>
              <w:t>t</w:t>
            </w:r>
            <w:r w:rsidRPr="003622B8">
              <w:rPr>
                <w:b/>
                <w:bCs/>
                <w:sz w:val="21"/>
                <w:szCs w:val="16"/>
                <w:highlight w:val="green"/>
              </w:rPr>
              <w:t>@116</w:t>
            </w:r>
          </w:p>
          <w:p w14:paraId="06B982C6" w14:textId="77777777" w:rsidR="0028497C" w:rsidRPr="00B42413" w:rsidRDefault="0028497C" w:rsidP="0028497C">
            <w:pPr>
              <w:numPr>
                <w:ilvl w:val="0"/>
                <w:numId w:val="37"/>
              </w:numPr>
              <w:spacing w:after="0"/>
              <w:rPr>
                <w:bCs/>
                <w:sz w:val="21"/>
                <w:szCs w:val="16"/>
                <w:lang w:val="en-US"/>
              </w:rPr>
            </w:pPr>
            <w:r w:rsidRPr="00B42413">
              <w:rPr>
                <w:bCs/>
                <w:sz w:val="21"/>
                <w:szCs w:val="16"/>
                <w:lang w:val="en-US"/>
              </w:rPr>
              <w:t>For SSB burst(s) triggered by on-demand SSB SCell operation, study at least the following options.</w:t>
            </w:r>
          </w:p>
          <w:p w14:paraId="15DAA446" w14:textId="77777777" w:rsidR="0028497C" w:rsidRPr="00B42413" w:rsidRDefault="0028497C" w:rsidP="0028497C">
            <w:pPr>
              <w:numPr>
                <w:ilvl w:val="1"/>
                <w:numId w:val="37"/>
              </w:numPr>
              <w:spacing w:after="0"/>
              <w:rPr>
                <w:bCs/>
                <w:sz w:val="21"/>
                <w:szCs w:val="16"/>
                <w:lang w:val="en-US"/>
              </w:rPr>
            </w:pPr>
            <w:r w:rsidRPr="00B42413">
              <w:rPr>
                <w:bCs/>
                <w:sz w:val="21"/>
                <w:szCs w:val="16"/>
                <w:lang w:val="en-US"/>
              </w:rPr>
              <w:t>Option 1: UE expects that on-demand SSB burst(s) is periodically transmitted from time instance A.</w:t>
            </w:r>
          </w:p>
          <w:p w14:paraId="7FDCC9B3" w14:textId="77777777" w:rsidR="0028497C" w:rsidRPr="00B42413" w:rsidRDefault="0028497C" w:rsidP="0028497C">
            <w:pPr>
              <w:numPr>
                <w:ilvl w:val="1"/>
                <w:numId w:val="37"/>
              </w:numPr>
              <w:spacing w:after="0"/>
              <w:rPr>
                <w:bCs/>
                <w:sz w:val="21"/>
                <w:szCs w:val="16"/>
                <w:lang w:val="en-US"/>
              </w:rPr>
            </w:pPr>
            <w:r w:rsidRPr="00B42413">
              <w:rPr>
                <w:bCs/>
                <w:sz w:val="21"/>
                <w:szCs w:val="16"/>
                <w:lang w:val="en-US"/>
              </w:rPr>
              <w:t xml:space="preserve">Option 1A: UE expects that on-demand SSB burst(s) is periodically transmitted from time instance A until </w:t>
            </w:r>
            <w:proofErr w:type="spellStart"/>
            <w:r w:rsidRPr="00B42413">
              <w:rPr>
                <w:bCs/>
                <w:sz w:val="21"/>
                <w:szCs w:val="16"/>
                <w:lang w:val="en-US"/>
              </w:rPr>
              <w:t>gNB</w:t>
            </w:r>
            <w:proofErr w:type="spellEnd"/>
            <w:r w:rsidRPr="00B42413">
              <w:rPr>
                <w:bCs/>
                <w:sz w:val="21"/>
                <w:szCs w:val="16"/>
                <w:lang w:val="en-US"/>
              </w:rPr>
              <w:t xml:space="preserve"> turns OFF the on demand </w:t>
            </w:r>
            <w:proofErr w:type="gramStart"/>
            <w:r w:rsidRPr="00B42413">
              <w:rPr>
                <w:bCs/>
                <w:sz w:val="21"/>
                <w:szCs w:val="16"/>
                <w:lang w:val="en-US"/>
              </w:rPr>
              <w:t>SSB</w:t>
            </w:r>
            <w:proofErr w:type="gramEnd"/>
          </w:p>
          <w:p w14:paraId="5432C1AD" w14:textId="77777777" w:rsidR="0028497C" w:rsidRPr="00B42413" w:rsidRDefault="0028497C" w:rsidP="0028497C">
            <w:pPr>
              <w:numPr>
                <w:ilvl w:val="1"/>
                <w:numId w:val="37"/>
              </w:numPr>
              <w:spacing w:after="0"/>
              <w:rPr>
                <w:bCs/>
                <w:sz w:val="21"/>
                <w:szCs w:val="16"/>
                <w:lang w:val="en-US"/>
              </w:rPr>
            </w:pPr>
            <w:r w:rsidRPr="00B42413">
              <w:rPr>
                <w:bCs/>
                <w:sz w:val="21"/>
                <w:szCs w:val="16"/>
                <w:lang w:val="en-US"/>
              </w:rPr>
              <w:t>Option 2: UE expects that on-demand SSB burst(s) is transmitted from time instance A to time instance B and not transmitted after time instance B.</w:t>
            </w:r>
          </w:p>
          <w:p w14:paraId="3A3CE82F" w14:textId="77777777" w:rsidR="0028497C" w:rsidRPr="00B42413" w:rsidRDefault="0028497C" w:rsidP="0028497C">
            <w:pPr>
              <w:numPr>
                <w:ilvl w:val="1"/>
                <w:numId w:val="37"/>
              </w:numPr>
              <w:spacing w:after="0"/>
              <w:rPr>
                <w:bCs/>
                <w:sz w:val="21"/>
                <w:szCs w:val="16"/>
                <w:lang w:val="en-US"/>
              </w:rPr>
            </w:pPr>
            <w:r w:rsidRPr="00B42413">
              <w:rPr>
                <w:bCs/>
                <w:sz w:val="21"/>
                <w:szCs w:val="16"/>
                <w:lang w:val="en-US"/>
              </w:rPr>
              <w:t>Option 3: UE expects that on-demand SSB burst(s) is transmitted N times after time instance A and not transmitted after N on-demand SSB bursts are transmitted.</w:t>
            </w:r>
          </w:p>
          <w:p w14:paraId="4DA420D9" w14:textId="77777777" w:rsidR="0028497C" w:rsidRPr="00B42413" w:rsidRDefault="0028497C" w:rsidP="0028497C">
            <w:pPr>
              <w:numPr>
                <w:ilvl w:val="1"/>
                <w:numId w:val="37"/>
              </w:numPr>
              <w:spacing w:after="0"/>
              <w:rPr>
                <w:bCs/>
                <w:sz w:val="21"/>
                <w:szCs w:val="16"/>
                <w:lang w:val="en-US"/>
              </w:rPr>
            </w:pPr>
            <w:r w:rsidRPr="00B42413">
              <w:rPr>
                <w:bCs/>
                <w:sz w:val="21"/>
                <w:szCs w:val="16"/>
                <w:lang w:val="en-US"/>
              </w:rPr>
              <w:lastRenderedPageBreak/>
              <w:t>Option 4: UE expects that on-demand SSB burst(s) is transmitted with a periodicity from time instance A to time instance B and with the other periodicity after time instance B.</w:t>
            </w:r>
          </w:p>
          <w:p w14:paraId="2C8D1381" w14:textId="77777777" w:rsidR="0028497C" w:rsidRPr="00B42413" w:rsidRDefault="0028497C" w:rsidP="0028497C">
            <w:pPr>
              <w:numPr>
                <w:ilvl w:val="0"/>
                <w:numId w:val="37"/>
              </w:numPr>
              <w:spacing w:after="0"/>
              <w:rPr>
                <w:bCs/>
                <w:sz w:val="21"/>
                <w:szCs w:val="16"/>
                <w:lang w:val="en-US"/>
              </w:rPr>
            </w:pPr>
            <w:r w:rsidRPr="00B42413">
              <w:rPr>
                <w:bCs/>
                <w:sz w:val="21"/>
                <w:szCs w:val="16"/>
                <w:lang w:val="en-US"/>
              </w:rPr>
              <w:t>FFS: The combination of above options</w:t>
            </w:r>
          </w:p>
          <w:p w14:paraId="3B31FA34" w14:textId="77777777" w:rsidR="0028497C" w:rsidRPr="00B42413" w:rsidRDefault="0028497C" w:rsidP="0028497C">
            <w:pPr>
              <w:numPr>
                <w:ilvl w:val="0"/>
                <w:numId w:val="37"/>
              </w:numPr>
              <w:spacing w:after="0"/>
              <w:rPr>
                <w:bCs/>
                <w:sz w:val="21"/>
                <w:szCs w:val="16"/>
                <w:lang w:val="en-US"/>
              </w:rPr>
            </w:pPr>
            <w:r w:rsidRPr="00B42413">
              <w:rPr>
                <w:bCs/>
                <w:sz w:val="21"/>
                <w:szCs w:val="16"/>
                <w:lang w:val="en-US"/>
              </w:rPr>
              <w:t>FFS: How to define time instance A/B and the value of N per option</w:t>
            </w:r>
          </w:p>
          <w:p w14:paraId="07587B87" w14:textId="77777777" w:rsidR="0028497C" w:rsidRPr="00B42413" w:rsidRDefault="0028497C" w:rsidP="0028497C">
            <w:pPr>
              <w:numPr>
                <w:ilvl w:val="0"/>
                <w:numId w:val="37"/>
              </w:numPr>
              <w:spacing w:after="0"/>
              <w:rPr>
                <w:bCs/>
                <w:sz w:val="21"/>
                <w:szCs w:val="16"/>
              </w:rPr>
            </w:pPr>
            <w:r w:rsidRPr="00B42413">
              <w:rPr>
                <w:bCs/>
                <w:sz w:val="21"/>
                <w:szCs w:val="16"/>
                <w:lang w:val="en-US"/>
              </w:rPr>
              <w:t>FFS: Each option is applicable to which Cases or Scenarios (as per the previous agreement)</w:t>
            </w:r>
          </w:p>
        </w:tc>
      </w:tr>
    </w:tbl>
    <w:p w14:paraId="54FA7091" w14:textId="2B0A10F2" w:rsidR="003F72BF" w:rsidRPr="003F72BF" w:rsidRDefault="0071741B" w:rsidP="00FA2362">
      <w:pPr>
        <w:rPr>
          <w:rFonts w:eastAsia="SimSun"/>
          <w:sz w:val="22"/>
          <w:szCs w:val="22"/>
          <w:lang w:val="en-US" w:eastAsia="zh-CN"/>
        </w:rPr>
      </w:pPr>
      <w:r>
        <w:rPr>
          <w:rFonts w:eastAsia="SimSun"/>
          <w:sz w:val="22"/>
          <w:szCs w:val="22"/>
          <w:lang w:val="en-US" w:eastAsia="zh-CN"/>
        </w:rPr>
        <w:lastRenderedPageBreak/>
        <w:t>Option1</w:t>
      </w:r>
      <w:r w:rsidR="00B03FE1">
        <w:rPr>
          <w:rFonts w:eastAsia="SimSun"/>
          <w:sz w:val="22"/>
          <w:szCs w:val="22"/>
          <w:lang w:val="en-US" w:eastAsia="zh-CN"/>
        </w:rPr>
        <w:t xml:space="preserve">/4 and </w:t>
      </w:r>
      <w:r>
        <w:rPr>
          <w:rFonts w:eastAsia="SimSun"/>
          <w:sz w:val="22"/>
          <w:szCs w:val="22"/>
          <w:lang w:val="en-US" w:eastAsia="zh-CN"/>
        </w:rPr>
        <w:t xml:space="preserve">1-A can be called “periodic based” SSB TX and </w:t>
      </w:r>
      <w:r w:rsidR="00CB6A36" w:rsidRPr="00B3279C">
        <w:rPr>
          <w:rFonts w:eastAsia="SimSun"/>
          <w:sz w:val="22"/>
          <w:szCs w:val="22"/>
          <w:lang w:val="en-US" w:eastAsia="zh-CN"/>
        </w:rPr>
        <w:t>“Semi-persistent</w:t>
      </w:r>
      <w:r w:rsidR="00CB6A36">
        <w:rPr>
          <w:rFonts w:eastAsia="SimSun"/>
          <w:sz w:val="22"/>
          <w:szCs w:val="22"/>
          <w:lang w:val="en-US" w:eastAsia="zh-CN"/>
        </w:rPr>
        <w:t xml:space="preserve"> based</w:t>
      </w:r>
      <w:r w:rsidR="00CB6A36" w:rsidRPr="00B3279C">
        <w:rPr>
          <w:rFonts w:eastAsia="SimSun"/>
          <w:sz w:val="22"/>
          <w:szCs w:val="22"/>
          <w:lang w:val="en-US" w:eastAsia="zh-CN"/>
        </w:rPr>
        <w:t xml:space="preserve">” </w:t>
      </w:r>
      <w:r w:rsidR="00CB6A36">
        <w:rPr>
          <w:rFonts w:eastAsia="SimSun"/>
          <w:sz w:val="22"/>
          <w:szCs w:val="22"/>
          <w:lang w:val="en-US" w:eastAsia="zh-CN"/>
        </w:rPr>
        <w:t xml:space="preserve">SSB </w:t>
      </w:r>
      <w:r w:rsidR="00CB6A36" w:rsidRPr="00B3279C">
        <w:rPr>
          <w:rFonts w:eastAsia="SimSun"/>
          <w:sz w:val="22"/>
          <w:szCs w:val="22"/>
          <w:lang w:val="en-US" w:eastAsia="zh-CN"/>
        </w:rPr>
        <w:t>TX</w:t>
      </w:r>
      <w:r w:rsidR="00A659FB">
        <w:rPr>
          <w:rFonts w:eastAsia="SimSun"/>
          <w:sz w:val="22"/>
          <w:szCs w:val="22"/>
          <w:lang w:val="en-US" w:eastAsia="zh-CN"/>
        </w:rPr>
        <w:t>, respectively</w:t>
      </w:r>
      <w:r w:rsidR="00DA6298">
        <w:rPr>
          <w:rFonts w:eastAsia="SimSun"/>
          <w:sz w:val="22"/>
          <w:szCs w:val="22"/>
          <w:lang w:val="en-US" w:eastAsia="zh-CN"/>
        </w:rPr>
        <w:t xml:space="preserve"> for discussion purpose in this </w:t>
      </w:r>
      <w:proofErr w:type="spellStart"/>
      <w:r w:rsidR="00DA6298">
        <w:rPr>
          <w:rFonts w:eastAsia="SimSun"/>
          <w:sz w:val="22"/>
          <w:szCs w:val="22"/>
          <w:lang w:val="en-US" w:eastAsia="zh-CN"/>
        </w:rPr>
        <w:t>tdoc</w:t>
      </w:r>
      <w:proofErr w:type="spellEnd"/>
      <w:r w:rsidR="00A659FB">
        <w:rPr>
          <w:rFonts w:eastAsia="SimSun"/>
          <w:sz w:val="22"/>
          <w:szCs w:val="22"/>
          <w:lang w:val="en-US" w:eastAsia="zh-CN"/>
        </w:rPr>
        <w:t xml:space="preserve">. Also, </w:t>
      </w:r>
      <w:r w:rsidR="00025EC8">
        <w:rPr>
          <w:rFonts w:eastAsia="SimSun"/>
          <w:sz w:val="22"/>
          <w:szCs w:val="22"/>
          <w:lang w:val="en-US" w:eastAsia="zh-CN"/>
        </w:rPr>
        <w:t>O</w:t>
      </w:r>
      <w:r w:rsidR="00A659FB">
        <w:rPr>
          <w:rFonts w:eastAsia="SimSun"/>
          <w:sz w:val="22"/>
          <w:szCs w:val="22"/>
          <w:lang w:val="en-US" w:eastAsia="zh-CN"/>
        </w:rPr>
        <w:t xml:space="preserve">ption2 and </w:t>
      </w:r>
      <w:r w:rsidR="00025EC8">
        <w:rPr>
          <w:rFonts w:eastAsia="SimSun"/>
          <w:sz w:val="22"/>
          <w:szCs w:val="22"/>
          <w:lang w:val="en-US" w:eastAsia="zh-CN"/>
        </w:rPr>
        <w:t>O</w:t>
      </w:r>
      <w:r w:rsidR="00A659FB">
        <w:rPr>
          <w:rFonts w:eastAsia="SimSun"/>
          <w:sz w:val="22"/>
          <w:szCs w:val="22"/>
          <w:lang w:val="en-US" w:eastAsia="zh-CN"/>
        </w:rPr>
        <w:t xml:space="preserve">ption3 are categorized </w:t>
      </w:r>
      <w:r w:rsidR="00A32797">
        <w:rPr>
          <w:rFonts w:eastAsia="SimSun"/>
          <w:sz w:val="22"/>
          <w:szCs w:val="22"/>
          <w:lang w:val="en-US" w:eastAsia="zh-CN"/>
        </w:rPr>
        <w:t xml:space="preserve">into </w:t>
      </w:r>
      <w:r w:rsidR="00C40837">
        <w:rPr>
          <w:rFonts w:eastAsia="SimSun"/>
          <w:sz w:val="22"/>
          <w:szCs w:val="22"/>
          <w:lang w:val="en-US" w:eastAsia="zh-CN"/>
        </w:rPr>
        <w:t xml:space="preserve">“aperiodic based” SSB TX. We </w:t>
      </w:r>
      <w:r w:rsidR="00C71CF8">
        <w:rPr>
          <w:rFonts w:eastAsia="SimSun"/>
          <w:sz w:val="22"/>
          <w:szCs w:val="22"/>
          <w:lang w:val="en-US" w:eastAsia="zh-CN"/>
        </w:rPr>
        <w:t xml:space="preserve">are </w:t>
      </w:r>
      <w:r w:rsidR="00C40837">
        <w:rPr>
          <w:rFonts w:eastAsia="SimSun"/>
          <w:sz w:val="22"/>
          <w:szCs w:val="22"/>
          <w:lang w:val="en-US" w:eastAsia="zh-CN"/>
        </w:rPr>
        <w:t>support</w:t>
      </w:r>
      <w:r w:rsidR="00C71CF8">
        <w:rPr>
          <w:rFonts w:eastAsia="SimSun"/>
          <w:sz w:val="22"/>
          <w:szCs w:val="22"/>
          <w:lang w:val="en-US" w:eastAsia="zh-CN"/>
        </w:rPr>
        <w:t xml:space="preserve">ive </w:t>
      </w:r>
      <w:r w:rsidR="00F5116F">
        <w:rPr>
          <w:rFonts w:eastAsia="SimSun"/>
          <w:sz w:val="22"/>
          <w:szCs w:val="22"/>
          <w:lang w:val="en-US" w:eastAsia="zh-CN"/>
        </w:rPr>
        <w:t>o</w:t>
      </w:r>
      <w:r w:rsidR="00C71CF8">
        <w:rPr>
          <w:rFonts w:eastAsia="SimSun"/>
          <w:sz w:val="22"/>
          <w:szCs w:val="22"/>
          <w:lang w:val="en-US" w:eastAsia="zh-CN"/>
        </w:rPr>
        <w:t>f</w:t>
      </w:r>
      <w:r w:rsidR="00C40837">
        <w:rPr>
          <w:rFonts w:eastAsia="SimSun"/>
          <w:sz w:val="22"/>
          <w:szCs w:val="22"/>
          <w:lang w:val="en-US" w:eastAsia="zh-CN"/>
        </w:rPr>
        <w:t xml:space="preserve"> </w:t>
      </w:r>
      <w:r w:rsidR="00B3279C" w:rsidRPr="00B3279C">
        <w:rPr>
          <w:rFonts w:eastAsia="SimSun"/>
          <w:sz w:val="22"/>
          <w:szCs w:val="22"/>
          <w:lang w:val="en-US" w:eastAsia="zh-CN"/>
        </w:rPr>
        <w:t>“</w:t>
      </w:r>
      <w:r w:rsidR="00C40837" w:rsidRPr="00B3279C">
        <w:rPr>
          <w:rFonts w:eastAsia="SimSun"/>
          <w:sz w:val="22"/>
          <w:szCs w:val="22"/>
          <w:lang w:val="en-US" w:eastAsia="zh-CN"/>
        </w:rPr>
        <w:t>Semi-persistent</w:t>
      </w:r>
      <w:r w:rsidR="00C40837">
        <w:rPr>
          <w:rFonts w:eastAsia="SimSun"/>
          <w:sz w:val="22"/>
          <w:szCs w:val="22"/>
          <w:lang w:val="en-US" w:eastAsia="zh-CN"/>
        </w:rPr>
        <w:t xml:space="preserve"> based</w:t>
      </w:r>
      <w:r w:rsidR="00B3279C" w:rsidRPr="00B3279C">
        <w:rPr>
          <w:rFonts w:eastAsia="SimSun"/>
          <w:sz w:val="22"/>
          <w:szCs w:val="22"/>
          <w:lang w:val="en-US" w:eastAsia="zh-CN"/>
        </w:rPr>
        <w:t>”</w:t>
      </w:r>
      <w:r w:rsidR="000F5FD7">
        <w:rPr>
          <w:rFonts w:eastAsia="SimSun"/>
          <w:sz w:val="22"/>
          <w:szCs w:val="22"/>
          <w:lang w:val="en-US" w:eastAsia="zh-CN"/>
        </w:rPr>
        <w:t xml:space="preserve"> SSB </w:t>
      </w:r>
      <w:r w:rsidR="00B3279C" w:rsidRPr="00B3279C">
        <w:rPr>
          <w:rFonts w:eastAsia="SimSun"/>
          <w:sz w:val="22"/>
          <w:szCs w:val="22"/>
          <w:lang w:val="en-US" w:eastAsia="zh-CN"/>
        </w:rPr>
        <w:t>TX and “</w:t>
      </w:r>
      <w:r w:rsidR="003F72BF">
        <w:rPr>
          <w:rFonts w:eastAsia="SimSun"/>
          <w:sz w:val="22"/>
          <w:szCs w:val="22"/>
          <w:lang w:val="en-US" w:eastAsia="zh-CN"/>
        </w:rPr>
        <w:t>a</w:t>
      </w:r>
      <w:r w:rsidR="00B3279C" w:rsidRPr="00B3279C">
        <w:rPr>
          <w:rFonts w:eastAsia="SimSun"/>
          <w:sz w:val="22"/>
          <w:szCs w:val="22"/>
          <w:lang w:val="en-US" w:eastAsia="zh-CN"/>
        </w:rPr>
        <w:t>periodic</w:t>
      </w:r>
      <w:r w:rsidR="000F5FD7">
        <w:rPr>
          <w:rFonts w:eastAsia="SimSun"/>
          <w:sz w:val="22"/>
          <w:szCs w:val="22"/>
          <w:lang w:val="en-US" w:eastAsia="zh-CN"/>
        </w:rPr>
        <w:t xml:space="preserve"> </w:t>
      </w:r>
      <w:r w:rsidR="003F72BF">
        <w:rPr>
          <w:rFonts w:eastAsia="SimSun"/>
          <w:sz w:val="22"/>
          <w:szCs w:val="22"/>
          <w:lang w:val="en-US" w:eastAsia="zh-CN"/>
        </w:rPr>
        <w:t>based</w:t>
      </w:r>
      <w:r w:rsidR="00B3279C" w:rsidRPr="00B3279C">
        <w:rPr>
          <w:rFonts w:eastAsia="SimSun"/>
          <w:sz w:val="22"/>
          <w:szCs w:val="22"/>
          <w:lang w:val="en-US" w:eastAsia="zh-CN"/>
        </w:rPr>
        <w:t xml:space="preserve">” </w:t>
      </w:r>
      <w:r w:rsidR="000F5FD7">
        <w:rPr>
          <w:rFonts w:eastAsia="SimSun"/>
          <w:sz w:val="22"/>
          <w:szCs w:val="22"/>
          <w:lang w:val="en-US" w:eastAsia="zh-CN"/>
        </w:rPr>
        <w:t xml:space="preserve">SSB </w:t>
      </w:r>
      <w:r w:rsidR="00B3279C" w:rsidRPr="00B3279C">
        <w:rPr>
          <w:rFonts w:eastAsia="SimSun"/>
          <w:sz w:val="22"/>
          <w:szCs w:val="22"/>
          <w:lang w:val="en-US" w:eastAsia="zh-CN"/>
        </w:rPr>
        <w:t>TX</w:t>
      </w:r>
      <w:r w:rsidR="00167B56">
        <w:rPr>
          <w:rFonts w:eastAsia="SimSun"/>
          <w:sz w:val="22"/>
          <w:szCs w:val="22"/>
          <w:lang w:val="en-US" w:eastAsia="zh-CN"/>
        </w:rPr>
        <w:t xml:space="preserve">. </w:t>
      </w:r>
      <w:r w:rsidR="00633191">
        <w:rPr>
          <w:rFonts w:eastAsia="SimSun"/>
          <w:sz w:val="22"/>
          <w:szCs w:val="22"/>
          <w:lang w:val="en-US" w:eastAsia="zh-CN"/>
        </w:rPr>
        <w:t xml:space="preserve">This is because </w:t>
      </w:r>
      <w:r w:rsidR="00A652FC">
        <w:rPr>
          <w:rFonts w:eastAsia="SimSun"/>
          <w:sz w:val="22"/>
          <w:szCs w:val="22"/>
          <w:lang w:val="en-US" w:eastAsia="zh-CN"/>
        </w:rPr>
        <w:t xml:space="preserve">more flexible </w:t>
      </w:r>
      <w:r w:rsidR="00025EC8">
        <w:rPr>
          <w:rFonts w:eastAsia="SimSun"/>
          <w:sz w:val="22"/>
          <w:szCs w:val="22"/>
          <w:lang w:val="en-US" w:eastAsia="zh-CN"/>
        </w:rPr>
        <w:t xml:space="preserve">approach </w:t>
      </w:r>
      <w:r w:rsidR="00A652FC">
        <w:rPr>
          <w:rFonts w:eastAsia="SimSun"/>
          <w:sz w:val="22"/>
          <w:szCs w:val="22"/>
          <w:lang w:val="en-US" w:eastAsia="zh-CN"/>
        </w:rPr>
        <w:t xml:space="preserve">to turn on/off </w:t>
      </w:r>
      <w:r w:rsidR="00633C65">
        <w:rPr>
          <w:rFonts w:eastAsia="SimSun"/>
          <w:sz w:val="22"/>
          <w:szCs w:val="22"/>
          <w:lang w:val="en-US" w:eastAsia="zh-CN"/>
        </w:rPr>
        <w:t xml:space="preserve">SSB TX is appropriate to </w:t>
      </w:r>
      <w:r w:rsidR="00A652FC">
        <w:rPr>
          <w:rFonts w:eastAsia="SimSun"/>
          <w:sz w:val="22"/>
          <w:szCs w:val="22"/>
          <w:lang w:val="en-US" w:eastAsia="zh-CN"/>
        </w:rPr>
        <w:t xml:space="preserve">obtain </w:t>
      </w:r>
      <w:r w:rsidR="00143912">
        <w:rPr>
          <w:rFonts w:eastAsia="SimSun"/>
          <w:sz w:val="22"/>
          <w:szCs w:val="22"/>
          <w:lang w:val="en-US" w:eastAsia="zh-CN"/>
        </w:rPr>
        <w:t xml:space="preserve">more </w:t>
      </w:r>
      <w:r w:rsidR="00A652FC">
        <w:rPr>
          <w:rFonts w:eastAsia="SimSun"/>
          <w:sz w:val="22"/>
          <w:szCs w:val="22"/>
          <w:lang w:val="en-US" w:eastAsia="zh-CN"/>
        </w:rPr>
        <w:t>NES gain</w:t>
      </w:r>
      <w:r w:rsidR="00633C65">
        <w:rPr>
          <w:rFonts w:eastAsia="SimSun"/>
          <w:sz w:val="22"/>
          <w:szCs w:val="22"/>
          <w:lang w:val="en-US" w:eastAsia="zh-CN"/>
        </w:rPr>
        <w:t>.</w:t>
      </w:r>
      <w:r w:rsidR="006B6A80">
        <w:rPr>
          <w:rFonts w:eastAsia="SimSun"/>
          <w:sz w:val="22"/>
          <w:szCs w:val="22"/>
          <w:lang w:val="en-US" w:eastAsia="zh-CN"/>
        </w:rPr>
        <w:t xml:space="preserve"> On top of “aperiodic based” SSB TX, </w:t>
      </w:r>
      <w:r w:rsidR="00633191">
        <w:rPr>
          <w:rFonts w:eastAsia="SimSun"/>
          <w:sz w:val="22"/>
          <w:szCs w:val="22"/>
          <w:lang w:val="en-US" w:eastAsia="zh-CN"/>
        </w:rPr>
        <w:t>“</w:t>
      </w:r>
      <w:r w:rsidR="006B6A80">
        <w:rPr>
          <w:rFonts w:eastAsia="SimSun"/>
          <w:sz w:val="22"/>
          <w:szCs w:val="22"/>
          <w:lang w:val="en-US" w:eastAsia="zh-CN"/>
        </w:rPr>
        <w:t>S</w:t>
      </w:r>
      <w:r w:rsidR="00633191">
        <w:rPr>
          <w:rFonts w:eastAsia="SimSun"/>
          <w:sz w:val="22"/>
          <w:szCs w:val="22"/>
          <w:lang w:val="en-US" w:eastAsia="zh-CN"/>
        </w:rPr>
        <w:t>emi-</w:t>
      </w:r>
      <w:r w:rsidR="003F72BF">
        <w:rPr>
          <w:rFonts w:eastAsia="SimSun"/>
          <w:sz w:val="22"/>
          <w:szCs w:val="22"/>
          <w:lang w:val="en-US" w:eastAsia="zh-CN"/>
        </w:rPr>
        <w:t>persistent based</w:t>
      </w:r>
      <w:r w:rsidR="00633191">
        <w:rPr>
          <w:rFonts w:eastAsia="SimSun"/>
          <w:sz w:val="22"/>
          <w:szCs w:val="22"/>
          <w:lang w:val="en-US" w:eastAsia="zh-CN"/>
        </w:rPr>
        <w:t xml:space="preserve">” SSB TX </w:t>
      </w:r>
      <w:r w:rsidR="00B2721C">
        <w:rPr>
          <w:rFonts w:eastAsia="SimSun"/>
          <w:sz w:val="22"/>
          <w:szCs w:val="22"/>
          <w:lang w:val="en-US" w:eastAsia="zh-CN"/>
        </w:rPr>
        <w:t xml:space="preserve">would </w:t>
      </w:r>
      <w:r w:rsidR="00633191">
        <w:rPr>
          <w:rFonts w:eastAsia="SimSun"/>
          <w:sz w:val="22"/>
          <w:szCs w:val="22"/>
          <w:lang w:val="en-US" w:eastAsia="zh-CN"/>
        </w:rPr>
        <w:t xml:space="preserve">also </w:t>
      </w:r>
      <w:r w:rsidR="00B2721C">
        <w:rPr>
          <w:rFonts w:eastAsia="SimSun"/>
          <w:sz w:val="22"/>
          <w:szCs w:val="22"/>
          <w:lang w:val="en-US" w:eastAsia="zh-CN"/>
        </w:rPr>
        <w:t xml:space="preserve">be </w:t>
      </w:r>
      <w:r w:rsidR="00633191">
        <w:rPr>
          <w:rFonts w:eastAsia="SimSun"/>
          <w:sz w:val="22"/>
          <w:szCs w:val="22"/>
          <w:lang w:val="en-US" w:eastAsia="zh-CN"/>
        </w:rPr>
        <w:t>useful in some cases</w:t>
      </w:r>
      <w:r w:rsidR="003F72BF">
        <w:rPr>
          <w:rFonts w:eastAsia="SimSun"/>
          <w:sz w:val="22"/>
          <w:szCs w:val="22"/>
          <w:lang w:val="en-US" w:eastAsia="zh-CN"/>
        </w:rPr>
        <w:t xml:space="preserve">, e.g., </w:t>
      </w:r>
      <w:r w:rsidR="003F72BF" w:rsidRPr="003F72BF">
        <w:rPr>
          <w:rFonts w:eastAsia="SimSun"/>
          <w:sz w:val="22"/>
          <w:szCs w:val="22"/>
          <w:lang w:val="en-US" w:eastAsia="zh-CN"/>
        </w:rPr>
        <w:t xml:space="preserve">it enables UEs to monitor and track the performance of the cell/beam offering on-demand SSB in real-time (e.g., FR2 small cell </w:t>
      </w:r>
      <w:r w:rsidR="00384E92">
        <w:rPr>
          <w:rFonts w:eastAsia="SimSun"/>
          <w:sz w:val="22"/>
          <w:szCs w:val="22"/>
          <w:lang w:val="en-US" w:eastAsia="zh-CN"/>
        </w:rPr>
        <w:t>with</w:t>
      </w:r>
      <w:r w:rsidR="00384E92" w:rsidRPr="003F72BF">
        <w:rPr>
          <w:rFonts w:eastAsia="SimSun"/>
          <w:sz w:val="22"/>
          <w:szCs w:val="22"/>
          <w:lang w:val="en-US" w:eastAsia="zh-CN"/>
        </w:rPr>
        <w:t xml:space="preserve"> </w:t>
      </w:r>
      <w:r w:rsidR="003F72BF" w:rsidRPr="003F72BF">
        <w:rPr>
          <w:rFonts w:eastAsia="SimSun"/>
          <w:sz w:val="22"/>
          <w:szCs w:val="22"/>
          <w:lang w:val="en-US" w:eastAsia="zh-CN"/>
        </w:rPr>
        <w:t>on-demand SSB)</w:t>
      </w:r>
      <w:r w:rsidR="003F72BF">
        <w:rPr>
          <w:rFonts w:eastAsia="SimSun"/>
          <w:sz w:val="22"/>
          <w:szCs w:val="22"/>
          <w:lang w:val="en-US" w:eastAsia="zh-CN"/>
        </w:rPr>
        <w:t xml:space="preserve"> without unnecessary signaling overhead that is potentially required for “aperiodic based” SSB TX</w:t>
      </w:r>
      <w:r w:rsidR="002A262B">
        <w:rPr>
          <w:rFonts w:eastAsia="SimSun"/>
          <w:sz w:val="22"/>
          <w:szCs w:val="22"/>
          <w:lang w:val="en-US" w:eastAsia="zh-CN"/>
        </w:rPr>
        <w:t xml:space="preserve"> indication</w:t>
      </w:r>
      <w:r w:rsidR="003F72BF">
        <w:rPr>
          <w:rFonts w:eastAsia="SimSun"/>
          <w:sz w:val="22"/>
          <w:szCs w:val="22"/>
          <w:lang w:val="en-US" w:eastAsia="zh-CN"/>
        </w:rPr>
        <w:t>.</w:t>
      </w:r>
    </w:p>
    <w:p w14:paraId="4CFE5F7E" w14:textId="3C38ED61" w:rsidR="002A5F88" w:rsidRPr="00B3279C" w:rsidRDefault="00633191" w:rsidP="00FA2362">
      <w:pPr>
        <w:rPr>
          <w:rFonts w:eastAsia="SimSun"/>
          <w:sz w:val="22"/>
          <w:szCs w:val="22"/>
          <w:lang w:val="en-US" w:eastAsia="zh-CN"/>
        </w:rPr>
      </w:pPr>
      <w:r>
        <w:rPr>
          <w:rFonts w:eastAsia="SimSun"/>
          <w:sz w:val="22"/>
          <w:szCs w:val="22"/>
          <w:lang w:val="en-US" w:eastAsia="zh-CN"/>
        </w:rPr>
        <w:t xml:space="preserve">We </w:t>
      </w:r>
      <w:r w:rsidR="00F5116F">
        <w:rPr>
          <w:rFonts w:eastAsia="SimSun"/>
          <w:sz w:val="22"/>
          <w:szCs w:val="22"/>
          <w:lang w:val="en-US" w:eastAsia="zh-CN"/>
        </w:rPr>
        <w:t xml:space="preserve">are </w:t>
      </w:r>
      <w:r>
        <w:rPr>
          <w:rFonts w:eastAsia="SimSun"/>
          <w:sz w:val="22"/>
          <w:szCs w:val="22"/>
          <w:lang w:val="en-US" w:eastAsia="zh-CN"/>
        </w:rPr>
        <w:t>n</w:t>
      </w:r>
      <w:r w:rsidR="00B3279C" w:rsidRPr="00B3279C">
        <w:rPr>
          <w:rFonts w:eastAsia="SimSun"/>
          <w:sz w:val="22"/>
          <w:szCs w:val="22"/>
          <w:lang w:val="en-US" w:eastAsia="zh-CN"/>
        </w:rPr>
        <w:t>ot support</w:t>
      </w:r>
      <w:r w:rsidR="00F5116F">
        <w:rPr>
          <w:rFonts w:eastAsia="SimSun"/>
          <w:sz w:val="22"/>
          <w:szCs w:val="22"/>
          <w:lang w:val="en-US" w:eastAsia="zh-CN"/>
        </w:rPr>
        <w:t>ive of</w:t>
      </w:r>
      <w:r w:rsidR="00B3279C" w:rsidRPr="00B3279C">
        <w:rPr>
          <w:rFonts w:eastAsia="SimSun"/>
          <w:sz w:val="22"/>
          <w:szCs w:val="22"/>
          <w:lang w:val="en-US" w:eastAsia="zh-CN"/>
        </w:rPr>
        <w:t xml:space="preserve"> “Periodic</w:t>
      </w:r>
      <w:r w:rsidR="00C94FDD">
        <w:rPr>
          <w:rFonts w:eastAsia="SimSun"/>
          <w:sz w:val="22"/>
          <w:szCs w:val="22"/>
          <w:lang w:val="en-US" w:eastAsia="zh-CN"/>
        </w:rPr>
        <w:t>-based</w:t>
      </w:r>
      <w:r w:rsidR="00B3279C" w:rsidRPr="00B3279C">
        <w:rPr>
          <w:rFonts w:eastAsia="SimSun"/>
          <w:sz w:val="22"/>
          <w:szCs w:val="22"/>
          <w:lang w:val="en-US" w:eastAsia="zh-CN"/>
        </w:rPr>
        <w:t xml:space="preserve">” </w:t>
      </w:r>
      <w:r w:rsidR="00967F90">
        <w:rPr>
          <w:rFonts w:eastAsia="SimSun"/>
          <w:sz w:val="22"/>
          <w:szCs w:val="22"/>
          <w:lang w:val="en-US" w:eastAsia="zh-CN"/>
        </w:rPr>
        <w:t xml:space="preserve">SSB TX </w:t>
      </w:r>
      <w:r w:rsidR="00B3279C" w:rsidRPr="00B3279C">
        <w:rPr>
          <w:rFonts w:eastAsia="SimSun"/>
          <w:sz w:val="22"/>
          <w:szCs w:val="22"/>
          <w:lang w:val="en-US" w:eastAsia="zh-CN"/>
        </w:rPr>
        <w:t xml:space="preserve">because on-demand SSB should be able to be flexibly turned off (by implicit or explicit efficient signaling) </w:t>
      </w:r>
      <w:r>
        <w:rPr>
          <w:rFonts w:eastAsia="SimSun"/>
          <w:sz w:val="22"/>
          <w:szCs w:val="22"/>
          <w:lang w:val="en-US" w:eastAsia="zh-CN"/>
        </w:rPr>
        <w:t xml:space="preserve">immediately </w:t>
      </w:r>
      <w:r w:rsidR="00B3279C" w:rsidRPr="00B3279C">
        <w:rPr>
          <w:rFonts w:eastAsia="SimSun"/>
          <w:sz w:val="22"/>
          <w:szCs w:val="22"/>
          <w:lang w:val="en-US" w:eastAsia="zh-CN"/>
        </w:rPr>
        <w:t xml:space="preserve">after </w:t>
      </w:r>
      <w:r>
        <w:rPr>
          <w:rFonts w:eastAsia="SimSun"/>
          <w:sz w:val="22"/>
          <w:szCs w:val="22"/>
          <w:lang w:val="en-US" w:eastAsia="zh-CN"/>
        </w:rPr>
        <w:t xml:space="preserve">a </w:t>
      </w:r>
      <w:r w:rsidR="00B3279C" w:rsidRPr="00B3279C">
        <w:rPr>
          <w:rFonts w:eastAsia="SimSun"/>
          <w:sz w:val="22"/>
          <w:szCs w:val="22"/>
          <w:lang w:val="en-US" w:eastAsia="zh-CN"/>
        </w:rPr>
        <w:t xml:space="preserve">success of L3 </w:t>
      </w:r>
      <w:r>
        <w:rPr>
          <w:rFonts w:eastAsia="SimSun"/>
          <w:sz w:val="22"/>
          <w:szCs w:val="22"/>
          <w:lang w:val="en-US" w:eastAsia="zh-CN"/>
        </w:rPr>
        <w:t>measurements</w:t>
      </w:r>
      <w:r w:rsidR="00C94FDD">
        <w:rPr>
          <w:rFonts w:eastAsia="SimSun"/>
          <w:sz w:val="22"/>
          <w:szCs w:val="22"/>
          <w:lang w:val="en-US" w:eastAsia="zh-CN"/>
        </w:rPr>
        <w:t xml:space="preserve"> for better NES gain</w:t>
      </w:r>
      <w:r w:rsidR="00B3279C" w:rsidRPr="00B3279C">
        <w:rPr>
          <w:rFonts w:eastAsia="SimSun"/>
          <w:sz w:val="22"/>
          <w:szCs w:val="22"/>
          <w:lang w:val="en-US" w:eastAsia="zh-CN"/>
        </w:rPr>
        <w:t>.</w:t>
      </w:r>
    </w:p>
    <w:p w14:paraId="6073E383" w14:textId="77777777" w:rsidR="00FF1ABD" w:rsidRPr="00BA0CA0" w:rsidRDefault="00FF1ABD" w:rsidP="00FA2362">
      <w:pPr>
        <w:rPr>
          <w:rFonts w:eastAsia="SimSun"/>
          <w:sz w:val="22"/>
          <w:szCs w:val="22"/>
          <w:lang w:val="en-US" w:eastAsia="zh-CN"/>
        </w:rPr>
      </w:pPr>
    </w:p>
    <w:p w14:paraId="6E65A1E3" w14:textId="6EF7776E" w:rsidR="00FF032A" w:rsidRPr="002D166B" w:rsidRDefault="00FF032A" w:rsidP="00FA2362">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C97D62" w:rsidRPr="003622B8">
        <w:rPr>
          <w:rFonts w:eastAsiaTheme="minorEastAsia"/>
          <w:b/>
          <w:sz w:val="22"/>
          <w:szCs w:val="22"/>
          <w:u w:val="single"/>
        </w:rPr>
        <w:t>5</w:t>
      </w:r>
      <w:r w:rsidRPr="003622B8">
        <w:rPr>
          <w:rFonts w:eastAsiaTheme="minorEastAsia"/>
          <w:b/>
          <w:sz w:val="22"/>
          <w:szCs w:val="22"/>
          <w:u w:val="single"/>
        </w:rPr>
        <w:t>:</w:t>
      </w:r>
    </w:p>
    <w:p w14:paraId="07D7E6D8" w14:textId="6E9E175A" w:rsidR="005E55DD" w:rsidRPr="005E55DD" w:rsidRDefault="00093423" w:rsidP="00AB07F4">
      <w:pPr>
        <w:pStyle w:val="aff"/>
        <w:numPr>
          <w:ilvl w:val="0"/>
          <w:numId w:val="29"/>
        </w:numPr>
        <w:ind w:leftChars="0"/>
        <w:rPr>
          <w:rFonts w:eastAsia="SimSun"/>
          <w:sz w:val="22"/>
          <w:szCs w:val="22"/>
          <w:lang w:val="en-US" w:eastAsia="zh-CN"/>
        </w:rPr>
      </w:pPr>
      <w:r>
        <w:rPr>
          <w:rFonts w:eastAsia="SimSun"/>
          <w:sz w:val="22"/>
          <w:szCs w:val="22"/>
          <w:lang w:eastAsia="zh-CN"/>
        </w:rPr>
        <w:t>O</w:t>
      </w:r>
      <w:r w:rsidR="005E55DD" w:rsidRPr="005E55DD">
        <w:rPr>
          <w:rFonts w:eastAsia="SimSun"/>
          <w:sz w:val="22"/>
          <w:szCs w:val="22"/>
          <w:lang w:eastAsia="zh-CN"/>
        </w:rPr>
        <w:t xml:space="preserve">n-demand SSB </w:t>
      </w:r>
      <w:r w:rsidR="00275D40">
        <w:rPr>
          <w:rFonts w:eastAsia="SimSun"/>
          <w:sz w:val="22"/>
          <w:szCs w:val="22"/>
          <w:lang w:eastAsia="zh-CN"/>
        </w:rPr>
        <w:t>transmission</w:t>
      </w:r>
      <w:r w:rsidR="005E55DD" w:rsidRPr="005E55DD">
        <w:rPr>
          <w:rFonts w:eastAsia="SimSun"/>
          <w:sz w:val="22"/>
          <w:szCs w:val="22"/>
          <w:lang w:eastAsia="zh-CN"/>
        </w:rPr>
        <w:t xml:space="preserve"> can </w:t>
      </w:r>
      <w:r w:rsidR="009A2A7C">
        <w:rPr>
          <w:rFonts w:eastAsia="SimSun"/>
          <w:sz w:val="22"/>
          <w:szCs w:val="22"/>
          <w:lang w:eastAsia="zh-CN"/>
        </w:rPr>
        <w:t xml:space="preserve">be </w:t>
      </w:r>
      <w:r w:rsidR="005E55DD" w:rsidRPr="005E55DD">
        <w:rPr>
          <w:rFonts w:eastAsia="SimSun"/>
          <w:sz w:val="22"/>
          <w:szCs w:val="22"/>
          <w:lang w:eastAsia="zh-CN"/>
        </w:rPr>
        <w:t>start</w:t>
      </w:r>
      <w:r w:rsidR="009A2A7C">
        <w:rPr>
          <w:rFonts w:eastAsia="SimSun"/>
          <w:sz w:val="22"/>
          <w:szCs w:val="22"/>
          <w:lang w:eastAsia="zh-CN"/>
        </w:rPr>
        <w:t xml:space="preserve">ed </w:t>
      </w:r>
      <w:r w:rsidR="005E55DD" w:rsidRPr="005E55DD">
        <w:rPr>
          <w:rFonts w:eastAsia="SimSun"/>
          <w:sz w:val="22"/>
          <w:szCs w:val="22"/>
          <w:lang w:eastAsia="zh-CN"/>
        </w:rPr>
        <w:t>and stop</w:t>
      </w:r>
      <w:r w:rsidR="009A2A7C">
        <w:rPr>
          <w:rFonts w:eastAsia="SimSun"/>
          <w:sz w:val="22"/>
          <w:szCs w:val="22"/>
          <w:lang w:eastAsia="zh-CN"/>
        </w:rPr>
        <w:t>ped</w:t>
      </w:r>
      <w:r w:rsidR="005E55DD" w:rsidRPr="005E55DD">
        <w:rPr>
          <w:rFonts w:eastAsia="SimSun"/>
          <w:sz w:val="22"/>
          <w:szCs w:val="22"/>
          <w:lang w:eastAsia="zh-CN"/>
        </w:rPr>
        <w:t xml:space="preserve"> before SCell is activated (in scenario#2).</w:t>
      </w:r>
    </w:p>
    <w:p w14:paraId="4C007FDE" w14:textId="41F2DB6B" w:rsidR="00FF032A" w:rsidRPr="00254D5F" w:rsidRDefault="00FF032A" w:rsidP="003471D4">
      <w:pPr>
        <w:pStyle w:val="aff"/>
        <w:numPr>
          <w:ilvl w:val="1"/>
          <w:numId w:val="29"/>
        </w:numPr>
        <w:ind w:leftChars="0"/>
        <w:rPr>
          <w:rFonts w:eastAsia="SimSun"/>
          <w:sz w:val="22"/>
          <w:szCs w:val="22"/>
          <w:lang w:val="en-US" w:eastAsia="zh-CN"/>
        </w:rPr>
      </w:pPr>
      <w:r w:rsidRPr="00254D5F">
        <w:rPr>
          <w:rFonts w:eastAsia="SimSun"/>
          <w:sz w:val="22"/>
          <w:szCs w:val="22"/>
          <w:lang w:eastAsia="zh-CN"/>
        </w:rPr>
        <w:t xml:space="preserve">Support </w:t>
      </w:r>
      <w:r w:rsidR="003328B9" w:rsidRPr="00254D5F">
        <w:rPr>
          <w:rFonts w:eastAsia="SimSun"/>
          <w:sz w:val="22"/>
          <w:szCs w:val="22"/>
          <w:lang w:eastAsia="zh-CN"/>
        </w:rPr>
        <w:t xml:space="preserve">on-demand SSB transmission </w:t>
      </w:r>
      <w:r w:rsidR="0004460B" w:rsidRPr="00254D5F">
        <w:rPr>
          <w:rFonts w:eastAsia="SimSun"/>
          <w:sz w:val="22"/>
          <w:szCs w:val="22"/>
          <w:lang w:eastAsia="zh-CN"/>
        </w:rPr>
        <w:t xml:space="preserve">of </w:t>
      </w:r>
      <w:r w:rsidR="007D0D6F" w:rsidRPr="00254D5F">
        <w:rPr>
          <w:rFonts w:eastAsia="SimSun"/>
          <w:sz w:val="22"/>
          <w:szCs w:val="22"/>
          <w:lang w:eastAsia="zh-CN"/>
        </w:rPr>
        <w:t>O</w:t>
      </w:r>
      <w:proofErr w:type="spellStart"/>
      <w:r w:rsidRPr="00254D5F">
        <w:rPr>
          <w:rFonts w:eastAsia="SimSun"/>
          <w:sz w:val="22"/>
          <w:szCs w:val="22"/>
          <w:lang w:val="en-US" w:eastAsia="zh-CN"/>
        </w:rPr>
        <w:t>ption</w:t>
      </w:r>
      <w:proofErr w:type="spellEnd"/>
      <w:r w:rsidR="000E1F1F">
        <w:rPr>
          <w:rFonts w:eastAsia="SimSun"/>
          <w:sz w:val="22"/>
          <w:szCs w:val="22"/>
          <w:lang w:val="en-US" w:eastAsia="zh-CN"/>
        </w:rPr>
        <w:t xml:space="preserve"> </w:t>
      </w:r>
      <w:r w:rsidRPr="00254D5F">
        <w:rPr>
          <w:rFonts w:eastAsia="SimSun"/>
          <w:sz w:val="22"/>
          <w:szCs w:val="22"/>
          <w:lang w:val="en-US" w:eastAsia="zh-CN"/>
        </w:rPr>
        <w:t xml:space="preserve">1A and </w:t>
      </w:r>
      <w:r w:rsidR="00E85608" w:rsidRPr="00254D5F">
        <w:rPr>
          <w:rFonts w:eastAsia="SimSun"/>
          <w:sz w:val="22"/>
          <w:szCs w:val="22"/>
          <w:lang w:val="en-US" w:eastAsia="zh-CN"/>
        </w:rPr>
        <w:t xml:space="preserve">either </w:t>
      </w:r>
      <w:r w:rsidR="00547231">
        <w:rPr>
          <w:rFonts w:eastAsia="SimSun"/>
          <w:sz w:val="22"/>
          <w:szCs w:val="22"/>
          <w:lang w:val="en-US" w:eastAsia="zh-CN"/>
        </w:rPr>
        <w:t xml:space="preserve">one </w:t>
      </w:r>
      <w:r w:rsidR="00E85608" w:rsidRPr="00254D5F">
        <w:rPr>
          <w:rFonts w:eastAsia="SimSun"/>
          <w:sz w:val="22"/>
          <w:szCs w:val="22"/>
          <w:lang w:val="en-US" w:eastAsia="zh-CN"/>
        </w:rPr>
        <w:t xml:space="preserve">of </w:t>
      </w:r>
      <w:r w:rsidRPr="00254D5F">
        <w:rPr>
          <w:rFonts w:eastAsia="SimSun"/>
          <w:sz w:val="22"/>
          <w:szCs w:val="22"/>
          <w:lang w:val="en-US" w:eastAsia="zh-CN"/>
        </w:rPr>
        <w:t>Option</w:t>
      </w:r>
      <w:r w:rsidR="000E1F1F">
        <w:rPr>
          <w:rFonts w:eastAsia="SimSun"/>
          <w:sz w:val="22"/>
          <w:szCs w:val="22"/>
          <w:lang w:val="en-US" w:eastAsia="zh-CN"/>
        </w:rPr>
        <w:t xml:space="preserve"> </w:t>
      </w:r>
      <w:r w:rsidRPr="00254D5F">
        <w:rPr>
          <w:rFonts w:eastAsia="SimSun"/>
          <w:sz w:val="22"/>
          <w:szCs w:val="22"/>
          <w:lang w:val="en-US" w:eastAsia="zh-CN"/>
        </w:rPr>
        <w:t>2</w:t>
      </w:r>
      <w:r w:rsidR="00E85608" w:rsidRPr="00254D5F">
        <w:rPr>
          <w:rFonts w:eastAsia="SimSun"/>
          <w:sz w:val="22"/>
          <w:szCs w:val="22"/>
          <w:lang w:val="en-US" w:eastAsia="zh-CN"/>
        </w:rPr>
        <w:t xml:space="preserve"> </w:t>
      </w:r>
      <w:proofErr w:type="gramStart"/>
      <w:r w:rsidR="00E85608" w:rsidRPr="00254D5F">
        <w:rPr>
          <w:rFonts w:eastAsia="SimSun"/>
          <w:sz w:val="22"/>
          <w:szCs w:val="22"/>
          <w:lang w:val="en-US" w:eastAsia="zh-CN"/>
        </w:rPr>
        <w:t>and</w:t>
      </w:r>
      <w:proofErr w:type="gramEnd"/>
      <w:r w:rsidR="00E85608" w:rsidRPr="00254D5F">
        <w:rPr>
          <w:rFonts w:eastAsia="SimSun"/>
          <w:sz w:val="22"/>
          <w:szCs w:val="22"/>
          <w:lang w:val="en-US" w:eastAsia="zh-CN"/>
        </w:rPr>
        <w:t xml:space="preserve"> </w:t>
      </w:r>
      <w:r w:rsidRPr="00254D5F">
        <w:rPr>
          <w:rFonts w:eastAsia="SimSun"/>
          <w:sz w:val="22"/>
          <w:szCs w:val="22"/>
          <w:lang w:val="en-US" w:eastAsia="zh-CN"/>
        </w:rPr>
        <w:t>3</w:t>
      </w:r>
      <w:r w:rsidR="00546AB0" w:rsidRPr="00254D5F">
        <w:rPr>
          <w:rFonts w:eastAsia="SimSun"/>
          <w:sz w:val="22"/>
          <w:szCs w:val="22"/>
          <w:lang w:val="en-US" w:eastAsia="zh-CN"/>
        </w:rPr>
        <w:t xml:space="preserve"> </w:t>
      </w:r>
      <w:r w:rsidR="00BA0CA0" w:rsidRPr="00254D5F">
        <w:rPr>
          <w:rFonts w:eastAsia="SimSun"/>
          <w:sz w:val="22"/>
          <w:szCs w:val="22"/>
          <w:lang w:eastAsia="zh-CN"/>
        </w:rPr>
        <w:t>before SCell is activated (</w:t>
      </w:r>
      <w:r w:rsidR="00546AB0" w:rsidRPr="00254D5F">
        <w:rPr>
          <w:rFonts w:eastAsia="SimSun"/>
          <w:sz w:val="22"/>
          <w:szCs w:val="22"/>
          <w:lang w:eastAsia="zh-CN"/>
        </w:rPr>
        <w:t>in scenario#2</w:t>
      </w:r>
      <w:r w:rsidR="00BA0CA0" w:rsidRPr="00254D5F">
        <w:rPr>
          <w:rFonts w:eastAsia="SimSun"/>
          <w:sz w:val="22"/>
          <w:szCs w:val="22"/>
          <w:lang w:eastAsia="zh-CN"/>
        </w:rPr>
        <w:t>)</w:t>
      </w:r>
      <w:r w:rsidRPr="00254D5F">
        <w:rPr>
          <w:rFonts w:eastAsia="SimSun"/>
          <w:sz w:val="22"/>
          <w:szCs w:val="22"/>
          <w:lang w:eastAsia="zh-CN"/>
        </w:rPr>
        <w:t>.</w:t>
      </w:r>
    </w:p>
    <w:p w14:paraId="7FEB266A" w14:textId="4320146E" w:rsidR="00FF032A" w:rsidRPr="0091154F" w:rsidRDefault="00FF032A" w:rsidP="005E55DD">
      <w:pPr>
        <w:pStyle w:val="aff"/>
        <w:numPr>
          <w:ilvl w:val="1"/>
          <w:numId w:val="29"/>
        </w:numPr>
        <w:ind w:leftChars="0"/>
        <w:rPr>
          <w:rFonts w:eastAsia="SimSun"/>
          <w:sz w:val="22"/>
          <w:szCs w:val="22"/>
          <w:lang w:val="en-US" w:eastAsia="zh-CN"/>
        </w:rPr>
      </w:pPr>
      <w:r>
        <w:rPr>
          <w:rFonts w:eastAsia="SimSun"/>
          <w:sz w:val="22"/>
          <w:szCs w:val="22"/>
          <w:lang w:eastAsia="zh-CN"/>
        </w:rPr>
        <w:t>Not s</w:t>
      </w:r>
      <w:r w:rsidRPr="00AF63CE">
        <w:rPr>
          <w:rFonts w:eastAsia="SimSun"/>
          <w:sz w:val="22"/>
          <w:szCs w:val="22"/>
          <w:lang w:eastAsia="zh-CN"/>
        </w:rPr>
        <w:t>upport</w:t>
      </w:r>
      <w:r w:rsidR="007D0D6F" w:rsidRPr="007D0D6F">
        <w:rPr>
          <w:rFonts w:eastAsia="SimSun"/>
          <w:sz w:val="22"/>
          <w:szCs w:val="22"/>
          <w:lang w:eastAsia="zh-CN"/>
        </w:rPr>
        <w:t xml:space="preserve"> </w:t>
      </w:r>
      <w:r w:rsidR="005D523F">
        <w:rPr>
          <w:rFonts w:eastAsia="SimSun"/>
          <w:sz w:val="22"/>
          <w:szCs w:val="22"/>
          <w:lang w:eastAsia="zh-CN"/>
        </w:rPr>
        <w:t xml:space="preserve">on-demand SSB transmission of </w:t>
      </w:r>
      <w:r w:rsidR="007D0D6F">
        <w:rPr>
          <w:rFonts w:eastAsia="SimSun"/>
          <w:sz w:val="22"/>
          <w:szCs w:val="22"/>
          <w:lang w:eastAsia="zh-CN"/>
        </w:rPr>
        <w:t>O</w:t>
      </w:r>
      <w:r w:rsidR="007D0D6F" w:rsidRPr="00B3279C">
        <w:rPr>
          <w:rFonts w:eastAsia="SimSun"/>
          <w:sz w:val="22"/>
          <w:szCs w:val="22"/>
          <w:lang w:val="en-US" w:eastAsia="zh-CN"/>
        </w:rPr>
        <w:t>ption1</w:t>
      </w:r>
      <w:r w:rsidR="007D0D6F">
        <w:rPr>
          <w:rFonts w:eastAsia="SimSun"/>
          <w:sz w:val="22"/>
          <w:szCs w:val="22"/>
          <w:lang w:val="en-US" w:eastAsia="zh-CN"/>
        </w:rPr>
        <w:t xml:space="preserve"> </w:t>
      </w:r>
      <w:r w:rsidRPr="00B3279C">
        <w:rPr>
          <w:rFonts w:eastAsia="SimSun"/>
          <w:sz w:val="22"/>
          <w:szCs w:val="22"/>
          <w:lang w:val="en-US" w:eastAsia="zh-CN"/>
        </w:rPr>
        <w:t xml:space="preserve">and </w:t>
      </w:r>
      <w:r w:rsidR="007D0D6F">
        <w:rPr>
          <w:rFonts w:eastAsia="SimSun"/>
          <w:sz w:val="22"/>
          <w:szCs w:val="22"/>
          <w:lang w:eastAsia="zh-CN"/>
        </w:rPr>
        <w:t>O</w:t>
      </w:r>
      <w:r w:rsidR="007D0D6F" w:rsidRPr="00B3279C">
        <w:rPr>
          <w:rFonts w:eastAsia="SimSun"/>
          <w:sz w:val="22"/>
          <w:szCs w:val="22"/>
          <w:lang w:val="en-US" w:eastAsia="zh-CN"/>
        </w:rPr>
        <w:t>ption</w:t>
      </w:r>
      <w:r w:rsidRPr="00B3279C">
        <w:rPr>
          <w:rFonts w:eastAsia="SimSun"/>
          <w:sz w:val="22"/>
          <w:szCs w:val="22"/>
          <w:lang w:val="en-US" w:eastAsia="zh-CN"/>
        </w:rPr>
        <w:t>4</w:t>
      </w:r>
      <w:r>
        <w:rPr>
          <w:rFonts w:eastAsia="SimSun"/>
          <w:sz w:val="22"/>
          <w:szCs w:val="22"/>
          <w:lang w:val="en-US" w:eastAsia="zh-CN"/>
        </w:rPr>
        <w:t xml:space="preserve"> </w:t>
      </w:r>
      <w:r w:rsidR="00B5698C">
        <w:rPr>
          <w:rFonts w:eastAsia="SimSun"/>
          <w:sz w:val="22"/>
          <w:szCs w:val="22"/>
          <w:lang w:eastAsia="zh-CN"/>
        </w:rPr>
        <w:t>before SCell is activated</w:t>
      </w:r>
      <w:r w:rsidR="003328B9" w:rsidRPr="00AF63CE">
        <w:rPr>
          <w:rFonts w:eastAsia="SimSun"/>
          <w:sz w:val="22"/>
          <w:szCs w:val="22"/>
          <w:lang w:eastAsia="zh-CN"/>
        </w:rPr>
        <w:t xml:space="preserve"> </w:t>
      </w:r>
      <w:r w:rsidR="003328B9">
        <w:rPr>
          <w:rFonts w:eastAsia="SimSun"/>
          <w:sz w:val="22"/>
          <w:szCs w:val="22"/>
          <w:lang w:eastAsia="zh-CN"/>
        </w:rPr>
        <w:t>(in scenario#2)</w:t>
      </w:r>
    </w:p>
    <w:p w14:paraId="479F9408" w14:textId="77777777" w:rsidR="00FF032A" w:rsidRPr="003328B9" w:rsidRDefault="00FF032A" w:rsidP="00FA2362">
      <w:pPr>
        <w:rPr>
          <w:rFonts w:eastAsia="SimSun"/>
          <w:sz w:val="22"/>
          <w:szCs w:val="22"/>
          <w:lang w:val="en-US" w:eastAsia="zh-CN"/>
        </w:rPr>
      </w:pPr>
    </w:p>
    <w:p w14:paraId="5B933C72" w14:textId="1941FEE2" w:rsidR="00B3279C" w:rsidRPr="001A6BC6" w:rsidRDefault="00447BD3" w:rsidP="00DA6A2A">
      <w:pPr>
        <w:pStyle w:val="3"/>
        <w:rPr>
          <w:rFonts w:eastAsia="DengXian"/>
          <w:b/>
          <w:szCs w:val="18"/>
          <w:lang w:val="en-US" w:eastAsia="zh-CN"/>
        </w:rPr>
      </w:pPr>
      <w:r>
        <w:rPr>
          <w:rFonts w:eastAsia="DengXian"/>
          <w:b/>
          <w:szCs w:val="18"/>
          <w:lang w:eastAsia="zh-CN"/>
        </w:rPr>
        <w:t>2.4.2</w:t>
      </w:r>
      <w:r>
        <w:rPr>
          <w:rFonts w:eastAsia="DengXian"/>
          <w:b/>
          <w:szCs w:val="18"/>
          <w:lang w:eastAsia="zh-CN"/>
        </w:rPr>
        <w:tab/>
      </w:r>
      <w:r w:rsidR="00D0089F">
        <w:rPr>
          <w:rFonts w:eastAsia="DengXian"/>
          <w:b/>
          <w:szCs w:val="18"/>
          <w:lang w:eastAsia="zh-CN"/>
        </w:rPr>
        <w:t>During</w:t>
      </w:r>
      <w:r w:rsidR="00B3279C">
        <w:rPr>
          <w:rFonts w:eastAsia="DengXian"/>
          <w:b/>
          <w:szCs w:val="18"/>
          <w:lang w:eastAsia="zh-CN"/>
        </w:rPr>
        <w:t xml:space="preserve"> SCell activation </w:t>
      </w:r>
      <w:r w:rsidR="00E40C09">
        <w:rPr>
          <w:rFonts w:eastAsia="DengXian"/>
          <w:b/>
          <w:szCs w:val="18"/>
          <w:lang w:eastAsia="zh-CN"/>
        </w:rPr>
        <w:t>procedure</w:t>
      </w:r>
      <w:r w:rsidR="0006652F">
        <w:rPr>
          <w:rFonts w:eastAsia="DengXian"/>
          <w:b/>
          <w:szCs w:val="18"/>
          <w:lang w:eastAsia="zh-CN"/>
        </w:rPr>
        <w:t xml:space="preserve"> (</w:t>
      </w:r>
      <w:r w:rsidR="0006652F" w:rsidRPr="0006652F">
        <w:rPr>
          <w:rFonts w:eastAsia="DengXian"/>
          <w:b/>
          <w:szCs w:val="18"/>
          <w:lang w:eastAsia="zh-CN"/>
        </w:rPr>
        <w:t>Scenario #2</w:t>
      </w:r>
      <w:r w:rsidR="006C0229">
        <w:rPr>
          <w:rFonts w:eastAsia="DengXian"/>
          <w:b/>
          <w:szCs w:val="18"/>
          <w:lang w:eastAsia="zh-CN"/>
        </w:rPr>
        <w:t>A/3A</w:t>
      </w:r>
      <w:r w:rsidR="0006652F">
        <w:rPr>
          <w:rFonts w:eastAsia="DengXian"/>
          <w:b/>
          <w:szCs w:val="18"/>
          <w:lang w:eastAsia="zh-CN"/>
        </w:rPr>
        <w:t>)</w:t>
      </w:r>
    </w:p>
    <w:p w14:paraId="14971D96" w14:textId="08DC656B" w:rsidR="00CD2419" w:rsidRPr="00462F33" w:rsidRDefault="00CD2419" w:rsidP="00FA2362">
      <w:pPr>
        <w:rPr>
          <w:rFonts w:eastAsiaTheme="minorEastAsia"/>
          <w:sz w:val="22"/>
          <w:szCs w:val="22"/>
          <w:u w:val="single"/>
          <w:lang w:val="en-US"/>
        </w:rPr>
      </w:pPr>
      <w:r w:rsidRPr="00462F33">
        <w:rPr>
          <w:rFonts w:eastAsiaTheme="minorEastAsia"/>
          <w:sz w:val="22"/>
          <w:szCs w:val="22"/>
          <w:u w:val="single"/>
          <w:lang w:val="en-US"/>
        </w:rPr>
        <w:t>Use case of on-demand SSB</w:t>
      </w:r>
      <w:r>
        <w:rPr>
          <w:rFonts w:eastAsiaTheme="minorEastAsia"/>
          <w:sz w:val="22"/>
          <w:szCs w:val="22"/>
          <w:u w:val="single"/>
          <w:lang w:val="en-US"/>
        </w:rPr>
        <w:t xml:space="preserve"> in </w:t>
      </w:r>
      <w:r w:rsidR="006873FD">
        <w:rPr>
          <w:rFonts w:eastAsiaTheme="minorEastAsia"/>
          <w:sz w:val="22"/>
          <w:szCs w:val="22"/>
          <w:u w:val="single"/>
          <w:lang w:val="en-US"/>
        </w:rPr>
        <w:t>s</w:t>
      </w:r>
      <w:r w:rsidR="006873FD" w:rsidRPr="006873FD">
        <w:rPr>
          <w:rFonts w:eastAsiaTheme="minorEastAsia"/>
          <w:sz w:val="22"/>
          <w:szCs w:val="22"/>
          <w:u w:val="single"/>
          <w:lang w:val="en-US"/>
        </w:rPr>
        <w:t>cenario#2A</w:t>
      </w:r>
      <w:r w:rsidR="00EF32DE">
        <w:rPr>
          <w:rFonts w:eastAsiaTheme="minorEastAsia"/>
          <w:sz w:val="22"/>
          <w:szCs w:val="22"/>
          <w:u w:val="single"/>
          <w:lang w:val="en-US"/>
        </w:rPr>
        <w:t>/3A</w:t>
      </w:r>
    </w:p>
    <w:p w14:paraId="57CDF50B" w14:textId="3E16B447" w:rsidR="00D2556F" w:rsidRDefault="00E436EC" w:rsidP="00FA2362">
      <w:pPr>
        <w:rPr>
          <w:rFonts w:eastAsiaTheme="minorEastAsia"/>
          <w:sz w:val="22"/>
          <w:szCs w:val="22"/>
        </w:rPr>
      </w:pPr>
      <w:r w:rsidRPr="00615357">
        <w:rPr>
          <w:rFonts w:eastAsiaTheme="minorEastAsia"/>
          <w:sz w:val="22"/>
          <w:szCs w:val="22"/>
          <w:lang w:val="en-US"/>
        </w:rPr>
        <w:t xml:space="preserve">In legacy configuration/behavior </w:t>
      </w:r>
      <w:r w:rsidR="00513E82">
        <w:rPr>
          <w:rFonts w:eastAsiaTheme="minorEastAsia"/>
          <w:sz w:val="22"/>
          <w:szCs w:val="22"/>
          <w:lang w:val="en-US"/>
        </w:rPr>
        <w:t>during</w:t>
      </w:r>
      <w:r w:rsidR="00F31A03">
        <w:rPr>
          <w:rFonts w:eastAsiaTheme="minorEastAsia"/>
          <w:sz w:val="22"/>
          <w:szCs w:val="22"/>
          <w:lang w:val="en-US"/>
        </w:rPr>
        <w:t xml:space="preserve"> </w:t>
      </w:r>
      <w:r w:rsidRPr="00615357">
        <w:rPr>
          <w:rFonts w:eastAsiaTheme="minorEastAsia"/>
          <w:sz w:val="22"/>
          <w:szCs w:val="22"/>
          <w:lang w:val="en-US"/>
        </w:rPr>
        <w:t xml:space="preserve">SCell activation </w:t>
      </w:r>
      <w:r w:rsidR="00513E82">
        <w:rPr>
          <w:rFonts w:eastAsiaTheme="minorEastAsia"/>
          <w:sz w:val="22"/>
          <w:szCs w:val="22"/>
          <w:lang w:val="en-US"/>
        </w:rPr>
        <w:t>procedure</w:t>
      </w:r>
      <w:r w:rsidR="00003F08">
        <w:rPr>
          <w:rFonts w:eastAsiaTheme="minorEastAsia"/>
          <w:sz w:val="22"/>
          <w:szCs w:val="22"/>
          <w:lang w:val="en-US"/>
        </w:rPr>
        <w:t xml:space="preserve"> (when/after SCell activation command is received </w:t>
      </w:r>
      <w:r w:rsidR="00EF43E5">
        <w:rPr>
          <w:rFonts w:eastAsiaTheme="minorEastAsia"/>
          <w:sz w:val="22"/>
          <w:szCs w:val="22"/>
          <w:lang w:val="en-US"/>
        </w:rPr>
        <w:t>until</w:t>
      </w:r>
      <w:r w:rsidR="00D60751">
        <w:rPr>
          <w:rFonts w:eastAsiaTheme="minorEastAsia"/>
          <w:sz w:val="22"/>
          <w:szCs w:val="22"/>
          <w:lang w:val="en-US"/>
        </w:rPr>
        <w:t xml:space="preserve"> SCell activation</w:t>
      </w:r>
      <w:r w:rsidR="00845924">
        <w:rPr>
          <w:rFonts w:eastAsiaTheme="minorEastAsia"/>
          <w:sz w:val="22"/>
          <w:szCs w:val="22"/>
          <w:lang w:val="en-US"/>
        </w:rPr>
        <w:t xml:space="preserve"> is completed</w:t>
      </w:r>
      <w:r w:rsidR="00003F08">
        <w:rPr>
          <w:rFonts w:eastAsiaTheme="minorEastAsia"/>
          <w:sz w:val="22"/>
          <w:szCs w:val="22"/>
          <w:lang w:val="en-US"/>
        </w:rPr>
        <w:t>)</w:t>
      </w:r>
      <w:r w:rsidRPr="00615357">
        <w:rPr>
          <w:rFonts w:eastAsiaTheme="minorEastAsia"/>
          <w:sz w:val="22"/>
          <w:szCs w:val="22"/>
          <w:lang w:val="en-US"/>
        </w:rPr>
        <w:t>,</w:t>
      </w:r>
      <w:r w:rsidR="009C3AD0">
        <w:rPr>
          <w:rFonts w:eastAsiaTheme="minorEastAsia" w:hint="eastAsia"/>
          <w:sz w:val="22"/>
          <w:szCs w:val="22"/>
          <w:lang w:val="en-US"/>
        </w:rPr>
        <w:t xml:space="preserve"> </w:t>
      </w:r>
      <w:r w:rsidR="009C3AD0">
        <w:rPr>
          <w:rFonts w:eastAsiaTheme="minorEastAsia"/>
          <w:sz w:val="22"/>
          <w:szCs w:val="22"/>
          <w:lang w:val="en-US"/>
        </w:rPr>
        <w:t xml:space="preserve">a UE detects </w:t>
      </w:r>
      <w:r w:rsidR="00831D3C">
        <w:rPr>
          <w:rFonts w:eastAsiaTheme="minorEastAsia"/>
          <w:sz w:val="22"/>
          <w:szCs w:val="22"/>
          <w:lang w:val="en-US"/>
        </w:rPr>
        <w:t>several</w:t>
      </w:r>
      <w:r w:rsidR="006E06F1">
        <w:rPr>
          <w:rFonts w:eastAsiaTheme="minorEastAsia"/>
          <w:sz w:val="22"/>
          <w:szCs w:val="22"/>
          <w:lang w:val="en-US"/>
        </w:rPr>
        <w:t xml:space="preserve"> </w:t>
      </w:r>
      <w:r w:rsidR="009C3AD0">
        <w:rPr>
          <w:rFonts w:eastAsiaTheme="minorEastAsia"/>
          <w:sz w:val="22"/>
          <w:szCs w:val="22"/>
          <w:lang w:val="en-US"/>
        </w:rPr>
        <w:t>SSB</w:t>
      </w:r>
      <w:r w:rsidR="006E06F1">
        <w:rPr>
          <w:rFonts w:eastAsiaTheme="minorEastAsia"/>
          <w:sz w:val="22"/>
          <w:szCs w:val="22"/>
          <w:lang w:val="en-US"/>
        </w:rPr>
        <w:t>(s)</w:t>
      </w:r>
      <w:r w:rsidR="009C3AD0">
        <w:rPr>
          <w:rFonts w:eastAsiaTheme="minorEastAsia"/>
          <w:sz w:val="22"/>
          <w:szCs w:val="22"/>
          <w:lang w:val="en-US"/>
        </w:rPr>
        <w:t xml:space="preserve"> on the SCell. </w:t>
      </w:r>
      <w:r w:rsidR="009C3AD0" w:rsidRPr="009C3AD0">
        <w:rPr>
          <w:rFonts w:eastAsiaTheme="minorEastAsia"/>
          <w:sz w:val="22"/>
          <w:szCs w:val="22"/>
          <w:lang w:val="en-US"/>
        </w:rPr>
        <w:t xml:space="preserve">The SCell activation delay is defined </w:t>
      </w:r>
      <w:r w:rsidR="00FB5F8E">
        <w:rPr>
          <w:rFonts w:eastAsiaTheme="minorEastAsia"/>
          <w:sz w:val="22"/>
          <w:szCs w:val="22"/>
          <w:lang w:val="en-US"/>
        </w:rPr>
        <w:t>based</w:t>
      </w:r>
      <w:r w:rsidR="00FB5F8E" w:rsidRPr="009C3AD0">
        <w:rPr>
          <w:rFonts w:eastAsiaTheme="minorEastAsia"/>
          <w:sz w:val="22"/>
          <w:szCs w:val="22"/>
          <w:lang w:val="en-US"/>
        </w:rPr>
        <w:t xml:space="preserve"> </w:t>
      </w:r>
      <w:r w:rsidR="009C3AD0" w:rsidRPr="009C3AD0">
        <w:rPr>
          <w:rFonts w:eastAsiaTheme="minorEastAsia"/>
          <w:sz w:val="22"/>
          <w:szCs w:val="22"/>
          <w:lang w:val="en-US"/>
        </w:rPr>
        <w:t>on the SCell SSB periodicity and whether the SCell is already known or not to the UE</w:t>
      </w:r>
      <w:r w:rsidR="00BD3BC1">
        <w:rPr>
          <w:rFonts w:eastAsiaTheme="minorEastAsia"/>
          <w:sz w:val="22"/>
          <w:szCs w:val="22"/>
          <w:lang w:val="en-US"/>
        </w:rPr>
        <w:t xml:space="preserve"> as defined in TS38.133</w:t>
      </w:r>
      <w:r w:rsidR="009C3AD0" w:rsidRPr="009C3AD0">
        <w:rPr>
          <w:rFonts w:eastAsiaTheme="minorEastAsia"/>
          <w:sz w:val="22"/>
          <w:szCs w:val="22"/>
          <w:lang w:val="en-US"/>
        </w:rPr>
        <w:t>.</w:t>
      </w:r>
      <w:r w:rsidR="006E06F1">
        <w:rPr>
          <w:rFonts w:eastAsiaTheme="minorEastAsia"/>
          <w:sz w:val="22"/>
          <w:szCs w:val="22"/>
          <w:lang w:val="en-US"/>
        </w:rPr>
        <w:t xml:space="preserve"> </w:t>
      </w:r>
      <w:r w:rsidR="009C3AD0">
        <w:rPr>
          <w:rFonts w:eastAsiaTheme="minorEastAsia" w:hint="eastAsia"/>
          <w:sz w:val="22"/>
          <w:szCs w:val="22"/>
        </w:rPr>
        <w:t>T</w:t>
      </w:r>
      <w:r w:rsidR="009C3AD0">
        <w:rPr>
          <w:rFonts w:eastAsiaTheme="minorEastAsia"/>
          <w:sz w:val="22"/>
          <w:szCs w:val="22"/>
        </w:rPr>
        <w:t xml:space="preserve">he legacy SSB on SCell is periodically transmitted, </w:t>
      </w:r>
      <w:r w:rsidR="00AD3685">
        <w:rPr>
          <w:rFonts w:eastAsiaTheme="minorEastAsia"/>
          <w:sz w:val="22"/>
          <w:szCs w:val="22"/>
        </w:rPr>
        <w:t>and hence</w:t>
      </w:r>
      <w:r w:rsidR="009C3AD0">
        <w:rPr>
          <w:rFonts w:eastAsiaTheme="minorEastAsia"/>
          <w:sz w:val="22"/>
          <w:szCs w:val="22"/>
        </w:rPr>
        <w:t xml:space="preserve"> as the </w:t>
      </w:r>
      <w:r w:rsidR="002A516B">
        <w:rPr>
          <w:rFonts w:eastAsiaTheme="minorEastAsia"/>
          <w:sz w:val="22"/>
          <w:szCs w:val="22"/>
        </w:rPr>
        <w:t>periodicity</w:t>
      </w:r>
      <w:r w:rsidR="009C3AD0">
        <w:rPr>
          <w:rFonts w:eastAsiaTheme="minorEastAsia"/>
          <w:sz w:val="22"/>
          <w:szCs w:val="22"/>
        </w:rPr>
        <w:t xml:space="preserve"> is longer, the SCell activation delay is longer</w:t>
      </w:r>
      <w:r w:rsidR="008F136F">
        <w:rPr>
          <w:rFonts w:eastAsiaTheme="minorEastAsia"/>
          <w:sz w:val="22"/>
          <w:szCs w:val="22"/>
        </w:rPr>
        <w:t>.</w:t>
      </w:r>
      <w:r w:rsidR="009C3AD0">
        <w:rPr>
          <w:rFonts w:eastAsiaTheme="minorEastAsia"/>
          <w:sz w:val="22"/>
          <w:szCs w:val="22"/>
        </w:rPr>
        <w:t xml:space="preserve"> </w:t>
      </w:r>
      <w:r w:rsidR="008F136F">
        <w:rPr>
          <w:rFonts w:eastAsiaTheme="minorEastAsia"/>
          <w:sz w:val="22"/>
          <w:szCs w:val="22"/>
        </w:rPr>
        <w:t>On the other hand,</w:t>
      </w:r>
      <w:r w:rsidR="009C3AD0">
        <w:rPr>
          <w:rFonts w:eastAsiaTheme="minorEastAsia"/>
          <w:sz w:val="22"/>
          <w:szCs w:val="22"/>
        </w:rPr>
        <w:t xml:space="preserve"> as the </w:t>
      </w:r>
      <w:r w:rsidR="008F136F">
        <w:rPr>
          <w:rFonts w:eastAsiaTheme="minorEastAsia"/>
          <w:sz w:val="22"/>
          <w:szCs w:val="22"/>
        </w:rPr>
        <w:t xml:space="preserve">SSB </w:t>
      </w:r>
      <w:r w:rsidR="002A516B">
        <w:rPr>
          <w:rFonts w:eastAsiaTheme="minorEastAsia"/>
          <w:sz w:val="22"/>
          <w:szCs w:val="22"/>
        </w:rPr>
        <w:t xml:space="preserve">periodicity </w:t>
      </w:r>
      <w:r w:rsidR="009C3AD0">
        <w:rPr>
          <w:rFonts w:eastAsiaTheme="minorEastAsia"/>
          <w:sz w:val="22"/>
          <w:szCs w:val="22"/>
        </w:rPr>
        <w:t xml:space="preserve">is shorter, network energy consumption is higher. </w:t>
      </w:r>
    </w:p>
    <w:p w14:paraId="2B76652E" w14:textId="20E4BD85" w:rsidR="00D2556F" w:rsidRDefault="00D2556F" w:rsidP="00FA2362">
      <w:pPr>
        <w:rPr>
          <w:rFonts w:eastAsiaTheme="minorEastAsia"/>
          <w:sz w:val="22"/>
          <w:szCs w:val="22"/>
        </w:rPr>
      </w:pPr>
      <w:r>
        <w:rPr>
          <w:rFonts w:eastAsiaTheme="minorEastAsia"/>
          <w:sz w:val="22"/>
          <w:szCs w:val="22"/>
        </w:rPr>
        <w:t>To address the above problem,</w:t>
      </w:r>
      <w:r w:rsidR="002768F8">
        <w:rPr>
          <w:rFonts w:eastAsiaTheme="minorEastAsia"/>
          <w:sz w:val="22"/>
          <w:szCs w:val="22"/>
        </w:rPr>
        <w:t xml:space="preserve"> it is </w:t>
      </w:r>
      <w:r w:rsidR="00876D4D">
        <w:rPr>
          <w:rFonts w:eastAsiaTheme="minorEastAsia"/>
          <w:sz w:val="22"/>
          <w:szCs w:val="22"/>
        </w:rPr>
        <w:t xml:space="preserve">suitable </w:t>
      </w:r>
      <w:r w:rsidR="00B3063F">
        <w:rPr>
          <w:rFonts w:eastAsiaTheme="minorEastAsia"/>
          <w:sz w:val="22"/>
          <w:szCs w:val="22"/>
        </w:rPr>
        <w:t xml:space="preserve">to introduce </w:t>
      </w:r>
      <w:r>
        <w:rPr>
          <w:rFonts w:eastAsiaTheme="minorEastAsia"/>
          <w:sz w:val="22"/>
          <w:szCs w:val="22"/>
        </w:rPr>
        <w:t xml:space="preserve">more confined SSB </w:t>
      </w:r>
      <w:r w:rsidR="0007027C">
        <w:rPr>
          <w:rFonts w:eastAsiaTheme="minorEastAsia"/>
          <w:sz w:val="22"/>
          <w:szCs w:val="22"/>
        </w:rPr>
        <w:t xml:space="preserve">whose periodicity </w:t>
      </w:r>
      <w:r w:rsidR="00940E3C">
        <w:rPr>
          <w:rFonts w:eastAsiaTheme="minorEastAsia"/>
          <w:sz w:val="22"/>
          <w:szCs w:val="22"/>
        </w:rPr>
        <w:t>is sufficiently short</w:t>
      </w:r>
      <w:r w:rsidR="00461A6F">
        <w:rPr>
          <w:rFonts w:eastAsiaTheme="minorEastAsia"/>
          <w:sz w:val="22"/>
          <w:szCs w:val="22"/>
        </w:rPr>
        <w:t xml:space="preserve"> during the transmission while </w:t>
      </w:r>
      <w:r w:rsidR="007431E3">
        <w:rPr>
          <w:rFonts w:eastAsiaTheme="minorEastAsia"/>
          <w:sz w:val="22"/>
          <w:szCs w:val="22"/>
        </w:rPr>
        <w:t>it is stopped</w:t>
      </w:r>
      <w:r w:rsidR="0062088B">
        <w:rPr>
          <w:rFonts w:eastAsiaTheme="minorEastAsia"/>
          <w:sz w:val="22"/>
          <w:szCs w:val="22"/>
        </w:rPr>
        <w:t xml:space="preserve"> or </w:t>
      </w:r>
      <w:r w:rsidR="007A0EB9">
        <w:rPr>
          <w:rFonts w:eastAsiaTheme="minorEastAsia"/>
          <w:sz w:val="22"/>
          <w:szCs w:val="22"/>
        </w:rPr>
        <w:t>the periodicity is prolonged</w:t>
      </w:r>
      <w:r w:rsidR="009F3AD3">
        <w:rPr>
          <w:rFonts w:eastAsiaTheme="minorEastAsia"/>
          <w:sz w:val="22"/>
          <w:szCs w:val="22"/>
        </w:rPr>
        <w:t xml:space="preserve"> after the </w:t>
      </w:r>
      <w:r w:rsidR="00772510">
        <w:rPr>
          <w:rFonts w:eastAsiaTheme="minorEastAsia"/>
          <w:sz w:val="22"/>
          <w:szCs w:val="22"/>
        </w:rPr>
        <w:t xml:space="preserve">confined </w:t>
      </w:r>
      <w:r w:rsidR="004A2C56">
        <w:rPr>
          <w:rFonts w:eastAsiaTheme="minorEastAsia"/>
          <w:sz w:val="22"/>
          <w:szCs w:val="22"/>
        </w:rPr>
        <w:t>transmission</w:t>
      </w:r>
      <w:r w:rsidR="0016444C">
        <w:rPr>
          <w:rFonts w:eastAsiaTheme="minorEastAsia"/>
          <w:sz w:val="22"/>
          <w:szCs w:val="22"/>
        </w:rPr>
        <w:t xml:space="preserve">, </w:t>
      </w:r>
      <w:r w:rsidR="004A2C56">
        <w:rPr>
          <w:rFonts w:eastAsiaTheme="minorEastAsia"/>
          <w:sz w:val="22"/>
          <w:szCs w:val="22"/>
        </w:rPr>
        <w:t>so that</w:t>
      </w:r>
      <w:r>
        <w:rPr>
          <w:rFonts w:eastAsiaTheme="minorEastAsia"/>
          <w:sz w:val="22"/>
          <w:szCs w:val="22"/>
        </w:rPr>
        <w:t xml:space="preserve"> fast SCell activation </w:t>
      </w:r>
      <w:r w:rsidR="00B50CCF">
        <w:rPr>
          <w:rFonts w:eastAsiaTheme="minorEastAsia"/>
          <w:sz w:val="22"/>
          <w:szCs w:val="22"/>
        </w:rPr>
        <w:t xml:space="preserve">with </w:t>
      </w:r>
      <w:r>
        <w:rPr>
          <w:rFonts w:eastAsiaTheme="minorEastAsia"/>
          <w:sz w:val="22"/>
          <w:szCs w:val="22"/>
        </w:rPr>
        <w:t>minimizing network energy consumption</w:t>
      </w:r>
      <w:r w:rsidR="004A2C56">
        <w:rPr>
          <w:rFonts w:eastAsiaTheme="minorEastAsia"/>
          <w:sz w:val="22"/>
          <w:szCs w:val="22"/>
        </w:rPr>
        <w:t xml:space="preserve"> can be achieved</w:t>
      </w:r>
      <w:r>
        <w:rPr>
          <w:rFonts w:eastAsiaTheme="minorEastAsia"/>
          <w:sz w:val="22"/>
          <w:szCs w:val="22"/>
        </w:rPr>
        <w:t>.</w:t>
      </w:r>
      <w:r w:rsidR="0027743D">
        <w:rPr>
          <w:rFonts w:eastAsiaTheme="minorEastAsia"/>
          <w:sz w:val="22"/>
          <w:szCs w:val="22"/>
        </w:rPr>
        <w:t xml:space="preserve"> </w:t>
      </w:r>
    </w:p>
    <w:p w14:paraId="5FFAEAD8" w14:textId="77777777" w:rsidR="00B3279C" w:rsidRPr="000F00BC" w:rsidRDefault="00B3279C" w:rsidP="00FA2362">
      <w:pPr>
        <w:rPr>
          <w:rFonts w:eastAsiaTheme="minorEastAsia"/>
          <w:sz w:val="22"/>
          <w:szCs w:val="22"/>
        </w:rPr>
      </w:pPr>
    </w:p>
    <w:p w14:paraId="317A2826" w14:textId="02476CF7" w:rsidR="003B183C" w:rsidRPr="003B47D3" w:rsidRDefault="003B183C" w:rsidP="00FA2362">
      <w:pPr>
        <w:spacing w:afterLines="50" w:after="120"/>
        <w:rPr>
          <w:rFonts w:eastAsiaTheme="minorEastAsia"/>
          <w:b/>
          <w:sz w:val="22"/>
          <w:szCs w:val="22"/>
          <w:u w:val="single"/>
        </w:rPr>
      </w:pPr>
      <w:r w:rsidRPr="003622B8">
        <w:rPr>
          <w:rFonts w:eastAsiaTheme="minorEastAsia"/>
          <w:b/>
          <w:sz w:val="22"/>
          <w:szCs w:val="22"/>
          <w:u w:val="single"/>
        </w:rPr>
        <w:t xml:space="preserve">Observation </w:t>
      </w:r>
      <w:r w:rsidR="00C97D62" w:rsidRPr="003622B8">
        <w:rPr>
          <w:rFonts w:eastAsiaTheme="minorEastAsia"/>
          <w:b/>
          <w:sz w:val="22"/>
          <w:szCs w:val="22"/>
          <w:u w:val="single"/>
        </w:rPr>
        <w:t>2</w:t>
      </w:r>
      <w:r w:rsidRPr="003622B8">
        <w:rPr>
          <w:rFonts w:eastAsiaTheme="minorEastAsia"/>
          <w:b/>
          <w:sz w:val="22"/>
          <w:szCs w:val="22"/>
          <w:u w:val="single"/>
        </w:rPr>
        <w:t>:</w:t>
      </w:r>
    </w:p>
    <w:p w14:paraId="366300FD" w14:textId="1009812E" w:rsidR="003B183C" w:rsidRPr="007B24C2" w:rsidRDefault="003B183C" w:rsidP="00FA2362">
      <w:pPr>
        <w:pStyle w:val="aff"/>
        <w:numPr>
          <w:ilvl w:val="0"/>
          <w:numId w:val="29"/>
        </w:numPr>
        <w:ind w:leftChars="0"/>
        <w:rPr>
          <w:rFonts w:eastAsia="SimSun"/>
          <w:sz w:val="22"/>
          <w:szCs w:val="22"/>
          <w:lang w:val="en-US" w:eastAsia="zh-CN"/>
        </w:rPr>
      </w:pPr>
      <w:r>
        <w:rPr>
          <w:rFonts w:eastAsia="SimSun"/>
          <w:sz w:val="22"/>
          <w:szCs w:val="22"/>
          <w:lang w:eastAsia="zh-CN"/>
        </w:rPr>
        <w:t xml:space="preserve">On-demand SSB is </w:t>
      </w:r>
      <w:r w:rsidR="0067673A">
        <w:rPr>
          <w:rFonts w:eastAsia="SimSun"/>
          <w:sz w:val="22"/>
          <w:szCs w:val="22"/>
          <w:lang w:eastAsia="zh-CN"/>
        </w:rPr>
        <w:t>beneficial</w:t>
      </w:r>
      <w:r>
        <w:rPr>
          <w:rFonts w:eastAsia="SimSun"/>
          <w:sz w:val="22"/>
          <w:szCs w:val="22"/>
          <w:lang w:eastAsia="zh-CN"/>
        </w:rPr>
        <w:t xml:space="preserve"> </w:t>
      </w:r>
      <w:r w:rsidR="0067673A">
        <w:rPr>
          <w:rFonts w:eastAsia="SimSun"/>
          <w:sz w:val="22"/>
          <w:szCs w:val="22"/>
          <w:lang w:eastAsia="zh-CN"/>
        </w:rPr>
        <w:t>during</w:t>
      </w:r>
      <w:r>
        <w:rPr>
          <w:rFonts w:eastAsia="SimSun"/>
          <w:sz w:val="22"/>
          <w:szCs w:val="22"/>
          <w:lang w:eastAsia="zh-CN"/>
        </w:rPr>
        <w:t xml:space="preserve"> SCell activation</w:t>
      </w:r>
      <w:r w:rsidR="0067673A">
        <w:rPr>
          <w:rFonts w:eastAsia="SimSun"/>
          <w:sz w:val="22"/>
          <w:szCs w:val="22"/>
          <w:lang w:eastAsia="zh-CN"/>
        </w:rPr>
        <w:t xml:space="preserve"> procedure </w:t>
      </w:r>
      <w:r w:rsidR="001306D1">
        <w:rPr>
          <w:rFonts w:eastAsia="SimSun"/>
          <w:sz w:val="22"/>
          <w:szCs w:val="22"/>
          <w:lang w:eastAsia="zh-CN"/>
        </w:rPr>
        <w:t>to a</w:t>
      </w:r>
      <w:r w:rsidR="00613166">
        <w:rPr>
          <w:rFonts w:eastAsia="SimSun"/>
          <w:sz w:val="22"/>
          <w:szCs w:val="22"/>
          <w:lang w:eastAsia="zh-CN"/>
        </w:rPr>
        <w:t xml:space="preserve">void both long activation delay and </w:t>
      </w:r>
      <w:r w:rsidR="00B85508">
        <w:rPr>
          <w:rFonts w:eastAsia="SimSun"/>
          <w:sz w:val="22"/>
          <w:szCs w:val="22"/>
          <w:lang w:eastAsia="zh-CN"/>
        </w:rPr>
        <w:t>high NW energy consumptio</w:t>
      </w:r>
      <w:r w:rsidR="00F85B04">
        <w:rPr>
          <w:rFonts w:eastAsia="SimSun"/>
          <w:sz w:val="22"/>
          <w:szCs w:val="22"/>
          <w:lang w:eastAsia="zh-CN"/>
        </w:rPr>
        <w:t>n</w:t>
      </w:r>
      <w:r>
        <w:rPr>
          <w:rFonts w:eastAsia="SimSun"/>
          <w:sz w:val="22"/>
          <w:szCs w:val="22"/>
          <w:lang w:eastAsia="zh-CN"/>
        </w:rPr>
        <w:t>.</w:t>
      </w:r>
    </w:p>
    <w:p w14:paraId="08B561EB" w14:textId="77777777" w:rsidR="003B183C" w:rsidRDefault="003B183C" w:rsidP="00FA2362">
      <w:pPr>
        <w:rPr>
          <w:rFonts w:eastAsiaTheme="minorEastAsia"/>
          <w:sz w:val="22"/>
          <w:szCs w:val="22"/>
        </w:rPr>
      </w:pPr>
    </w:p>
    <w:p w14:paraId="70680F79" w14:textId="369C6F54" w:rsidR="003768BD" w:rsidRPr="00B3279C" w:rsidRDefault="00063DC0" w:rsidP="00FA2362">
      <w:pPr>
        <w:rPr>
          <w:rFonts w:eastAsiaTheme="minorEastAsia"/>
          <w:sz w:val="22"/>
          <w:szCs w:val="22"/>
        </w:rPr>
      </w:pPr>
      <w:r>
        <w:rPr>
          <w:rFonts w:eastAsia="SimSun"/>
          <w:sz w:val="22"/>
          <w:szCs w:val="22"/>
          <w:u w:val="single"/>
          <w:lang w:val="en-US" w:eastAsia="zh-CN"/>
        </w:rPr>
        <w:t xml:space="preserve">Indication </w:t>
      </w:r>
      <w:r w:rsidR="005514F8">
        <w:rPr>
          <w:rFonts w:eastAsia="SimSun"/>
          <w:sz w:val="22"/>
          <w:szCs w:val="22"/>
          <w:u w:val="single"/>
          <w:lang w:val="en-US" w:eastAsia="zh-CN"/>
        </w:rPr>
        <w:t>of on-demand SSB</w:t>
      </w:r>
    </w:p>
    <w:p w14:paraId="2A3E5A2C" w14:textId="4471C80D" w:rsidR="00F0159A" w:rsidRDefault="00272F00" w:rsidP="00FA2362">
      <w:pPr>
        <w:rPr>
          <w:rFonts w:eastAsiaTheme="minorEastAsia"/>
          <w:sz w:val="22"/>
          <w:szCs w:val="22"/>
          <w:lang w:val="en-US"/>
        </w:rPr>
      </w:pPr>
      <w:r>
        <w:rPr>
          <w:rFonts w:eastAsiaTheme="minorEastAsia"/>
          <w:sz w:val="22"/>
          <w:szCs w:val="22"/>
          <w:lang w:val="en-US"/>
        </w:rPr>
        <w:t xml:space="preserve">As discussed above, </w:t>
      </w:r>
      <w:r w:rsidR="00565481">
        <w:rPr>
          <w:rFonts w:eastAsiaTheme="minorEastAsia"/>
          <w:sz w:val="22"/>
          <w:szCs w:val="22"/>
          <w:lang w:val="en-US"/>
        </w:rPr>
        <w:t xml:space="preserve">since </w:t>
      </w:r>
      <w:r w:rsidR="00DD71A0">
        <w:rPr>
          <w:rFonts w:eastAsiaTheme="minorEastAsia"/>
          <w:sz w:val="22"/>
          <w:szCs w:val="22"/>
          <w:lang w:val="en-US"/>
        </w:rPr>
        <w:t>detection of SSB(s) is necessary during SCell activation procedure according to TS38.133</w:t>
      </w:r>
      <w:r w:rsidR="00C00CD5">
        <w:rPr>
          <w:rFonts w:eastAsiaTheme="minorEastAsia"/>
          <w:sz w:val="22"/>
          <w:szCs w:val="22"/>
          <w:lang w:val="en-US"/>
        </w:rPr>
        <w:t xml:space="preserve">, </w:t>
      </w:r>
      <w:r>
        <w:rPr>
          <w:rFonts w:eastAsiaTheme="minorEastAsia"/>
          <w:sz w:val="22"/>
          <w:szCs w:val="22"/>
          <w:lang w:val="en-US"/>
        </w:rPr>
        <w:t xml:space="preserve">transmission of on-demand SSB </w:t>
      </w:r>
      <w:r w:rsidR="004D41A8">
        <w:rPr>
          <w:rFonts w:eastAsiaTheme="minorEastAsia"/>
          <w:sz w:val="22"/>
          <w:szCs w:val="22"/>
          <w:lang w:val="en-US"/>
        </w:rPr>
        <w:t>d</w:t>
      </w:r>
      <w:r w:rsidR="004D41A8" w:rsidRPr="004D41A8">
        <w:rPr>
          <w:rFonts w:eastAsiaTheme="minorEastAsia"/>
          <w:sz w:val="22"/>
          <w:szCs w:val="22"/>
          <w:lang w:val="en-US"/>
        </w:rPr>
        <w:t xml:space="preserve">uring SCell activation procedure </w:t>
      </w:r>
      <w:r>
        <w:rPr>
          <w:rFonts w:eastAsiaTheme="minorEastAsia"/>
          <w:sz w:val="22"/>
          <w:szCs w:val="22"/>
          <w:lang w:val="en-US"/>
        </w:rPr>
        <w:t xml:space="preserve">is </w:t>
      </w:r>
      <w:r w:rsidR="0043237B">
        <w:rPr>
          <w:rFonts w:eastAsiaTheme="minorEastAsia"/>
          <w:sz w:val="22"/>
          <w:szCs w:val="22"/>
          <w:lang w:val="en-US"/>
        </w:rPr>
        <w:t xml:space="preserve">essential </w:t>
      </w:r>
      <w:r w:rsidR="00C00CD5">
        <w:rPr>
          <w:rFonts w:eastAsiaTheme="minorEastAsia"/>
          <w:sz w:val="22"/>
          <w:szCs w:val="22"/>
          <w:lang w:val="en-US"/>
        </w:rPr>
        <w:t>in case of</w:t>
      </w:r>
      <w:r w:rsidR="00B43ACB">
        <w:rPr>
          <w:rFonts w:eastAsiaTheme="minorEastAsia"/>
          <w:sz w:val="22"/>
          <w:szCs w:val="22"/>
          <w:lang w:val="en-US"/>
        </w:rPr>
        <w:t xml:space="preserve"> case#1 </w:t>
      </w:r>
      <w:r w:rsidR="00C00CD5">
        <w:rPr>
          <w:rFonts w:eastAsiaTheme="minorEastAsia"/>
          <w:sz w:val="22"/>
          <w:szCs w:val="22"/>
          <w:lang w:val="en-US"/>
        </w:rPr>
        <w:t xml:space="preserve">where </w:t>
      </w:r>
      <w:r w:rsidR="009C2F63">
        <w:rPr>
          <w:rFonts w:eastAsiaTheme="minorEastAsia"/>
          <w:sz w:val="22"/>
          <w:szCs w:val="22"/>
          <w:lang w:val="en-US"/>
        </w:rPr>
        <w:t>there is no always-on SSB on the SCell,</w:t>
      </w:r>
      <w:r w:rsidR="00B43ACB">
        <w:rPr>
          <w:rFonts w:eastAsiaTheme="minorEastAsia"/>
          <w:sz w:val="22"/>
          <w:szCs w:val="22"/>
          <w:lang w:val="en-US"/>
        </w:rPr>
        <w:t xml:space="preserve"> and </w:t>
      </w:r>
      <w:r w:rsidR="009C2F63">
        <w:rPr>
          <w:rFonts w:eastAsiaTheme="minorEastAsia"/>
          <w:sz w:val="22"/>
          <w:szCs w:val="22"/>
          <w:lang w:val="en-US"/>
        </w:rPr>
        <w:t xml:space="preserve">transmission of on-demand SSB is </w:t>
      </w:r>
      <w:r w:rsidR="00B43ACB">
        <w:rPr>
          <w:rFonts w:eastAsiaTheme="minorEastAsia"/>
          <w:sz w:val="22"/>
          <w:szCs w:val="22"/>
          <w:lang w:val="en-US"/>
        </w:rPr>
        <w:t xml:space="preserve">also </w:t>
      </w:r>
      <w:r>
        <w:rPr>
          <w:rFonts w:eastAsiaTheme="minorEastAsia"/>
          <w:sz w:val="22"/>
          <w:szCs w:val="22"/>
          <w:lang w:val="en-US"/>
        </w:rPr>
        <w:t xml:space="preserve">beneficial </w:t>
      </w:r>
      <w:r w:rsidR="009C2F63">
        <w:rPr>
          <w:rFonts w:eastAsiaTheme="minorEastAsia"/>
          <w:sz w:val="22"/>
          <w:szCs w:val="22"/>
          <w:lang w:val="en-US"/>
        </w:rPr>
        <w:t xml:space="preserve">in case of case#2 </w:t>
      </w:r>
      <w:r>
        <w:rPr>
          <w:rFonts w:eastAsiaTheme="minorEastAsia"/>
          <w:sz w:val="22"/>
          <w:szCs w:val="22"/>
          <w:lang w:val="en-US"/>
        </w:rPr>
        <w:t>for fast and energy efficient SCell activation</w:t>
      </w:r>
      <w:r w:rsidR="0043237B">
        <w:rPr>
          <w:rFonts w:eastAsiaTheme="minorEastAsia"/>
          <w:sz w:val="22"/>
          <w:szCs w:val="22"/>
          <w:lang w:val="en-US"/>
        </w:rPr>
        <w:t xml:space="preserve"> </w:t>
      </w:r>
      <w:r w:rsidR="00731F9E">
        <w:rPr>
          <w:rFonts w:eastAsiaTheme="minorEastAsia"/>
          <w:sz w:val="22"/>
          <w:szCs w:val="22"/>
          <w:lang w:val="en-US"/>
        </w:rPr>
        <w:t>based on confined SSB transmission during SCell activation procedure</w:t>
      </w:r>
      <w:r>
        <w:rPr>
          <w:rFonts w:eastAsiaTheme="minorEastAsia"/>
          <w:sz w:val="22"/>
          <w:szCs w:val="22"/>
          <w:lang w:val="en-US"/>
        </w:rPr>
        <w:t xml:space="preserve">. </w:t>
      </w:r>
    </w:p>
    <w:p w14:paraId="6821B944" w14:textId="4A67D77B" w:rsidR="00ED3DD3" w:rsidRDefault="00C43C20" w:rsidP="00FA2362">
      <w:pPr>
        <w:rPr>
          <w:rFonts w:eastAsiaTheme="minorEastAsia"/>
          <w:sz w:val="22"/>
          <w:szCs w:val="22"/>
          <w:lang w:val="en-US"/>
        </w:rPr>
      </w:pPr>
      <w:r>
        <w:rPr>
          <w:rFonts w:eastAsiaTheme="minorEastAsia" w:hint="eastAsia"/>
          <w:sz w:val="22"/>
          <w:szCs w:val="22"/>
          <w:lang w:val="en-US"/>
        </w:rPr>
        <w:t>R</w:t>
      </w:r>
      <w:r>
        <w:rPr>
          <w:rFonts w:eastAsiaTheme="minorEastAsia"/>
          <w:sz w:val="22"/>
          <w:szCs w:val="22"/>
          <w:lang w:val="en-US"/>
        </w:rPr>
        <w:t xml:space="preserve">egarding </w:t>
      </w:r>
      <w:r w:rsidR="005469C0">
        <w:rPr>
          <w:rFonts w:eastAsiaTheme="minorEastAsia"/>
          <w:sz w:val="22"/>
          <w:szCs w:val="22"/>
          <w:lang w:val="en-US"/>
        </w:rPr>
        <w:t xml:space="preserve">an </w:t>
      </w:r>
      <w:r>
        <w:rPr>
          <w:rFonts w:eastAsiaTheme="minorEastAsia"/>
          <w:sz w:val="22"/>
          <w:szCs w:val="22"/>
          <w:lang w:val="en-US"/>
        </w:rPr>
        <w:t xml:space="preserve">indication of on-demand SSB </w:t>
      </w:r>
      <w:r w:rsidR="00E2442E">
        <w:rPr>
          <w:rFonts w:eastAsiaTheme="minorEastAsia"/>
          <w:sz w:val="22"/>
          <w:szCs w:val="22"/>
          <w:lang w:val="en-US"/>
        </w:rPr>
        <w:t>for this purpose</w:t>
      </w:r>
      <w:r>
        <w:rPr>
          <w:rFonts w:eastAsiaTheme="minorEastAsia"/>
          <w:sz w:val="22"/>
          <w:szCs w:val="22"/>
          <w:lang w:val="en-US"/>
        </w:rPr>
        <w:t xml:space="preserve">, </w:t>
      </w:r>
      <w:r w:rsidR="00E2442E">
        <w:rPr>
          <w:rFonts w:eastAsiaTheme="minorEastAsia"/>
          <w:sz w:val="22"/>
          <w:szCs w:val="22"/>
          <w:lang w:val="en-US"/>
        </w:rPr>
        <w:t xml:space="preserve">it is natural to consider </w:t>
      </w:r>
      <w:r w:rsidR="00D4449E">
        <w:rPr>
          <w:rFonts w:eastAsiaTheme="minorEastAsia"/>
          <w:sz w:val="22"/>
          <w:szCs w:val="22"/>
          <w:lang w:val="en-US"/>
        </w:rPr>
        <w:t xml:space="preserve">utilizing </w:t>
      </w:r>
      <w:r w:rsidR="00E2442E">
        <w:rPr>
          <w:rFonts w:eastAsiaTheme="minorEastAsia"/>
          <w:sz w:val="22"/>
          <w:szCs w:val="22"/>
          <w:lang w:val="en-US"/>
        </w:rPr>
        <w:t>t</w:t>
      </w:r>
      <w:r>
        <w:rPr>
          <w:rFonts w:eastAsiaTheme="minorEastAsia"/>
          <w:sz w:val="22"/>
          <w:szCs w:val="22"/>
          <w:lang w:val="en-US"/>
        </w:rPr>
        <w:t xml:space="preserve">he SCell activation command </w:t>
      </w:r>
      <w:r w:rsidR="00E66EA3">
        <w:rPr>
          <w:rFonts w:eastAsiaTheme="minorEastAsia"/>
          <w:sz w:val="22"/>
          <w:szCs w:val="22"/>
          <w:lang w:val="en-US"/>
        </w:rPr>
        <w:t>with</w:t>
      </w:r>
      <w:r>
        <w:rPr>
          <w:rFonts w:eastAsiaTheme="minorEastAsia"/>
          <w:sz w:val="22"/>
          <w:szCs w:val="22"/>
          <w:lang w:val="en-US"/>
        </w:rPr>
        <w:t xml:space="preserve"> enhancement </w:t>
      </w:r>
      <w:r w:rsidR="00E2442E">
        <w:rPr>
          <w:rFonts w:eastAsiaTheme="minorEastAsia"/>
          <w:sz w:val="22"/>
          <w:szCs w:val="22"/>
          <w:lang w:val="en-US"/>
        </w:rPr>
        <w:t xml:space="preserve">as </w:t>
      </w:r>
      <w:r>
        <w:rPr>
          <w:rFonts w:eastAsiaTheme="minorEastAsia"/>
          <w:sz w:val="22"/>
          <w:szCs w:val="22"/>
          <w:lang w:val="en-US"/>
        </w:rPr>
        <w:t>a starting point</w:t>
      </w:r>
      <w:r w:rsidR="0016068B">
        <w:rPr>
          <w:rFonts w:eastAsiaTheme="minorEastAsia"/>
          <w:sz w:val="22"/>
          <w:szCs w:val="22"/>
          <w:lang w:val="en-US"/>
        </w:rPr>
        <w:t xml:space="preserve"> i</w:t>
      </w:r>
      <w:r w:rsidR="00E560B5">
        <w:rPr>
          <w:rFonts w:eastAsiaTheme="minorEastAsia"/>
          <w:sz w:val="22"/>
          <w:szCs w:val="22"/>
          <w:lang w:val="en-US"/>
        </w:rPr>
        <w:t xml:space="preserve">n </w:t>
      </w:r>
      <w:r w:rsidR="0016068B">
        <w:rPr>
          <w:rFonts w:eastAsiaTheme="minorEastAsia"/>
          <w:sz w:val="22"/>
          <w:szCs w:val="22"/>
          <w:lang w:val="en-US"/>
        </w:rPr>
        <w:t>scenario#2A</w:t>
      </w:r>
      <w:r>
        <w:rPr>
          <w:rFonts w:eastAsiaTheme="minorEastAsia"/>
          <w:sz w:val="22"/>
          <w:szCs w:val="22"/>
          <w:lang w:val="en-US"/>
        </w:rPr>
        <w:t xml:space="preserve">. </w:t>
      </w:r>
      <w:r w:rsidR="00ED3DD3">
        <w:rPr>
          <w:rFonts w:eastAsiaTheme="minorEastAsia"/>
          <w:sz w:val="22"/>
          <w:szCs w:val="22"/>
          <w:lang w:val="en-US"/>
        </w:rPr>
        <w:t xml:space="preserve">When NW decides to activate a SCell </w:t>
      </w:r>
      <w:r w:rsidR="00FC7208">
        <w:rPr>
          <w:rFonts w:eastAsiaTheme="minorEastAsia"/>
          <w:sz w:val="22"/>
          <w:szCs w:val="22"/>
          <w:lang w:val="en-US"/>
        </w:rPr>
        <w:t xml:space="preserve">for </w:t>
      </w:r>
      <w:r w:rsidR="00ED3DD3">
        <w:rPr>
          <w:rFonts w:eastAsiaTheme="minorEastAsia"/>
          <w:sz w:val="22"/>
          <w:szCs w:val="22"/>
          <w:lang w:val="en-US"/>
        </w:rPr>
        <w:t xml:space="preserve">a UE, anyway NW </w:t>
      </w:r>
      <w:proofErr w:type="gramStart"/>
      <w:r w:rsidR="008E050E">
        <w:rPr>
          <w:rFonts w:eastAsiaTheme="minorEastAsia"/>
          <w:sz w:val="22"/>
          <w:szCs w:val="22"/>
          <w:lang w:val="en-US"/>
        </w:rPr>
        <w:t>has to</w:t>
      </w:r>
      <w:proofErr w:type="gramEnd"/>
      <w:r w:rsidR="00362B5E">
        <w:rPr>
          <w:rFonts w:eastAsiaTheme="minorEastAsia"/>
          <w:sz w:val="22"/>
          <w:szCs w:val="22"/>
          <w:lang w:val="en-US"/>
        </w:rPr>
        <w:t xml:space="preserve"> transmit </w:t>
      </w:r>
      <w:r w:rsidR="00ED3DD3">
        <w:rPr>
          <w:rFonts w:eastAsiaTheme="minorEastAsia"/>
          <w:sz w:val="22"/>
          <w:szCs w:val="22"/>
          <w:lang w:val="en-US"/>
        </w:rPr>
        <w:t>SCell activation command</w:t>
      </w:r>
      <w:r w:rsidR="00362B5E">
        <w:rPr>
          <w:rFonts w:eastAsiaTheme="minorEastAsia"/>
          <w:sz w:val="22"/>
          <w:szCs w:val="22"/>
          <w:lang w:val="en-US"/>
        </w:rPr>
        <w:t xml:space="preserve"> to inform </w:t>
      </w:r>
      <w:r w:rsidR="002901FC">
        <w:rPr>
          <w:rFonts w:eastAsiaTheme="minorEastAsia"/>
          <w:sz w:val="22"/>
          <w:szCs w:val="22"/>
          <w:lang w:val="en-US"/>
        </w:rPr>
        <w:t>the activation</w:t>
      </w:r>
      <w:r w:rsidR="009B6FA9">
        <w:rPr>
          <w:rFonts w:eastAsiaTheme="minorEastAsia"/>
          <w:sz w:val="22"/>
          <w:szCs w:val="22"/>
          <w:lang w:val="en-US"/>
        </w:rPr>
        <w:t xml:space="preserve"> with </w:t>
      </w:r>
      <w:r w:rsidR="003F1A14">
        <w:rPr>
          <w:rFonts w:eastAsiaTheme="minorEastAsia"/>
          <w:sz w:val="22"/>
          <w:szCs w:val="22"/>
          <w:lang w:val="en-US"/>
        </w:rPr>
        <w:t xml:space="preserve">a </w:t>
      </w:r>
      <w:r w:rsidR="00F8742C">
        <w:rPr>
          <w:rFonts w:eastAsiaTheme="minorEastAsia"/>
          <w:sz w:val="22"/>
          <w:szCs w:val="22"/>
          <w:lang w:val="en-US"/>
        </w:rPr>
        <w:t>SC</w:t>
      </w:r>
      <w:r w:rsidR="009B6FA9">
        <w:rPr>
          <w:rFonts w:eastAsiaTheme="minorEastAsia"/>
          <w:sz w:val="22"/>
          <w:szCs w:val="22"/>
          <w:lang w:val="en-US"/>
        </w:rPr>
        <w:t>ell index</w:t>
      </w:r>
      <w:r w:rsidR="00ED3DD3">
        <w:rPr>
          <w:rFonts w:eastAsiaTheme="minorEastAsia"/>
          <w:sz w:val="22"/>
          <w:szCs w:val="22"/>
          <w:lang w:val="en-US"/>
        </w:rPr>
        <w:t xml:space="preserve">. </w:t>
      </w:r>
      <w:r w:rsidR="008E050E">
        <w:rPr>
          <w:rFonts w:eastAsiaTheme="minorEastAsia"/>
          <w:sz w:val="22"/>
          <w:szCs w:val="22"/>
          <w:lang w:val="en-US"/>
        </w:rPr>
        <w:t>I</w:t>
      </w:r>
      <w:r w:rsidR="00ED3DD3">
        <w:rPr>
          <w:rFonts w:eastAsiaTheme="minorEastAsia"/>
          <w:sz w:val="22"/>
          <w:szCs w:val="22"/>
          <w:lang w:val="en-US"/>
        </w:rPr>
        <w:t xml:space="preserve">t is </w:t>
      </w:r>
      <w:r w:rsidR="008E050E">
        <w:rPr>
          <w:rFonts w:eastAsiaTheme="minorEastAsia"/>
          <w:sz w:val="22"/>
          <w:szCs w:val="22"/>
          <w:lang w:val="en-US"/>
        </w:rPr>
        <w:t xml:space="preserve">efficient </w:t>
      </w:r>
      <w:r w:rsidR="006A1819">
        <w:rPr>
          <w:rFonts w:eastAsiaTheme="minorEastAsia"/>
          <w:sz w:val="22"/>
          <w:szCs w:val="22"/>
          <w:lang w:val="en-US"/>
        </w:rPr>
        <w:t xml:space="preserve">that a </w:t>
      </w:r>
      <w:r w:rsidR="00983B90">
        <w:rPr>
          <w:rFonts w:eastAsiaTheme="minorEastAsia"/>
          <w:sz w:val="22"/>
          <w:szCs w:val="22"/>
          <w:lang w:val="en-US"/>
        </w:rPr>
        <w:t xml:space="preserve">UE </w:t>
      </w:r>
      <w:r w:rsidR="006A1819">
        <w:rPr>
          <w:rFonts w:eastAsiaTheme="minorEastAsia"/>
          <w:sz w:val="22"/>
          <w:szCs w:val="22"/>
          <w:lang w:val="en-US"/>
        </w:rPr>
        <w:t xml:space="preserve">can be indicated with </w:t>
      </w:r>
      <w:r w:rsidR="00ED3DD3">
        <w:rPr>
          <w:rFonts w:eastAsiaTheme="minorEastAsia"/>
          <w:sz w:val="22"/>
          <w:szCs w:val="22"/>
          <w:lang w:val="en-US"/>
        </w:rPr>
        <w:t xml:space="preserve">the </w:t>
      </w:r>
      <w:r w:rsidR="0011760A">
        <w:rPr>
          <w:rFonts w:eastAsiaTheme="minorEastAsia"/>
          <w:sz w:val="22"/>
          <w:szCs w:val="22"/>
          <w:lang w:val="en-US"/>
        </w:rPr>
        <w:t xml:space="preserve">transmission </w:t>
      </w:r>
      <w:r w:rsidR="008E050E">
        <w:rPr>
          <w:rFonts w:eastAsiaTheme="minorEastAsia"/>
          <w:sz w:val="22"/>
          <w:szCs w:val="22"/>
          <w:lang w:val="en-US"/>
        </w:rPr>
        <w:t xml:space="preserve">of on-demand SSB </w:t>
      </w:r>
      <w:r w:rsidR="00677E24">
        <w:rPr>
          <w:rFonts w:eastAsiaTheme="minorEastAsia"/>
          <w:sz w:val="22"/>
          <w:szCs w:val="22"/>
          <w:lang w:val="en-US"/>
        </w:rPr>
        <w:t>by</w:t>
      </w:r>
      <w:r w:rsidR="008E050E">
        <w:rPr>
          <w:rFonts w:eastAsiaTheme="minorEastAsia"/>
          <w:sz w:val="22"/>
          <w:szCs w:val="22"/>
          <w:lang w:val="en-US"/>
        </w:rPr>
        <w:t xml:space="preserve"> the same signaling</w:t>
      </w:r>
      <w:r w:rsidR="00D46315">
        <w:rPr>
          <w:rFonts w:eastAsiaTheme="minorEastAsia"/>
          <w:sz w:val="22"/>
          <w:szCs w:val="22"/>
          <w:lang w:val="en-US"/>
        </w:rPr>
        <w:t xml:space="preserve"> as </w:t>
      </w:r>
      <w:r w:rsidR="00155A70">
        <w:rPr>
          <w:rFonts w:eastAsiaTheme="minorEastAsia"/>
          <w:sz w:val="22"/>
          <w:szCs w:val="22"/>
          <w:lang w:val="en-US"/>
        </w:rPr>
        <w:t xml:space="preserve">the </w:t>
      </w:r>
      <w:r w:rsidR="00D46315">
        <w:rPr>
          <w:rFonts w:eastAsiaTheme="minorEastAsia"/>
          <w:sz w:val="22"/>
          <w:szCs w:val="22"/>
          <w:lang w:val="en-US"/>
        </w:rPr>
        <w:t>S</w:t>
      </w:r>
      <w:r w:rsidR="00942401">
        <w:rPr>
          <w:rFonts w:eastAsiaTheme="minorEastAsia"/>
          <w:sz w:val="22"/>
          <w:szCs w:val="22"/>
          <w:lang w:val="en-US"/>
        </w:rPr>
        <w:t>C</w:t>
      </w:r>
      <w:r w:rsidR="00D46315">
        <w:rPr>
          <w:rFonts w:eastAsiaTheme="minorEastAsia"/>
          <w:sz w:val="22"/>
          <w:szCs w:val="22"/>
          <w:lang w:val="en-US"/>
        </w:rPr>
        <w:t>ell activation</w:t>
      </w:r>
      <w:r w:rsidR="008E050E">
        <w:rPr>
          <w:rFonts w:eastAsiaTheme="minorEastAsia"/>
          <w:sz w:val="22"/>
          <w:szCs w:val="22"/>
          <w:lang w:val="en-US"/>
        </w:rPr>
        <w:t>.</w:t>
      </w:r>
    </w:p>
    <w:p w14:paraId="2D900A93" w14:textId="5B246A98" w:rsidR="002926A0" w:rsidRDefault="00377076" w:rsidP="00FA2362">
      <w:pPr>
        <w:rPr>
          <w:rFonts w:eastAsiaTheme="minorEastAsia"/>
          <w:sz w:val="22"/>
          <w:szCs w:val="22"/>
          <w:lang w:val="en-US"/>
        </w:rPr>
      </w:pPr>
      <w:r>
        <w:rPr>
          <w:rFonts w:eastAsiaTheme="minorEastAsia"/>
          <w:sz w:val="22"/>
          <w:szCs w:val="22"/>
          <w:lang w:val="en-US"/>
        </w:rPr>
        <w:lastRenderedPageBreak/>
        <w:t xml:space="preserve">The indication of on-demand SSB in </w:t>
      </w:r>
      <w:r w:rsidRPr="00377076">
        <w:rPr>
          <w:rFonts w:eastAsiaTheme="minorEastAsia"/>
          <w:sz w:val="22"/>
          <w:szCs w:val="22"/>
          <w:lang w:val="en-US"/>
        </w:rPr>
        <w:t>scenario#3A</w:t>
      </w:r>
      <w:r>
        <w:rPr>
          <w:rFonts w:eastAsiaTheme="minorEastAsia"/>
          <w:sz w:val="22"/>
          <w:szCs w:val="22"/>
          <w:lang w:val="en-US"/>
        </w:rPr>
        <w:t xml:space="preserve"> seems </w:t>
      </w:r>
      <w:r w:rsidR="002926A0">
        <w:rPr>
          <w:rFonts w:eastAsiaTheme="minorEastAsia"/>
          <w:sz w:val="22"/>
          <w:szCs w:val="22"/>
          <w:lang w:val="en-US"/>
        </w:rPr>
        <w:t xml:space="preserve">not needed in our view. </w:t>
      </w:r>
      <w:r w:rsidR="0071718D">
        <w:rPr>
          <w:rFonts w:eastAsiaTheme="minorEastAsia"/>
          <w:sz w:val="22"/>
          <w:szCs w:val="22"/>
          <w:lang w:val="en-US"/>
        </w:rPr>
        <w:t>During the SCell activation procedure, UE needs to</w:t>
      </w:r>
      <w:r w:rsidR="004C49F2" w:rsidRPr="00377076">
        <w:rPr>
          <w:rFonts w:eastAsiaTheme="minorEastAsia"/>
          <w:sz w:val="22"/>
          <w:szCs w:val="22"/>
          <w:lang w:val="en-US"/>
        </w:rPr>
        <w:t xml:space="preserve"> obtain </w:t>
      </w:r>
      <w:proofErr w:type="spellStart"/>
      <w:r w:rsidR="004C49F2">
        <w:rPr>
          <w:rFonts w:eastAsiaTheme="minorEastAsia"/>
          <w:sz w:val="22"/>
          <w:szCs w:val="22"/>
          <w:lang w:val="en-US"/>
        </w:rPr>
        <w:t>SCell’s</w:t>
      </w:r>
      <w:proofErr w:type="spellEnd"/>
      <w:r w:rsidR="004C49F2">
        <w:rPr>
          <w:rFonts w:eastAsiaTheme="minorEastAsia"/>
          <w:sz w:val="22"/>
          <w:szCs w:val="22"/>
          <w:lang w:val="en-US"/>
        </w:rPr>
        <w:t xml:space="preserve"> condition </w:t>
      </w:r>
      <w:r w:rsidR="004C49F2" w:rsidRPr="00377076">
        <w:rPr>
          <w:rFonts w:eastAsiaTheme="minorEastAsia"/>
          <w:sz w:val="22"/>
          <w:szCs w:val="22"/>
          <w:lang w:val="en-US"/>
        </w:rPr>
        <w:t xml:space="preserve">e.g., synchronization/AGC/channel conditions on </w:t>
      </w:r>
      <w:r w:rsidR="0071718D">
        <w:rPr>
          <w:rFonts w:eastAsiaTheme="minorEastAsia"/>
          <w:sz w:val="22"/>
          <w:szCs w:val="22"/>
          <w:lang w:val="en-US"/>
        </w:rPr>
        <w:t xml:space="preserve">the </w:t>
      </w:r>
      <w:r w:rsidR="004C49F2" w:rsidRPr="00377076">
        <w:rPr>
          <w:rFonts w:eastAsiaTheme="minorEastAsia"/>
          <w:sz w:val="22"/>
          <w:szCs w:val="22"/>
          <w:lang w:val="en-US"/>
        </w:rPr>
        <w:t>SCell</w:t>
      </w:r>
      <w:r w:rsidR="00A37770">
        <w:rPr>
          <w:rFonts w:eastAsiaTheme="minorEastAsia"/>
          <w:sz w:val="22"/>
          <w:szCs w:val="22"/>
          <w:lang w:val="en-US"/>
        </w:rPr>
        <w:t xml:space="preserve"> based on SSB detection</w:t>
      </w:r>
      <w:r w:rsidR="004C49F2">
        <w:rPr>
          <w:rFonts w:eastAsiaTheme="minorEastAsia"/>
          <w:sz w:val="22"/>
          <w:szCs w:val="22"/>
          <w:lang w:val="en-US"/>
        </w:rPr>
        <w:t xml:space="preserve">. </w:t>
      </w:r>
      <w:r w:rsidR="00B80411">
        <w:rPr>
          <w:rFonts w:eastAsiaTheme="minorEastAsia"/>
          <w:sz w:val="22"/>
          <w:szCs w:val="22"/>
          <w:lang w:val="en-US"/>
        </w:rPr>
        <w:t>Therefore, UE should be indicated the</w:t>
      </w:r>
      <w:r w:rsidR="00ED67AD">
        <w:rPr>
          <w:rFonts w:eastAsiaTheme="minorEastAsia"/>
          <w:sz w:val="22"/>
          <w:szCs w:val="22"/>
          <w:lang w:val="en-US"/>
        </w:rPr>
        <w:t xml:space="preserve"> </w:t>
      </w:r>
      <w:r w:rsidR="00373B6B">
        <w:rPr>
          <w:rFonts w:eastAsiaTheme="minorEastAsia"/>
          <w:sz w:val="22"/>
          <w:szCs w:val="22"/>
          <w:lang w:val="en-US"/>
        </w:rPr>
        <w:t xml:space="preserve">on-demand SSB </w:t>
      </w:r>
      <w:r w:rsidR="00B80411">
        <w:rPr>
          <w:rFonts w:eastAsiaTheme="minorEastAsia"/>
          <w:sz w:val="22"/>
          <w:szCs w:val="22"/>
          <w:lang w:val="en-US"/>
        </w:rPr>
        <w:t xml:space="preserve">transmission before the </w:t>
      </w:r>
      <w:r w:rsidR="008C09BE">
        <w:rPr>
          <w:rFonts w:eastAsiaTheme="minorEastAsia"/>
          <w:sz w:val="22"/>
          <w:szCs w:val="22"/>
          <w:lang w:val="en-US"/>
        </w:rPr>
        <w:t>SCell activation</w:t>
      </w:r>
      <w:r w:rsidR="00373B6B">
        <w:rPr>
          <w:rFonts w:eastAsiaTheme="minorEastAsia"/>
          <w:sz w:val="22"/>
          <w:szCs w:val="22"/>
          <w:lang w:val="en-US"/>
        </w:rPr>
        <w:t xml:space="preserve"> </w:t>
      </w:r>
      <w:r w:rsidR="008C09BE">
        <w:rPr>
          <w:rFonts w:eastAsiaTheme="minorEastAsia"/>
          <w:sz w:val="22"/>
          <w:szCs w:val="22"/>
          <w:lang w:val="en-US"/>
        </w:rPr>
        <w:t xml:space="preserve">(i.e., </w:t>
      </w:r>
      <w:r w:rsidR="00373B6B">
        <w:rPr>
          <w:rFonts w:eastAsiaTheme="minorEastAsia"/>
          <w:sz w:val="22"/>
          <w:szCs w:val="22"/>
          <w:lang w:val="en-US"/>
        </w:rPr>
        <w:t>in scenario#2</w:t>
      </w:r>
      <w:r w:rsidR="008C09BE">
        <w:rPr>
          <w:rFonts w:eastAsiaTheme="minorEastAsia"/>
          <w:sz w:val="22"/>
          <w:szCs w:val="22"/>
          <w:lang w:val="en-US"/>
        </w:rPr>
        <w:t>)</w:t>
      </w:r>
      <w:r w:rsidR="00373B6B">
        <w:rPr>
          <w:rFonts w:eastAsiaTheme="minorEastAsia"/>
          <w:sz w:val="22"/>
          <w:szCs w:val="22"/>
          <w:lang w:val="en-US"/>
        </w:rPr>
        <w:t xml:space="preserve"> or </w:t>
      </w:r>
      <w:r w:rsidR="008C09BE">
        <w:rPr>
          <w:rFonts w:eastAsiaTheme="minorEastAsia"/>
          <w:sz w:val="22"/>
          <w:szCs w:val="22"/>
          <w:lang w:val="en-US"/>
        </w:rPr>
        <w:t>when the SCell activation is indicated</w:t>
      </w:r>
      <w:r w:rsidR="00F860BB">
        <w:rPr>
          <w:rFonts w:eastAsiaTheme="minorEastAsia"/>
          <w:sz w:val="22"/>
          <w:szCs w:val="22"/>
          <w:lang w:val="en-US"/>
        </w:rPr>
        <w:t xml:space="preserve"> (i.e., in </w:t>
      </w:r>
      <w:r w:rsidR="00373B6B">
        <w:rPr>
          <w:rFonts w:eastAsiaTheme="minorEastAsia"/>
          <w:sz w:val="22"/>
          <w:szCs w:val="22"/>
          <w:lang w:val="en-US"/>
        </w:rPr>
        <w:t>scenario#2A</w:t>
      </w:r>
      <w:r w:rsidR="00136C27">
        <w:rPr>
          <w:rFonts w:eastAsiaTheme="minorEastAsia"/>
          <w:sz w:val="22"/>
          <w:szCs w:val="22"/>
          <w:lang w:val="en-US"/>
        </w:rPr>
        <w:t xml:space="preserve"> (case#1)</w:t>
      </w:r>
      <w:r w:rsidR="00ED67AD">
        <w:rPr>
          <w:rFonts w:eastAsiaTheme="minorEastAsia"/>
          <w:sz w:val="22"/>
          <w:szCs w:val="22"/>
          <w:lang w:val="en-US"/>
        </w:rPr>
        <w:t>)</w:t>
      </w:r>
      <w:r w:rsidR="00CE5552">
        <w:rPr>
          <w:rFonts w:eastAsiaTheme="minorEastAsia"/>
          <w:sz w:val="22"/>
          <w:szCs w:val="22"/>
          <w:lang w:val="en-US"/>
        </w:rPr>
        <w:t xml:space="preserve">, </w:t>
      </w:r>
      <w:r w:rsidR="00F860BB">
        <w:rPr>
          <w:rFonts w:eastAsiaTheme="minorEastAsia"/>
          <w:sz w:val="22"/>
          <w:szCs w:val="22"/>
          <w:lang w:val="en-US"/>
        </w:rPr>
        <w:t>and</w:t>
      </w:r>
      <w:r w:rsidR="00CE5552">
        <w:rPr>
          <w:rFonts w:eastAsiaTheme="minorEastAsia"/>
          <w:sz w:val="22"/>
          <w:szCs w:val="22"/>
          <w:lang w:val="en-US"/>
        </w:rPr>
        <w:t xml:space="preserve"> additional indication and transmission on top of them </w:t>
      </w:r>
      <w:r w:rsidR="00774E18">
        <w:rPr>
          <w:rFonts w:eastAsiaTheme="minorEastAsia"/>
          <w:sz w:val="22"/>
          <w:szCs w:val="22"/>
          <w:lang w:val="en-US"/>
        </w:rPr>
        <w:t xml:space="preserve">during the middle of SCell activation procedure (i.e., scenario#3A) </w:t>
      </w:r>
      <w:r w:rsidR="004C49F2">
        <w:rPr>
          <w:rFonts w:eastAsiaTheme="minorEastAsia"/>
          <w:sz w:val="22"/>
          <w:szCs w:val="22"/>
          <w:lang w:val="en-US"/>
        </w:rPr>
        <w:t xml:space="preserve">would </w:t>
      </w:r>
      <w:r w:rsidR="00AD04AF">
        <w:rPr>
          <w:rFonts w:eastAsiaTheme="minorEastAsia"/>
          <w:sz w:val="22"/>
          <w:szCs w:val="22"/>
          <w:lang w:val="en-US"/>
        </w:rPr>
        <w:t>not be</w:t>
      </w:r>
      <w:r w:rsidR="004C49F2">
        <w:rPr>
          <w:rFonts w:eastAsiaTheme="minorEastAsia"/>
          <w:sz w:val="22"/>
          <w:szCs w:val="22"/>
          <w:lang w:val="en-US"/>
        </w:rPr>
        <w:t xml:space="preserve"> beneficial</w:t>
      </w:r>
      <w:r w:rsidR="00AD04AF">
        <w:rPr>
          <w:rFonts w:eastAsiaTheme="minorEastAsia"/>
          <w:sz w:val="22"/>
          <w:szCs w:val="22"/>
          <w:lang w:val="en-US"/>
        </w:rPr>
        <w:t xml:space="preserve"> and would increase complexity of UE behavior</w:t>
      </w:r>
      <w:r w:rsidR="004C49F2">
        <w:rPr>
          <w:rFonts w:eastAsiaTheme="minorEastAsia"/>
          <w:sz w:val="22"/>
          <w:szCs w:val="22"/>
          <w:lang w:val="en-US"/>
        </w:rPr>
        <w:t>.</w:t>
      </w:r>
    </w:p>
    <w:p w14:paraId="45CE998A" w14:textId="77777777" w:rsidR="00ED67AD" w:rsidRPr="00AD04AF" w:rsidRDefault="00ED67AD" w:rsidP="00FA2362">
      <w:pPr>
        <w:rPr>
          <w:rFonts w:eastAsiaTheme="minorEastAsia"/>
          <w:sz w:val="22"/>
          <w:szCs w:val="22"/>
          <w:lang w:val="en-US"/>
        </w:rPr>
      </w:pPr>
    </w:p>
    <w:p w14:paraId="76EEF04D" w14:textId="4C914BA2" w:rsidR="00185206" w:rsidRDefault="00185206" w:rsidP="00FA2362">
      <w:pPr>
        <w:rPr>
          <w:rFonts w:eastAsia="SimSun"/>
          <w:sz w:val="22"/>
          <w:szCs w:val="22"/>
          <w:lang w:val="en-US" w:eastAsia="zh-CN"/>
        </w:rPr>
      </w:pPr>
      <w:r>
        <w:rPr>
          <w:rFonts w:eastAsia="SimSun"/>
          <w:noProof/>
          <w:sz w:val="22"/>
          <w:szCs w:val="22"/>
          <w:lang w:val="en-US" w:eastAsia="zh-CN"/>
        </w:rPr>
        <w:drawing>
          <wp:inline distT="0" distB="0" distL="0" distR="0" wp14:anchorId="79E8E529" wp14:editId="2912AD5B">
            <wp:extent cx="5736590" cy="31699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6590" cy="3169920"/>
                    </a:xfrm>
                    <a:prstGeom prst="rect">
                      <a:avLst/>
                    </a:prstGeom>
                    <a:noFill/>
                    <a:ln>
                      <a:noFill/>
                    </a:ln>
                  </pic:spPr>
                </pic:pic>
              </a:graphicData>
            </a:graphic>
          </wp:inline>
        </w:drawing>
      </w:r>
    </w:p>
    <w:p w14:paraId="447B7F4E" w14:textId="15184CA7" w:rsidR="003E643E" w:rsidRDefault="003E643E" w:rsidP="003E643E">
      <w:pPr>
        <w:jc w:val="center"/>
        <w:rPr>
          <w:rFonts w:eastAsia="SimSun"/>
          <w:sz w:val="22"/>
          <w:szCs w:val="22"/>
          <w:lang w:val="en-US" w:eastAsia="zh-CN"/>
        </w:rPr>
      </w:pPr>
      <w:r>
        <w:rPr>
          <w:rFonts w:eastAsia="SimSun"/>
          <w:sz w:val="22"/>
          <w:szCs w:val="22"/>
          <w:lang w:val="en-US" w:eastAsia="zh-CN"/>
        </w:rPr>
        <w:t xml:space="preserve">Fig.3: </w:t>
      </w:r>
      <w:r w:rsidR="00C809E1">
        <w:rPr>
          <w:rFonts w:eastAsia="SimSun"/>
          <w:sz w:val="22"/>
          <w:szCs w:val="22"/>
          <w:lang w:val="en-US" w:eastAsia="zh-CN"/>
        </w:rPr>
        <w:t xml:space="preserve">Examples of indication and transmission of on-demand SSB </w:t>
      </w:r>
      <w:r w:rsidR="004C4401">
        <w:rPr>
          <w:rFonts w:eastAsia="SimSun"/>
          <w:sz w:val="22"/>
          <w:szCs w:val="22"/>
          <w:lang w:val="en-US" w:eastAsia="zh-CN"/>
        </w:rPr>
        <w:t>in Case#1</w:t>
      </w:r>
    </w:p>
    <w:p w14:paraId="6FA32956" w14:textId="77777777" w:rsidR="00185206" w:rsidRPr="00D46315" w:rsidRDefault="00185206" w:rsidP="00FA2362">
      <w:pPr>
        <w:rPr>
          <w:rFonts w:eastAsia="SimSun"/>
          <w:sz w:val="22"/>
          <w:szCs w:val="22"/>
          <w:lang w:val="en-US" w:eastAsia="zh-CN"/>
        </w:rPr>
      </w:pPr>
    </w:p>
    <w:p w14:paraId="1F12B3E2" w14:textId="1F1A327F" w:rsidR="00DB1FFC" w:rsidRPr="00DB1FFC" w:rsidRDefault="00142B72" w:rsidP="00DB1FFC">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8129FD" w:rsidRPr="003622B8">
        <w:rPr>
          <w:rFonts w:eastAsiaTheme="minorEastAsia"/>
          <w:b/>
          <w:sz w:val="22"/>
          <w:szCs w:val="22"/>
          <w:u w:val="single"/>
        </w:rPr>
        <w:t>6</w:t>
      </w:r>
      <w:r w:rsidRPr="003622B8">
        <w:rPr>
          <w:rFonts w:eastAsiaTheme="minorEastAsia"/>
          <w:b/>
          <w:sz w:val="22"/>
          <w:szCs w:val="22"/>
          <w:u w:val="single"/>
        </w:rPr>
        <w:t>:</w:t>
      </w:r>
    </w:p>
    <w:p w14:paraId="6A617B1C" w14:textId="7E084A2E" w:rsidR="00142B72" w:rsidRPr="00E05DC8" w:rsidRDefault="009B304B" w:rsidP="009B304B">
      <w:pPr>
        <w:pStyle w:val="aff"/>
        <w:numPr>
          <w:ilvl w:val="0"/>
          <w:numId w:val="29"/>
        </w:numPr>
        <w:ind w:leftChars="0"/>
        <w:rPr>
          <w:rFonts w:eastAsia="SimSun"/>
          <w:sz w:val="22"/>
          <w:szCs w:val="22"/>
          <w:lang w:val="en-US" w:eastAsia="zh-CN"/>
        </w:rPr>
      </w:pPr>
      <w:r>
        <w:rPr>
          <w:rFonts w:eastAsia="SimSun"/>
          <w:sz w:val="22"/>
          <w:szCs w:val="22"/>
          <w:lang w:eastAsia="zh-CN"/>
        </w:rPr>
        <w:t>Support S</w:t>
      </w:r>
      <w:r w:rsidR="00142B72" w:rsidRPr="009B304B">
        <w:rPr>
          <w:rFonts w:eastAsiaTheme="minorEastAsia"/>
          <w:sz w:val="22"/>
          <w:szCs w:val="22"/>
          <w:lang w:val="en-US"/>
        </w:rPr>
        <w:t xml:space="preserve">Cell activation command </w:t>
      </w:r>
      <w:r>
        <w:rPr>
          <w:rFonts w:eastAsiaTheme="minorEastAsia"/>
          <w:sz w:val="22"/>
          <w:szCs w:val="22"/>
          <w:lang w:val="en-US"/>
        </w:rPr>
        <w:t xml:space="preserve">as </w:t>
      </w:r>
      <w:r w:rsidR="00142B72" w:rsidRPr="009B304B">
        <w:rPr>
          <w:rFonts w:eastAsiaTheme="minorEastAsia"/>
          <w:sz w:val="22"/>
          <w:szCs w:val="22"/>
          <w:lang w:val="en-US"/>
        </w:rPr>
        <w:t>a starting point</w:t>
      </w:r>
      <w:r>
        <w:rPr>
          <w:rFonts w:eastAsiaTheme="minorEastAsia"/>
          <w:sz w:val="22"/>
          <w:szCs w:val="22"/>
          <w:lang w:val="en-US"/>
        </w:rPr>
        <w:t xml:space="preserve"> </w:t>
      </w:r>
      <w:r>
        <w:rPr>
          <w:rFonts w:eastAsia="SimSun"/>
          <w:sz w:val="22"/>
          <w:szCs w:val="22"/>
          <w:lang w:eastAsia="zh-CN"/>
        </w:rPr>
        <w:t>f</w:t>
      </w:r>
      <w:r w:rsidRPr="009B304B">
        <w:rPr>
          <w:rFonts w:eastAsia="SimSun"/>
          <w:sz w:val="22"/>
          <w:szCs w:val="22"/>
          <w:lang w:eastAsia="zh-CN"/>
        </w:rPr>
        <w:t>or indication of on-demand SSB during SCell activation procedure</w:t>
      </w:r>
      <w:r w:rsidR="0097357D">
        <w:rPr>
          <w:rFonts w:eastAsiaTheme="minorEastAsia"/>
          <w:sz w:val="22"/>
          <w:szCs w:val="22"/>
        </w:rPr>
        <w:t xml:space="preserve"> </w:t>
      </w:r>
      <w:r w:rsidR="0097357D">
        <w:rPr>
          <w:rFonts w:eastAsia="SimSun"/>
          <w:sz w:val="22"/>
          <w:szCs w:val="22"/>
          <w:lang w:eastAsia="zh-CN"/>
        </w:rPr>
        <w:t>(in scenario#2A).</w:t>
      </w:r>
    </w:p>
    <w:p w14:paraId="7A342691" w14:textId="657C19C5" w:rsidR="00E05DC8" w:rsidRPr="009B304B" w:rsidRDefault="00E05DC8" w:rsidP="009B304B">
      <w:pPr>
        <w:pStyle w:val="aff"/>
        <w:numPr>
          <w:ilvl w:val="0"/>
          <w:numId w:val="29"/>
        </w:numPr>
        <w:ind w:leftChars="0"/>
        <w:rPr>
          <w:rFonts w:eastAsia="SimSun"/>
          <w:sz w:val="22"/>
          <w:szCs w:val="22"/>
          <w:lang w:val="en-US" w:eastAsia="zh-CN"/>
        </w:rPr>
      </w:pPr>
      <w:r>
        <w:rPr>
          <w:rFonts w:eastAsiaTheme="minorEastAsia" w:hint="eastAsia"/>
          <w:sz w:val="22"/>
          <w:szCs w:val="22"/>
        </w:rPr>
        <w:t>N</w:t>
      </w:r>
      <w:r>
        <w:rPr>
          <w:rFonts w:eastAsiaTheme="minorEastAsia"/>
          <w:sz w:val="22"/>
          <w:szCs w:val="22"/>
        </w:rPr>
        <w:t xml:space="preserve">ot support </w:t>
      </w:r>
      <w:r w:rsidR="0097357D">
        <w:rPr>
          <w:rFonts w:eastAsiaTheme="minorEastAsia"/>
          <w:sz w:val="22"/>
          <w:szCs w:val="22"/>
        </w:rPr>
        <w:t>indication of on-demand SSB in scenario#3A.</w:t>
      </w:r>
    </w:p>
    <w:p w14:paraId="24D5FF3B" w14:textId="77777777" w:rsidR="00272F00" w:rsidRPr="009B304B" w:rsidRDefault="00272F00" w:rsidP="00FA2362">
      <w:pPr>
        <w:rPr>
          <w:rFonts w:eastAsiaTheme="minorEastAsia"/>
          <w:sz w:val="22"/>
          <w:szCs w:val="22"/>
          <w:lang w:val="en-US"/>
        </w:rPr>
      </w:pPr>
    </w:p>
    <w:p w14:paraId="79EC5112" w14:textId="77777777" w:rsidR="00CD2419" w:rsidRPr="00272A77" w:rsidRDefault="00CD2419" w:rsidP="00FA2362">
      <w:pPr>
        <w:rPr>
          <w:rFonts w:eastAsia="SimSun"/>
          <w:sz w:val="22"/>
          <w:szCs w:val="22"/>
          <w:u w:val="single"/>
          <w:lang w:val="en-US" w:eastAsia="zh-CN"/>
        </w:rPr>
      </w:pPr>
      <w:r w:rsidRPr="00272A77">
        <w:rPr>
          <w:rFonts w:eastAsia="SimSun"/>
          <w:sz w:val="22"/>
          <w:szCs w:val="22"/>
          <w:u w:val="single"/>
          <w:lang w:val="en-US" w:eastAsia="zh-CN"/>
        </w:rPr>
        <w:t>SSB properties</w:t>
      </w:r>
    </w:p>
    <w:p w14:paraId="63B52E10" w14:textId="2AD5C3CB" w:rsidR="006A3B67" w:rsidRPr="00D41D7B" w:rsidRDefault="00F4379A" w:rsidP="00FA2362">
      <w:pPr>
        <w:rPr>
          <w:rFonts w:eastAsiaTheme="minorEastAsia"/>
          <w:sz w:val="22"/>
          <w:szCs w:val="22"/>
        </w:rPr>
      </w:pPr>
      <w:r>
        <w:rPr>
          <w:rFonts w:eastAsiaTheme="minorEastAsia"/>
          <w:sz w:val="22"/>
          <w:szCs w:val="22"/>
        </w:rPr>
        <w:t>Regarding o</w:t>
      </w:r>
      <w:r w:rsidR="00B3279C" w:rsidRPr="00B3279C">
        <w:rPr>
          <w:rFonts w:eastAsiaTheme="minorEastAsia"/>
          <w:sz w:val="22"/>
          <w:szCs w:val="22"/>
        </w:rPr>
        <w:t>n-demand SSB properties</w:t>
      </w:r>
      <w:r>
        <w:rPr>
          <w:rFonts w:eastAsiaTheme="minorEastAsia"/>
          <w:sz w:val="22"/>
          <w:szCs w:val="22"/>
        </w:rPr>
        <w:t xml:space="preserve">, we </w:t>
      </w:r>
      <w:r w:rsidR="000E074A">
        <w:rPr>
          <w:rFonts w:eastAsiaTheme="minorEastAsia"/>
          <w:sz w:val="22"/>
          <w:szCs w:val="22"/>
        </w:rPr>
        <w:t xml:space="preserve">are </w:t>
      </w:r>
      <w:r>
        <w:rPr>
          <w:rFonts w:eastAsiaTheme="minorEastAsia"/>
          <w:sz w:val="22"/>
          <w:szCs w:val="22"/>
        </w:rPr>
        <w:t>s</w:t>
      </w:r>
      <w:r w:rsidR="00B3279C" w:rsidRPr="00B3279C">
        <w:rPr>
          <w:rFonts w:eastAsiaTheme="minorEastAsia"/>
          <w:sz w:val="22"/>
          <w:szCs w:val="22"/>
        </w:rPr>
        <w:t>upport</w:t>
      </w:r>
      <w:r w:rsidR="000E074A">
        <w:rPr>
          <w:rFonts w:eastAsiaTheme="minorEastAsia"/>
          <w:sz w:val="22"/>
          <w:szCs w:val="22"/>
        </w:rPr>
        <w:t>ive of</w:t>
      </w:r>
      <w:r w:rsidR="00B3279C" w:rsidRPr="00B3279C">
        <w:rPr>
          <w:rFonts w:eastAsiaTheme="minorEastAsia"/>
          <w:sz w:val="22"/>
          <w:szCs w:val="22"/>
        </w:rPr>
        <w:t xml:space="preserve"> “Aperiodic</w:t>
      </w:r>
      <w:r>
        <w:rPr>
          <w:rFonts w:eastAsiaTheme="minorEastAsia"/>
          <w:sz w:val="22"/>
          <w:szCs w:val="22"/>
        </w:rPr>
        <w:t xml:space="preserve"> based</w:t>
      </w:r>
      <w:r w:rsidR="00B3279C" w:rsidRPr="00B3279C">
        <w:rPr>
          <w:rFonts w:eastAsiaTheme="minorEastAsia"/>
          <w:sz w:val="22"/>
          <w:szCs w:val="22"/>
        </w:rPr>
        <w:t xml:space="preserve">” </w:t>
      </w:r>
      <w:r w:rsidR="00E56244">
        <w:rPr>
          <w:rFonts w:eastAsiaTheme="minorEastAsia"/>
          <w:sz w:val="22"/>
          <w:szCs w:val="22"/>
        </w:rPr>
        <w:t xml:space="preserve">SSB </w:t>
      </w:r>
      <w:r w:rsidR="00B3279C" w:rsidRPr="00B3279C">
        <w:rPr>
          <w:rFonts w:eastAsiaTheme="minorEastAsia"/>
          <w:sz w:val="22"/>
          <w:szCs w:val="22"/>
        </w:rPr>
        <w:t>TX</w:t>
      </w:r>
      <w:r>
        <w:rPr>
          <w:rFonts w:eastAsiaTheme="minorEastAsia"/>
          <w:sz w:val="22"/>
          <w:szCs w:val="22"/>
        </w:rPr>
        <w:t xml:space="preserve"> and </w:t>
      </w:r>
      <w:r w:rsidR="000E074A">
        <w:rPr>
          <w:rFonts w:eastAsiaTheme="minorEastAsia"/>
          <w:sz w:val="22"/>
          <w:szCs w:val="22"/>
        </w:rPr>
        <w:t>are</w:t>
      </w:r>
      <w:r>
        <w:rPr>
          <w:rFonts w:eastAsiaTheme="minorEastAsia"/>
          <w:sz w:val="22"/>
          <w:szCs w:val="22"/>
        </w:rPr>
        <w:t xml:space="preserve"> not </w:t>
      </w:r>
      <w:r w:rsidR="00B3279C" w:rsidRPr="00B3279C">
        <w:rPr>
          <w:rFonts w:eastAsiaTheme="minorEastAsia"/>
          <w:sz w:val="22"/>
          <w:szCs w:val="22"/>
        </w:rPr>
        <w:t>support</w:t>
      </w:r>
      <w:r w:rsidR="000E074A">
        <w:rPr>
          <w:rFonts w:eastAsiaTheme="minorEastAsia"/>
          <w:sz w:val="22"/>
          <w:szCs w:val="22"/>
        </w:rPr>
        <w:t>ive of</w:t>
      </w:r>
      <w:r w:rsidR="00B3279C" w:rsidRPr="00B3279C">
        <w:rPr>
          <w:rFonts w:eastAsiaTheme="minorEastAsia"/>
          <w:sz w:val="22"/>
          <w:szCs w:val="22"/>
        </w:rPr>
        <w:t xml:space="preserve"> “Periodic</w:t>
      </w:r>
      <w:r w:rsidR="00E56244">
        <w:rPr>
          <w:rFonts w:eastAsiaTheme="minorEastAsia"/>
          <w:sz w:val="22"/>
          <w:szCs w:val="22"/>
        </w:rPr>
        <w:t xml:space="preserve"> based</w:t>
      </w:r>
      <w:r w:rsidR="00B3279C" w:rsidRPr="00B3279C">
        <w:rPr>
          <w:rFonts w:eastAsiaTheme="minorEastAsia"/>
          <w:sz w:val="22"/>
          <w:szCs w:val="22"/>
        </w:rPr>
        <w:t>”</w:t>
      </w:r>
      <w:r w:rsidR="00E56244">
        <w:rPr>
          <w:rFonts w:eastAsiaTheme="minorEastAsia"/>
          <w:sz w:val="22"/>
          <w:szCs w:val="22"/>
        </w:rPr>
        <w:t xml:space="preserve"> and </w:t>
      </w:r>
      <w:r w:rsidR="00B3279C" w:rsidRPr="00B3279C">
        <w:rPr>
          <w:rFonts w:eastAsiaTheme="minorEastAsia"/>
          <w:sz w:val="22"/>
          <w:szCs w:val="22"/>
        </w:rPr>
        <w:t>“Semi-persistent</w:t>
      </w:r>
      <w:r>
        <w:rPr>
          <w:rFonts w:eastAsiaTheme="minorEastAsia"/>
          <w:sz w:val="22"/>
          <w:szCs w:val="22"/>
        </w:rPr>
        <w:t xml:space="preserve"> based</w:t>
      </w:r>
      <w:r w:rsidR="00B3279C" w:rsidRPr="00B3279C">
        <w:rPr>
          <w:rFonts w:eastAsiaTheme="minorEastAsia"/>
          <w:sz w:val="22"/>
          <w:szCs w:val="22"/>
        </w:rPr>
        <w:t xml:space="preserve">” basically </w:t>
      </w:r>
      <w:r w:rsidR="00CC2F04">
        <w:rPr>
          <w:rFonts w:eastAsiaTheme="minorEastAsia"/>
          <w:sz w:val="22"/>
          <w:szCs w:val="22"/>
        </w:rPr>
        <w:t xml:space="preserve">for scenario#2A, </w:t>
      </w:r>
      <w:r w:rsidR="00B3279C" w:rsidRPr="00B3279C">
        <w:rPr>
          <w:rFonts w:eastAsiaTheme="minorEastAsia"/>
          <w:sz w:val="22"/>
          <w:szCs w:val="22"/>
        </w:rPr>
        <w:t xml:space="preserve">because on-demand SSB is </w:t>
      </w:r>
      <w:r w:rsidR="00AF0174">
        <w:rPr>
          <w:rFonts w:eastAsiaTheme="minorEastAsia"/>
          <w:sz w:val="22"/>
          <w:szCs w:val="22"/>
        </w:rPr>
        <w:t>used to complete the</w:t>
      </w:r>
      <w:r w:rsidR="0032089C">
        <w:rPr>
          <w:rFonts w:eastAsiaTheme="minorEastAsia"/>
          <w:sz w:val="22"/>
          <w:szCs w:val="22"/>
        </w:rPr>
        <w:t xml:space="preserve"> </w:t>
      </w:r>
      <w:r w:rsidR="00B3279C" w:rsidRPr="00B3279C">
        <w:rPr>
          <w:rFonts w:eastAsiaTheme="minorEastAsia"/>
          <w:sz w:val="22"/>
          <w:szCs w:val="22"/>
        </w:rPr>
        <w:t>SCell activation</w:t>
      </w:r>
      <w:r w:rsidR="00933C68">
        <w:rPr>
          <w:rFonts w:eastAsiaTheme="minorEastAsia"/>
          <w:sz w:val="22"/>
          <w:szCs w:val="22"/>
        </w:rPr>
        <w:t xml:space="preserve"> procedure</w:t>
      </w:r>
      <w:r w:rsidR="00B3279C" w:rsidRPr="00B3279C">
        <w:rPr>
          <w:rFonts w:eastAsiaTheme="minorEastAsia"/>
          <w:sz w:val="22"/>
          <w:szCs w:val="22"/>
        </w:rPr>
        <w:t>.</w:t>
      </w:r>
      <w:r w:rsidR="00D2223D">
        <w:rPr>
          <w:rFonts w:eastAsiaTheme="minorEastAsia"/>
          <w:sz w:val="22"/>
          <w:szCs w:val="22"/>
        </w:rPr>
        <w:t xml:space="preserve"> </w:t>
      </w:r>
      <w:r w:rsidR="00F20A95">
        <w:rPr>
          <w:rFonts w:eastAsiaTheme="minorEastAsia"/>
          <w:sz w:val="22"/>
          <w:szCs w:val="22"/>
        </w:rPr>
        <w:t>On the other hand, it is also possible to consider single indication of on-demand SSB transmission to be used not only in scenario#2A but also in scenario#3B</w:t>
      </w:r>
      <w:r w:rsidR="009F7C91">
        <w:rPr>
          <w:rFonts w:eastAsiaTheme="minorEastAsia"/>
          <w:sz w:val="22"/>
          <w:szCs w:val="22"/>
        </w:rPr>
        <w:t>.</w:t>
      </w:r>
      <w:r w:rsidR="00D2223D">
        <w:rPr>
          <w:rFonts w:eastAsiaTheme="minorEastAsia"/>
          <w:sz w:val="22"/>
          <w:szCs w:val="22"/>
        </w:rPr>
        <w:t xml:space="preserve"> </w:t>
      </w:r>
      <w:r w:rsidR="00B274CF" w:rsidRPr="00D41D7B">
        <w:rPr>
          <w:rFonts w:eastAsiaTheme="minorEastAsia"/>
          <w:sz w:val="22"/>
          <w:szCs w:val="22"/>
        </w:rPr>
        <w:t xml:space="preserve">If </w:t>
      </w:r>
      <w:r w:rsidR="00DD19A4" w:rsidRPr="00B3279C">
        <w:rPr>
          <w:rFonts w:eastAsiaTheme="minorEastAsia"/>
          <w:sz w:val="22"/>
          <w:szCs w:val="22"/>
        </w:rPr>
        <w:t>“Periodic</w:t>
      </w:r>
      <w:r w:rsidR="00DD19A4">
        <w:rPr>
          <w:rFonts w:eastAsiaTheme="minorEastAsia"/>
          <w:sz w:val="22"/>
          <w:szCs w:val="22"/>
        </w:rPr>
        <w:t xml:space="preserve"> based</w:t>
      </w:r>
      <w:r w:rsidR="00DD19A4" w:rsidRPr="00B3279C">
        <w:rPr>
          <w:rFonts w:eastAsiaTheme="minorEastAsia"/>
          <w:sz w:val="22"/>
          <w:szCs w:val="22"/>
        </w:rPr>
        <w:t>”</w:t>
      </w:r>
      <w:r w:rsidR="00DD19A4">
        <w:rPr>
          <w:rFonts w:eastAsiaTheme="minorEastAsia"/>
          <w:sz w:val="22"/>
          <w:szCs w:val="22"/>
        </w:rPr>
        <w:t xml:space="preserve"> or “</w:t>
      </w:r>
      <w:r w:rsidR="00EE076A" w:rsidRPr="00B3279C">
        <w:rPr>
          <w:rFonts w:eastAsia="SimSun"/>
          <w:sz w:val="22"/>
          <w:szCs w:val="22"/>
          <w:lang w:val="en-US" w:eastAsia="zh-CN"/>
        </w:rPr>
        <w:t>Semi-persistent</w:t>
      </w:r>
      <w:r w:rsidR="00EE076A">
        <w:rPr>
          <w:rFonts w:eastAsia="SimSun"/>
          <w:sz w:val="22"/>
          <w:szCs w:val="22"/>
          <w:lang w:val="en-US" w:eastAsia="zh-CN"/>
        </w:rPr>
        <w:t xml:space="preserve"> based</w:t>
      </w:r>
      <w:r w:rsidR="00DD19A4">
        <w:rPr>
          <w:rFonts w:eastAsiaTheme="minorEastAsia"/>
          <w:sz w:val="22"/>
          <w:szCs w:val="22"/>
        </w:rPr>
        <w:t xml:space="preserve">” </w:t>
      </w:r>
      <w:r w:rsidR="006A3B67" w:rsidRPr="00D41D7B">
        <w:rPr>
          <w:rFonts w:eastAsiaTheme="minorEastAsia"/>
          <w:sz w:val="22"/>
          <w:szCs w:val="22"/>
        </w:rPr>
        <w:t xml:space="preserve">on-demand SSB is </w:t>
      </w:r>
      <w:r w:rsidR="00B274CF" w:rsidRPr="00D41D7B">
        <w:rPr>
          <w:rFonts w:eastAsiaTheme="minorEastAsia"/>
          <w:sz w:val="22"/>
          <w:szCs w:val="22"/>
        </w:rPr>
        <w:t xml:space="preserve">agreed to be needed </w:t>
      </w:r>
      <w:r w:rsidR="006A3B67" w:rsidRPr="00D41D7B">
        <w:rPr>
          <w:rFonts w:eastAsiaTheme="minorEastAsia"/>
          <w:sz w:val="22"/>
          <w:szCs w:val="22"/>
        </w:rPr>
        <w:t xml:space="preserve">in </w:t>
      </w:r>
      <w:r w:rsidR="00683622">
        <w:rPr>
          <w:rFonts w:eastAsiaTheme="minorEastAsia"/>
          <w:sz w:val="22"/>
          <w:szCs w:val="22"/>
        </w:rPr>
        <w:t>scen</w:t>
      </w:r>
      <w:r w:rsidR="00047D5A">
        <w:rPr>
          <w:rFonts w:eastAsiaTheme="minorEastAsia"/>
          <w:sz w:val="22"/>
          <w:szCs w:val="22"/>
        </w:rPr>
        <w:t>a</w:t>
      </w:r>
      <w:r w:rsidR="00683622">
        <w:rPr>
          <w:rFonts w:eastAsiaTheme="minorEastAsia"/>
          <w:sz w:val="22"/>
          <w:szCs w:val="22"/>
        </w:rPr>
        <w:t>rio</w:t>
      </w:r>
      <w:r w:rsidR="00C2429F" w:rsidRPr="00D41D7B">
        <w:rPr>
          <w:rFonts w:eastAsiaTheme="minorEastAsia"/>
          <w:sz w:val="22"/>
          <w:szCs w:val="22"/>
        </w:rPr>
        <w:t>#</w:t>
      </w:r>
      <w:r w:rsidR="006A3B67" w:rsidRPr="00D41D7B">
        <w:rPr>
          <w:rFonts w:eastAsiaTheme="minorEastAsia"/>
          <w:sz w:val="22"/>
          <w:szCs w:val="22"/>
        </w:rPr>
        <w:t>3</w:t>
      </w:r>
      <w:r w:rsidR="00683622">
        <w:rPr>
          <w:rFonts w:eastAsiaTheme="minorEastAsia"/>
          <w:sz w:val="22"/>
          <w:szCs w:val="22"/>
        </w:rPr>
        <w:t>B</w:t>
      </w:r>
      <w:r w:rsidR="006A3B67" w:rsidRPr="00D41D7B">
        <w:rPr>
          <w:rFonts w:eastAsiaTheme="minorEastAsia"/>
          <w:sz w:val="22"/>
          <w:szCs w:val="22"/>
        </w:rPr>
        <w:t xml:space="preserve">, a UE </w:t>
      </w:r>
      <w:r w:rsidR="00EE076A">
        <w:rPr>
          <w:rFonts w:eastAsiaTheme="minorEastAsia"/>
          <w:sz w:val="22"/>
          <w:szCs w:val="22"/>
        </w:rPr>
        <w:t xml:space="preserve">can </w:t>
      </w:r>
      <w:r w:rsidR="006A3B67" w:rsidRPr="00D41D7B">
        <w:rPr>
          <w:rFonts w:eastAsiaTheme="minorEastAsia"/>
          <w:sz w:val="22"/>
          <w:szCs w:val="22"/>
        </w:rPr>
        <w:t xml:space="preserve">receive an indication once and </w:t>
      </w:r>
      <w:r w:rsidR="00C71F19">
        <w:rPr>
          <w:rFonts w:eastAsiaTheme="minorEastAsia"/>
          <w:sz w:val="22"/>
          <w:szCs w:val="22"/>
        </w:rPr>
        <w:t xml:space="preserve">can </w:t>
      </w:r>
      <w:r w:rsidR="006A3B67" w:rsidRPr="00D41D7B">
        <w:rPr>
          <w:rFonts w:eastAsiaTheme="minorEastAsia"/>
          <w:sz w:val="22"/>
          <w:szCs w:val="22"/>
        </w:rPr>
        <w:t>continue receiv</w:t>
      </w:r>
      <w:r w:rsidR="00C71F19">
        <w:rPr>
          <w:rFonts w:eastAsiaTheme="minorEastAsia"/>
          <w:sz w:val="22"/>
          <w:szCs w:val="22"/>
        </w:rPr>
        <w:t>ing</w:t>
      </w:r>
      <w:r w:rsidR="006A3B67" w:rsidRPr="00D41D7B">
        <w:rPr>
          <w:rFonts w:eastAsiaTheme="minorEastAsia"/>
          <w:sz w:val="22"/>
          <w:szCs w:val="22"/>
        </w:rPr>
        <w:t xml:space="preserve"> on-demand SSB whose property (e.g., periodicity) is optimized for each </w:t>
      </w:r>
      <w:r w:rsidR="00047D5A">
        <w:rPr>
          <w:rFonts w:eastAsiaTheme="minorEastAsia"/>
          <w:sz w:val="22"/>
          <w:szCs w:val="22"/>
        </w:rPr>
        <w:t xml:space="preserve">of </w:t>
      </w:r>
      <w:r w:rsidR="00015935">
        <w:rPr>
          <w:rFonts w:eastAsiaTheme="minorEastAsia"/>
          <w:sz w:val="22"/>
          <w:szCs w:val="22"/>
        </w:rPr>
        <w:t>scenario#</w:t>
      </w:r>
      <w:r w:rsidR="00047D5A">
        <w:rPr>
          <w:rFonts w:eastAsiaTheme="minorEastAsia"/>
          <w:sz w:val="22"/>
          <w:szCs w:val="22"/>
        </w:rPr>
        <w:t>2</w:t>
      </w:r>
      <w:r w:rsidR="00015935">
        <w:rPr>
          <w:rFonts w:eastAsiaTheme="minorEastAsia"/>
          <w:sz w:val="22"/>
          <w:szCs w:val="22"/>
        </w:rPr>
        <w:t>A</w:t>
      </w:r>
      <w:r w:rsidR="006A3B67" w:rsidRPr="00D41D7B">
        <w:rPr>
          <w:rFonts w:eastAsiaTheme="minorEastAsia"/>
          <w:sz w:val="22"/>
          <w:szCs w:val="22"/>
        </w:rPr>
        <w:t xml:space="preserve"> and</w:t>
      </w:r>
      <w:r w:rsidR="00EE076A">
        <w:rPr>
          <w:rFonts w:eastAsiaTheme="minorEastAsia"/>
          <w:sz w:val="22"/>
          <w:szCs w:val="22"/>
        </w:rPr>
        <w:t xml:space="preserve"> #</w:t>
      </w:r>
      <w:r w:rsidR="006A3B67" w:rsidRPr="00D41D7B">
        <w:rPr>
          <w:rFonts w:eastAsiaTheme="minorEastAsia"/>
          <w:sz w:val="22"/>
          <w:szCs w:val="22"/>
        </w:rPr>
        <w:t>3</w:t>
      </w:r>
      <w:r w:rsidR="00015935">
        <w:rPr>
          <w:rFonts w:eastAsiaTheme="minorEastAsia"/>
          <w:sz w:val="22"/>
          <w:szCs w:val="22"/>
        </w:rPr>
        <w:t>B</w:t>
      </w:r>
      <w:r w:rsidR="006A3B67" w:rsidRPr="00D41D7B">
        <w:rPr>
          <w:rFonts w:eastAsiaTheme="minorEastAsia"/>
          <w:sz w:val="22"/>
          <w:szCs w:val="22"/>
        </w:rPr>
        <w:t>.</w:t>
      </w:r>
      <w:r w:rsidR="00C2429F" w:rsidRPr="00D41D7B">
        <w:rPr>
          <w:rFonts w:eastAsiaTheme="minorEastAsia"/>
          <w:sz w:val="22"/>
          <w:szCs w:val="22"/>
        </w:rPr>
        <w:t xml:space="preserve"> In our understanding, the </w:t>
      </w:r>
      <w:r w:rsidR="00AC7B10">
        <w:rPr>
          <w:rFonts w:eastAsiaTheme="minorEastAsia"/>
          <w:sz w:val="22"/>
          <w:szCs w:val="22"/>
        </w:rPr>
        <w:t>O</w:t>
      </w:r>
      <w:r w:rsidR="00C2429F" w:rsidRPr="00D41D7B">
        <w:rPr>
          <w:rFonts w:eastAsiaTheme="minorEastAsia"/>
          <w:sz w:val="22"/>
          <w:szCs w:val="22"/>
        </w:rPr>
        <w:t>ption</w:t>
      </w:r>
      <w:r w:rsidR="00AC7B10">
        <w:rPr>
          <w:rFonts w:eastAsiaTheme="minorEastAsia"/>
          <w:sz w:val="22"/>
          <w:szCs w:val="22"/>
        </w:rPr>
        <w:t xml:space="preserve"> </w:t>
      </w:r>
      <w:r w:rsidR="00C2429F" w:rsidRPr="00D41D7B">
        <w:rPr>
          <w:rFonts w:eastAsiaTheme="minorEastAsia"/>
          <w:sz w:val="22"/>
          <w:szCs w:val="22"/>
        </w:rPr>
        <w:t>4</w:t>
      </w:r>
      <w:r w:rsidR="00AC7B10">
        <w:rPr>
          <w:rFonts w:eastAsiaTheme="minorEastAsia"/>
          <w:sz w:val="22"/>
          <w:szCs w:val="22"/>
        </w:rPr>
        <w:t xml:space="preserve"> in the agreement</w:t>
      </w:r>
      <w:r w:rsidR="00C2429F" w:rsidRPr="00D41D7B">
        <w:rPr>
          <w:rFonts w:eastAsiaTheme="minorEastAsia"/>
          <w:sz w:val="22"/>
          <w:szCs w:val="22"/>
        </w:rPr>
        <w:t xml:space="preserve"> </w:t>
      </w:r>
      <w:r w:rsidR="00AC7B10">
        <w:rPr>
          <w:rFonts w:eastAsiaTheme="minorEastAsia"/>
          <w:sz w:val="22"/>
          <w:szCs w:val="22"/>
        </w:rPr>
        <w:t xml:space="preserve">was </w:t>
      </w:r>
      <w:r w:rsidR="00C2429F" w:rsidRPr="00D41D7B">
        <w:rPr>
          <w:rFonts w:eastAsiaTheme="minorEastAsia"/>
          <w:sz w:val="22"/>
          <w:szCs w:val="22"/>
        </w:rPr>
        <w:t xml:space="preserve">intended for </w:t>
      </w:r>
      <w:r w:rsidR="005E7104">
        <w:rPr>
          <w:rFonts w:eastAsiaTheme="minorEastAsia"/>
          <w:sz w:val="22"/>
          <w:szCs w:val="22"/>
        </w:rPr>
        <w:t xml:space="preserve">this </w:t>
      </w:r>
      <w:r w:rsidR="00C2429F" w:rsidRPr="00D41D7B">
        <w:rPr>
          <w:rFonts w:eastAsiaTheme="minorEastAsia"/>
          <w:sz w:val="22"/>
          <w:szCs w:val="22"/>
        </w:rPr>
        <w:t>purpose.</w:t>
      </w:r>
    </w:p>
    <w:p w14:paraId="38CD23BD" w14:textId="77777777" w:rsidR="00CD2419" w:rsidRPr="00677E24" w:rsidRDefault="00CD2419" w:rsidP="00FA2362">
      <w:pPr>
        <w:rPr>
          <w:rFonts w:eastAsia="SimSun"/>
          <w:sz w:val="22"/>
          <w:szCs w:val="22"/>
          <w:lang w:val="en-US" w:eastAsia="zh-CN"/>
        </w:rPr>
      </w:pPr>
    </w:p>
    <w:p w14:paraId="30E0EAC5" w14:textId="65C4FFBC" w:rsidR="00CD2419" w:rsidRPr="002D166B" w:rsidRDefault="00CD2419" w:rsidP="00FA2362">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0E074A" w:rsidRPr="003622B8">
        <w:rPr>
          <w:rFonts w:eastAsiaTheme="minorEastAsia"/>
          <w:b/>
          <w:sz w:val="22"/>
          <w:szCs w:val="22"/>
          <w:u w:val="single"/>
        </w:rPr>
        <w:t>7</w:t>
      </w:r>
      <w:r w:rsidRPr="003622B8">
        <w:rPr>
          <w:rFonts w:eastAsiaTheme="minorEastAsia"/>
          <w:b/>
          <w:sz w:val="22"/>
          <w:szCs w:val="22"/>
          <w:u w:val="single"/>
        </w:rPr>
        <w:t>:</w:t>
      </w:r>
    </w:p>
    <w:p w14:paraId="49DFF4A6" w14:textId="73395C76" w:rsidR="00CF29D7" w:rsidRPr="00CF29D7" w:rsidRDefault="00DE0BF6" w:rsidP="00954155">
      <w:pPr>
        <w:pStyle w:val="aff"/>
        <w:numPr>
          <w:ilvl w:val="0"/>
          <w:numId w:val="29"/>
        </w:numPr>
        <w:ind w:leftChars="0"/>
        <w:rPr>
          <w:rFonts w:eastAsia="SimSun"/>
          <w:sz w:val="22"/>
          <w:szCs w:val="22"/>
          <w:lang w:val="en-US" w:eastAsia="zh-CN"/>
        </w:rPr>
      </w:pPr>
      <w:r>
        <w:rPr>
          <w:rFonts w:eastAsia="SimSun"/>
          <w:sz w:val="22"/>
          <w:szCs w:val="22"/>
          <w:lang w:eastAsia="zh-CN"/>
        </w:rPr>
        <w:t>O</w:t>
      </w:r>
      <w:r w:rsidR="005D523F" w:rsidRPr="00CF29D7">
        <w:rPr>
          <w:rFonts w:eastAsia="SimSun"/>
          <w:sz w:val="22"/>
          <w:szCs w:val="22"/>
          <w:lang w:eastAsia="zh-CN"/>
        </w:rPr>
        <w:t xml:space="preserve">n-demand SSB </w:t>
      </w:r>
      <w:r>
        <w:rPr>
          <w:rFonts w:eastAsia="SimSun"/>
          <w:sz w:val="22"/>
          <w:szCs w:val="22"/>
          <w:lang w:eastAsia="zh-CN"/>
        </w:rPr>
        <w:t xml:space="preserve">transmission </w:t>
      </w:r>
      <w:r w:rsidR="005D378D" w:rsidRPr="00CF29D7">
        <w:rPr>
          <w:rFonts w:eastAsia="SimSun"/>
          <w:sz w:val="22"/>
          <w:szCs w:val="22"/>
          <w:lang w:eastAsia="zh-CN"/>
        </w:rPr>
        <w:t xml:space="preserve">can be started </w:t>
      </w:r>
      <w:r w:rsidR="00EC7845">
        <w:rPr>
          <w:rFonts w:eastAsia="SimSun"/>
          <w:sz w:val="22"/>
          <w:szCs w:val="22"/>
          <w:lang w:eastAsia="zh-CN"/>
        </w:rPr>
        <w:t xml:space="preserve">with SCell activation procedure </w:t>
      </w:r>
      <w:r w:rsidR="007F59AD">
        <w:rPr>
          <w:rFonts w:eastAsia="SimSun"/>
          <w:sz w:val="22"/>
          <w:szCs w:val="22"/>
          <w:lang w:eastAsia="zh-CN"/>
        </w:rPr>
        <w:t xml:space="preserve">and shall not be stopped </w:t>
      </w:r>
      <w:r w:rsidR="00CF29D7" w:rsidRPr="00CF29D7">
        <w:rPr>
          <w:rFonts w:eastAsia="SimSun"/>
          <w:sz w:val="22"/>
          <w:szCs w:val="22"/>
          <w:lang w:eastAsia="zh-CN"/>
        </w:rPr>
        <w:t xml:space="preserve">during </w:t>
      </w:r>
      <w:r w:rsidR="00CF29D7">
        <w:rPr>
          <w:rFonts w:eastAsia="SimSun"/>
          <w:sz w:val="22"/>
          <w:szCs w:val="22"/>
          <w:lang w:eastAsia="zh-CN"/>
        </w:rPr>
        <w:t>SC</w:t>
      </w:r>
      <w:r w:rsidR="00CF29D7" w:rsidRPr="00CF29D7">
        <w:rPr>
          <w:rFonts w:eastAsia="SimSun"/>
          <w:sz w:val="22"/>
          <w:szCs w:val="22"/>
          <w:lang w:eastAsia="zh-CN"/>
        </w:rPr>
        <w:t>ell activation (in scenario #2A)</w:t>
      </w:r>
    </w:p>
    <w:p w14:paraId="7B0A6A15" w14:textId="7A9D1A18" w:rsidR="00CF29D7" w:rsidRPr="00CF29D7" w:rsidRDefault="00CF29D7" w:rsidP="00B1650C">
      <w:pPr>
        <w:pStyle w:val="aff"/>
        <w:numPr>
          <w:ilvl w:val="1"/>
          <w:numId w:val="29"/>
        </w:numPr>
        <w:ind w:leftChars="0"/>
        <w:rPr>
          <w:rFonts w:eastAsia="SimSun"/>
          <w:sz w:val="22"/>
          <w:szCs w:val="22"/>
          <w:lang w:val="en-US" w:eastAsia="zh-CN"/>
        </w:rPr>
      </w:pPr>
      <w:r w:rsidRPr="00CF29D7">
        <w:rPr>
          <w:rFonts w:eastAsia="SimSun"/>
          <w:sz w:val="22"/>
          <w:szCs w:val="22"/>
          <w:lang w:eastAsia="zh-CN"/>
        </w:rPr>
        <w:t xml:space="preserve">Support on-demand SSB transmission </w:t>
      </w:r>
      <w:r w:rsidRPr="00CF29D7">
        <w:rPr>
          <w:rFonts w:eastAsia="SimSun"/>
          <w:sz w:val="22"/>
          <w:szCs w:val="22"/>
          <w:lang w:val="en-US" w:eastAsia="zh-CN"/>
        </w:rPr>
        <w:t xml:space="preserve">either </w:t>
      </w:r>
      <w:r w:rsidR="00514DBE">
        <w:rPr>
          <w:rFonts w:eastAsia="SimSun"/>
          <w:sz w:val="22"/>
          <w:szCs w:val="22"/>
          <w:lang w:val="en-US" w:eastAsia="zh-CN"/>
        </w:rPr>
        <w:t xml:space="preserve">one </w:t>
      </w:r>
      <w:r w:rsidRPr="00CF29D7">
        <w:rPr>
          <w:rFonts w:eastAsia="SimSun"/>
          <w:sz w:val="22"/>
          <w:szCs w:val="22"/>
          <w:lang w:val="en-US" w:eastAsia="zh-CN"/>
        </w:rPr>
        <w:t xml:space="preserve">of Option2 and 3 </w:t>
      </w:r>
      <w:r w:rsidRPr="00CF29D7">
        <w:rPr>
          <w:rFonts w:eastAsia="SimSun"/>
          <w:sz w:val="22"/>
          <w:szCs w:val="22"/>
          <w:lang w:eastAsia="zh-CN"/>
        </w:rPr>
        <w:t xml:space="preserve">during </w:t>
      </w:r>
      <w:r>
        <w:rPr>
          <w:rFonts w:eastAsia="SimSun"/>
          <w:sz w:val="22"/>
          <w:szCs w:val="22"/>
          <w:lang w:eastAsia="zh-CN"/>
        </w:rPr>
        <w:t>SC</w:t>
      </w:r>
      <w:r w:rsidRPr="00CF29D7">
        <w:rPr>
          <w:rFonts w:eastAsia="SimSun"/>
          <w:sz w:val="22"/>
          <w:szCs w:val="22"/>
          <w:lang w:eastAsia="zh-CN"/>
        </w:rPr>
        <w:t>ell activation (in scenario #2A)</w:t>
      </w:r>
      <w:r>
        <w:rPr>
          <w:rFonts w:eastAsia="SimSun"/>
          <w:sz w:val="22"/>
          <w:szCs w:val="22"/>
          <w:lang w:eastAsia="zh-CN"/>
        </w:rPr>
        <w:t>.</w:t>
      </w:r>
    </w:p>
    <w:p w14:paraId="79D523D2" w14:textId="3A6A96B0" w:rsidR="00CD75A9" w:rsidRPr="0091154F" w:rsidRDefault="00CD75A9" w:rsidP="00CF29D7">
      <w:pPr>
        <w:pStyle w:val="aff"/>
        <w:numPr>
          <w:ilvl w:val="2"/>
          <w:numId w:val="29"/>
        </w:numPr>
        <w:ind w:leftChars="0"/>
        <w:rPr>
          <w:rFonts w:eastAsia="SimSun"/>
          <w:sz w:val="22"/>
          <w:szCs w:val="22"/>
          <w:lang w:val="en-US" w:eastAsia="zh-CN"/>
        </w:rPr>
      </w:pPr>
      <w:r>
        <w:rPr>
          <w:rFonts w:eastAsiaTheme="minorEastAsia" w:hint="eastAsia"/>
          <w:sz w:val="22"/>
          <w:szCs w:val="22"/>
        </w:rPr>
        <w:t>F</w:t>
      </w:r>
      <w:r>
        <w:rPr>
          <w:rFonts w:eastAsiaTheme="minorEastAsia"/>
          <w:sz w:val="22"/>
          <w:szCs w:val="22"/>
        </w:rPr>
        <w:t>FS: Option4</w:t>
      </w:r>
      <w:r w:rsidR="00D70E33">
        <w:rPr>
          <w:rFonts w:eastAsiaTheme="minorEastAsia"/>
          <w:sz w:val="22"/>
          <w:szCs w:val="22"/>
        </w:rPr>
        <w:t xml:space="preserve"> if </w:t>
      </w:r>
      <w:r w:rsidR="00C25321">
        <w:rPr>
          <w:rFonts w:eastAsiaTheme="minorEastAsia"/>
          <w:sz w:val="22"/>
          <w:szCs w:val="22"/>
        </w:rPr>
        <w:t xml:space="preserve">scenario#3B </w:t>
      </w:r>
      <w:r w:rsidR="0046756F">
        <w:rPr>
          <w:rFonts w:eastAsiaTheme="minorEastAsia"/>
          <w:sz w:val="22"/>
          <w:szCs w:val="22"/>
        </w:rPr>
        <w:t>with</w:t>
      </w:r>
      <w:r w:rsidR="00E9607C">
        <w:rPr>
          <w:rFonts w:eastAsiaTheme="minorEastAsia"/>
          <w:sz w:val="22"/>
          <w:szCs w:val="22"/>
        </w:rPr>
        <w:t xml:space="preserve"> </w:t>
      </w:r>
      <w:r w:rsidR="0046756F">
        <w:rPr>
          <w:rFonts w:eastAsiaTheme="minorEastAsia"/>
          <w:sz w:val="22"/>
          <w:szCs w:val="22"/>
        </w:rPr>
        <w:t>c</w:t>
      </w:r>
      <w:r w:rsidR="00E9607C">
        <w:rPr>
          <w:rFonts w:eastAsiaTheme="minorEastAsia"/>
          <w:sz w:val="22"/>
          <w:szCs w:val="22"/>
        </w:rPr>
        <w:t>ase 1</w:t>
      </w:r>
      <w:r w:rsidR="0046756F">
        <w:rPr>
          <w:rFonts w:eastAsiaTheme="minorEastAsia"/>
          <w:sz w:val="22"/>
          <w:szCs w:val="22"/>
        </w:rPr>
        <w:t xml:space="preserve"> is not allowed</w:t>
      </w:r>
    </w:p>
    <w:p w14:paraId="438ACBC5" w14:textId="77FEF50A" w:rsidR="00CD2419" w:rsidRPr="00D335EA" w:rsidRDefault="00CD2419" w:rsidP="00826079">
      <w:pPr>
        <w:pStyle w:val="aff"/>
        <w:numPr>
          <w:ilvl w:val="1"/>
          <w:numId w:val="29"/>
        </w:numPr>
        <w:ind w:leftChars="0"/>
        <w:rPr>
          <w:rFonts w:eastAsia="SimSun"/>
          <w:sz w:val="22"/>
          <w:szCs w:val="22"/>
          <w:lang w:val="en-US" w:eastAsia="zh-CN"/>
        </w:rPr>
      </w:pPr>
      <w:r>
        <w:rPr>
          <w:rFonts w:eastAsia="SimSun"/>
          <w:sz w:val="22"/>
          <w:szCs w:val="22"/>
          <w:lang w:eastAsia="zh-CN"/>
        </w:rPr>
        <w:t>Not s</w:t>
      </w:r>
      <w:r w:rsidRPr="00AF63CE">
        <w:rPr>
          <w:rFonts w:eastAsia="SimSun"/>
          <w:sz w:val="22"/>
          <w:szCs w:val="22"/>
          <w:lang w:eastAsia="zh-CN"/>
        </w:rPr>
        <w:t xml:space="preserve">upport </w:t>
      </w:r>
      <w:r w:rsidR="005D523F">
        <w:rPr>
          <w:rFonts w:eastAsia="SimSun"/>
          <w:sz w:val="22"/>
          <w:szCs w:val="22"/>
          <w:lang w:eastAsia="zh-CN"/>
        </w:rPr>
        <w:t xml:space="preserve">on-demand SSB transmission of </w:t>
      </w:r>
      <w:r w:rsidRPr="00B3279C">
        <w:rPr>
          <w:rFonts w:eastAsia="SimSun"/>
          <w:sz w:val="22"/>
          <w:szCs w:val="22"/>
          <w:lang w:val="en-US" w:eastAsia="zh-CN"/>
        </w:rPr>
        <w:t xml:space="preserve">Option1 and </w:t>
      </w:r>
      <w:r w:rsidR="00D335EA">
        <w:rPr>
          <w:rFonts w:eastAsiaTheme="minorEastAsia" w:hint="eastAsia"/>
          <w:sz w:val="22"/>
          <w:szCs w:val="22"/>
          <w:lang w:val="en-US"/>
        </w:rPr>
        <w:t>1</w:t>
      </w:r>
      <w:r w:rsidR="00D335EA">
        <w:rPr>
          <w:rFonts w:eastAsiaTheme="minorEastAsia"/>
          <w:sz w:val="22"/>
          <w:szCs w:val="22"/>
          <w:lang w:val="en-US"/>
        </w:rPr>
        <w:t>-A</w:t>
      </w:r>
      <w:r>
        <w:rPr>
          <w:rFonts w:eastAsia="SimSun"/>
          <w:sz w:val="22"/>
          <w:szCs w:val="22"/>
          <w:lang w:val="en-US" w:eastAsia="zh-CN"/>
        </w:rPr>
        <w:t xml:space="preserve"> </w:t>
      </w:r>
      <w:r w:rsidR="00744F75">
        <w:rPr>
          <w:rFonts w:eastAsia="SimSun"/>
          <w:sz w:val="22"/>
          <w:szCs w:val="22"/>
          <w:lang w:eastAsia="zh-CN"/>
        </w:rPr>
        <w:t>during</w:t>
      </w:r>
      <w:r w:rsidR="00FD1199" w:rsidRPr="00236016">
        <w:rPr>
          <w:rFonts w:eastAsia="SimSun"/>
          <w:sz w:val="22"/>
          <w:szCs w:val="22"/>
          <w:lang w:eastAsia="zh-CN"/>
        </w:rPr>
        <w:t xml:space="preserve"> SCell activation</w:t>
      </w:r>
      <w:r w:rsidR="00CD6BE7">
        <w:rPr>
          <w:rFonts w:eastAsia="SimSun"/>
          <w:sz w:val="22"/>
          <w:szCs w:val="22"/>
          <w:lang w:eastAsia="zh-CN"/>
        </w:rPr>
        <w:t xml:space="preserve"> (in s</w:t>
      </w:r>
      <w:r w:rsidR="00CD6BE7" w:rsidRPr="00CD6BE7">
        <w:rPr>
          <w:rFonts w:eastAsia="SimSun"/>
          <w:sz w:val="22"/>
          <w:szCs w:val="22"/>
          <w:lang w:eastAsia="zh-CN"/>
        </w:rPr>
        <w:t>cenario #2A</w:t>
      </w:r>
      <w:r w:rsidR="00CD6BE7">
        <w:rPr>
          <w:rFonts w:eastAsia="SimSun"/>
          <w:sz w:val="22"/>
          <w:szCs w:val="22"/>
          <w:lang w:eastAsia="zh-CN"/>
        </w:rPr>
        <w:t>)</w:t>
      </w:r>
      <w:r w:rsidRPr="00AF63CE">
        <w:rPr>
          <w:rFonts w:eastAsia="SimSun"/>
          <w:sz w:val="22"/>
          <w:szCs w:val="22"/>
          <w:lang w:eastAsia="zh-CN"/>
        </w:rPr>
        <w:t>.</w:t>
      </w:r>
    </w:p>
    <w:p w14:paraId="1EC54C14" w14:textId="77777777" w:rsidR="00CD2419" w:rsidRDefault="00CD2419" w:rsidP="00FA2362">
      <w:pPr>
        <w:rPr>
          <w:rFonts w:eastAsiaTheme="minorEastAsia"/>
          <w:sz w:val="22"/>
          <w:szCs w:val="22"/>
        </w:rPr>
      </w:pPr>
    </w:p>
    <w:p w14:paraId="11923E94" w14:textId="7A871E6B" w:rsidR="00B3279C" w:rsidRPr="001A6BC6" w:rsidRDefault="00447BD3" w:rsidP="00DA6A2A">
      <w:pPr>
        <w:pStyle w:val="3"/>
        <w:rPr>
          <w:rFonts w:eastAsia="DengXian"/>
          <w:b/>
          <w:szCs w:val="18"/>
          <w:lang w:val="en-US" w:eastAsia="zh-CN"/>
        </w:rPr>
      </w:pPr>
      <w:r>
        <w:rPr>
          <w:rFonts w:eastAsia="DengXian"/>
          <w:b/>
          <w:szCs w:val="18"/>
          <w:lang w:eastAsia="zh-CN"/>
        </w:rPr>
        <w:lastRenderedPageBreak/>
        <w:t>2.4.3</w:t>
      </w:r>
      <w:r>
        <w:rPr>
          <w:rFonts w:eastAsia="DengXian"/>
          <w:b/>
          <w:szCs w:val="18"/>
          <w:lang w:eastAsia="zh-CN"/>
        </w:rPr>
        <w:tab/>
      </w:r>
      <w:r w:rsidR="00B3279C">
        <w:rPr>
          <w:rFonts w:eastAsia="DengXian"/>
          <w:b/>
          <w:szCs w:val="18"/>
          <w:lang w:eastAsia="zh-CN"/>
        </w:rPr>
        <w:t xml:space="preserve">During SCell </w:t>
      </w:r>
      <w:r w:rsidR="00437B17">
        <w:rPr>
          <w:rFonts w:eastAsia="DengXian"/>
          <w:b/>
          <w:szCs w:val="18"/>
          <w:lang w:eastAsia="zh-CN"/>
        </w:rPr>
        <w:t>operation after</w:t>
      </w:r>
      <w:r w:rsidR="00E91544">
        <w:rPr>
          <w:rFonts w:eastAsia="DengXian"/>
          <w:b/>
          <w:szCs w:val="18"/>
          <w:lang w:eastAsia="zh-CN"/>
        </w:rPr>
        <w:t xml:space="preserve"> activat</w:t>
      </w:r>
      <w:r w:rsidR="00987AAB">
        <w:rPr>
          <w:rFonts w:eastAsia="DengXian"/>
          <w:b/>
          <w:szCs w:val="18"/>
          <w:lang w:eastAsia="zh-CN"/>
        </w:rPr>
        <w:t>ion</w:t>
      </w:r>
      <w:r w:rsidR="009B53EE">
        <w:rPr>
          <w:rFonts w:eastAsia="DengXian"/>
          <w:b/>
          <w:szCs w:val="18"/>
          <w:lang w:eastAsia="zh-CN"/>
        </w:rPr>
        <w:t xml:space="preserve"> </w:t>
      </w:r>
      <w:r w:rsidR="00E57274">
        <w:rPr>
          <w:rFonts w:eastAsia="DengXian"/>
          <w:b/>
          <w:szCs w:val="18"/>
          <w:lang w:eastAsia="zh-CN"/>
        </w:rPr>
        <w:t>completion</w:t>
      </w:r>
      <w:r w:rsidR="009C245B">
        <w:rPr>
          <w:rFonts w:eastAsia="DengXian"/>
          <w:b/>
          <w:szCs w:val="18"/>
          <w:lang w:eastAsia="zh-CN"/>
        </w:rPr>
        <w:t xml:space="preserve"> (</w:t>
      </w:r>
      <w:r w:rsidR="009C245B" w:rsidRPr="0006652F">
        <w:rPr>
          <w:rFonts w:eastAsia="DengXian"/>
          <w:b/>
          <w:szCs w:val="18"/>
          <w:lang w:eastAsia="zh-CN"/>
        </w:rPr>
        <w:t>Scenario #</w:t>
      </w:r>
      <w:r w:rsidR="009C245B">
        <w:rPr>
          <w:rFonts w:eastAsia="DengXian"/>
          <w:b/>
          <w:szCs w:val="18"/>
          <w:lang w:eastAsia="zh-CN"/>
        </w:rPr>
        <w:t>3B)</w:t>
      </w:r>
    </w:p>
    <w:p w14:paraId="2D986D5E" w14:textId="0740917D" w:rsidR="003034C8" w:rsidRPr="003034C8" w:rsidRDefault="003034C8" w:rsidP="00FA2362">
      <w:pPr>
        <w:rPr>
          <w:rFonts w:eastAsiaTheme="minorEastAsia"/>
          <w:sz w:val="22"/>
          <w:szCs w:val="22"/>
          <w:lang w:val="en-US"/>
        </w:rPr>
      </w:pPr>
      <w:r w:rsidRPr="00462F33">
        <w:rPr>
          <w:rFonts w:eastAsiaTheme="minorEastAsia"/>
          <w:sz w:val="22"/>
          <w:szCs w:val="22"/>
          <w:u w:val="single"/>
          <w:lang w:val="en-US"/>
        </w:rPr>
        <w:t>Use case of on-demand SSB</w:t>
      </w:r>
      <w:r>
        <w:rPr>
          <w:rFonts w:eastAsiaTheme="minorEastAsia"/>
          <w:sz w:val="22"/>
          <w:szCs w:val="22"/>
          <w:u w:val="single"/>
          <w:lang w:val="en-US"/>
        </w:rPr>
        <w:t xml:space="preserve"> in </w:t>
      </w:r>
      <w:r w:rsidR="006873FD" w:rsidRPr="006873FD">
        <w:rPr>
          <w:rFonts w:eastAsiaTheme="minorEastAsia"/>
          <w:sz w:val="22"/>
          <w:szCs w:val="22"/>
          <w:u w:val="single"/>
          <w:lang w:val="en-US"/>
        </w:rPr>
        <w:t>Scenario #3B</w:t>
      </w:r>
    </w:p>
    <w:p w14:paraId="34CA20CB" w14:textId="55C796F6" w:rsidR="00E91544" w:rsidRPr="005E7104" w:rsidRDefault="00A5539E" w:rsidP="00FA2362">
      <w:pPr>
        <w:rPr>
          <w:rFonts w:eastAsiaTheme="minorEastAsia"/>
          <w:sz w:val="22"/>
          <w:szCs w:val="22"/>
        </w:rPr>
      </w:pPr>
      <w:r>
        <w:rPr>
          <w:rFonts w:eastAsiaTheme="minorEastAsia"/>
          <w:sz w:val="22"/>
          <w:szCs w:val="22"/>
        </w:rPr>
        <w:t>A</w:t>
      </w:r>
      <w:r w:rsidR="005A036E">
        <w:rPr>
          <w:rFonts w:eastAsiaTheme="minorEastAsia"/>
          <w:sz w:val="22"/>
          <w:szCs w:val="22"/>
        </w:rPr>
        <w:t>fter activation success</w:t>
      </w:r>
      <w:r w:rsidR="00E91544" w:rsidRPr="00E91544">
        <w:rPr>
          <w:rFonts w:eastAsiaTheme="minorEastAsia"/>
          <w:sz w:val="22"/>
          <w:szCs w:val="22"/>
        </w:rPr>
        <w:t xml:space="preserve">, </w:t>
      </w:r>
      <w:r w:rsidR="00E913A6">
        <w:rPr>
          <w:rFonts w:eastAsiaTheme="minorEastAsia"/>
          <w:sz w:val="22"/>
          <w:szCs w:val="22"/>
        </w:rPr>
        <w:t xml:space="preserve">a </w:t>
      </w:r>
      <w:r w:rsidR="00E91544" w:rsidRPr="00E91544">
        <w:rPr>
          <w:rFonts w:eastAsiaTheme="minorEastAsia"/>
          <w:sz w:val="22"/>
          <w:szCs w:val="22"/>
        </w:rPr>
        <w:t>UE shall perform normal SCell operation such as monitoring PDCCH for data TX/RX</w:t>
      </w:r>
      <w:r w:rsidR="00E91544">
        <w:rPr>
          <w:rFonts w:eastAsiaTheme="minorEastAsia"/>
          <w:sz w:val="22"/>
          <w:szCs w:val="22"/>
        </w:rPr>
        <w:t>, CSI reporting or SRS transmission on SCell.</w:t>
      </w:r>
      <w:r w:rsidR="00E91544" w:rsidRPr="00E91544">
        <w:rPr>
          <w:rFonts w:eastAsiaTheme="minorEastAsia"/>
          <w:sz w:val="22"/>
          <w:szCs w:val="22"/>
        </w:rPr>
        <w:t xml:space="preserve"> </w:t>
      </w:r>
      <w:proofErr w:type="gramStart"/>
      <w:r w:rsidR="00E91544" w:rsidRPr="00E91544">
        <w:rPr>
          <w:rFonts w:eastAsiaTheme="minorEastAsia"/>
          <w:sz w:val="22"/>
          <w:szCs w:val="22"/>
        </w:rPr>
        <w:t>In order to</w:t>
      </w:r>
      <w:proofErr w:type="gramEnd"/>
      <w:r w:rsidR="00E91544" w:rsidRPr="00E91544">
        <w:rPr>
          <w:rFonts w:eastAsiaTheme="minorEastAsia"/>
          <w:sz w:val="22"/>
          <w:szCs w:val="22"/>
        </w:rPr>
        <w:t xml:space="preserve"> ensure such normal operation, during SCell </w:t>
      </w:r>
      <w:r w:rsidR="00222E68">
        <w:rPr>
          <w:rFonts w:eastAsiaTheme="minorEastAsia"/>
          <w:sz w:val="22"/>
          <w:szCs w:val="22"/>
        </w:rPr>
        <w:t>operation after activation success</w:t>
      </w:r>
      <w:r w:rsidR="00E91544" w:rsidRPr="00E91544">
        <w:rPr>
          <w:rFonts w:eastAsiaTheme="minorEastAsia"/>
          <w:sz w:val="22"/>
          <w:szCs w:val="22"/>
        </w:rPr>
        <w:t xml:space="preserve">, a UE would expect SSB on SCell to be transmitted periodically according to the </w:t>
      </w:r>
      <w:r w:rsidR="00E91544">
        <w:rPr>
          <w:rFonts w:eastAsiaTheme="minorEastAsia"/>
          <w:sz w:val="22"/>
          <w:szCs w:val="22"/>
        </w:rPr>
        <w:t>RRC</w:t>
      </w:r>
      <w:r w:rsidR="00C7290F">
        <w:rPr>
          <w:rFonts w:eastAsiaTheme="minorEastAsia"/>
          <w:sz w:val="22"/>
          <w:szCs w:val="22"/>
        </w:rPr>
        <w:t xml:space="preserve"> </w:t>
      </w:r>
      <w:r w:rsidR="00E91544" w:rsidRPr="00E91544">
        <w:rPr>
          <w:rFonts w:eastAsiaTheme="minorEastAsia"/>
          <w:sz w:val="22"/>
          <w:szCs w:val="22"/>
        </w:rPr>
        <w:t>configurations</w:t>
      </w:r>
      <w:r w:rsidR="005E3283">
        <w:rPr>
          <w:rFonts w:eastAsiaTheme="minorEastAsia"/>
          <w:sz w:val="22"/>
          <w:szCs w:val="22"/>
        </w:rPr>
        <w:t xml:space="preserve">, e.g., to maintain synchronization, AGC, QCL </w:t>
      </w:r>
      <w:r w:rsidR="00B504EC">
        <w:rPr>
          <w:rFonts w:eastAsiaTheme="minorEastAsia"/>
          <w:sz w:val="22"/>
          <w:szCs w:val="22"/>
        </w:rPr>
        <w:t>property</w:t>
      </w:r>
      <w:r w:rsidR="001338AF">
        <w:rPr>
          <w:rFonts w:eastAsiaTheme="minorEastAsia"/>
          <w:sz w:val="22"/>
          <w:szCs w:val="22"/>
        </w:rPr>
        <w:t>, etc</w:t>
      </w:r>
      <w:r w:rsidR="00E91544" w:rsidRPr="00E91544">
        <w:rPr>
          <w:rFonts w:eastAsiaTheme="minorEastAsia"/>
          <w:sz w:val="22"/>
          <w:szCs w:val="22"/>
        </w:rPr>
        <w:t>.</w:t>
      </w:r>
      <w:r w:rsidR="00E91544">
        <w:rPr>
          <w:rFonts w:eastAsiaTheme="minorEastAsia"/>
          <w:sz w:val="22"/>
          <w:szCs w:val="22"/>
        </w:rPr>
        <w:t xml:space="preserve"> </w:t>
      </w:r>
      <w:r w:rsidR="00E91544" w:rsidRPr="005E7104">
        <w:rPr>
          <w:rFonts w:eastAsiaTheme="minorEastAsia"/>
          <w:sz w:val="22"/>
          <w:szCs w:val="22"/>
        </w:rPr>
        <w:t xml:space="preserve">In addition, </w:t>
      </w:r>
      <w:r w:rsidR="005B2C15">
        <w:rPr>
          <w:rFonts w:eastAsiaTheme="minorEastAsia"/>
          <w:sz w:val="22"/>
          <w:szCs w:val="22"/>
        </w:rPr>
        <w:t xml:space="preserve">UE can be configured to perform </w:t>
      </w:r>
      <w:r w:rsidR="00E91544" w:rsidRPr="005E7104">
        <w:rPr>
          <w:rFonts w:eastAsiaTheme="minorEastAsia"/>
          <w:sz w:val="22"/>
          <w:szCs w:val="22"/>
        </w:rPr>
        <w:t xml:space="preserve">L3 measurement on SCell during </w:t>
      </w:r>
      <w:r w:rsidR="00222E68">
        <w:rPr>
          <w:rFonts w:eastAsiaTheme="minorEastAsia"/>
          <w:sz w:val="22"/>
          <w:szCs w:val="22"/>
        </w:rPr>
        <w:t xml:space="preserve">activated </w:t>
      </w:r>
      <w:r w:rsidR="00E91544" w:rsidRPr="005E7104">
        <w:rPr>
          <w:rFonts w:eastAsiaTheme="minorEastAsia"/>
          <w:sz w:val="22"/>
          <w:szCs w:val="22"/>
        </w:rPr>
        <w:t xml:space="preserve">SCell </w:t>
      </w:r>
      <w:r w:rsidR="00222E68">
        <w:rPr>
          <w:rFonts w:eastAsiaTheme="minorEastAsia"/>
          <w:sz w:val="22"/>
          <w:szCs w:val="22"/>
        </w:rPr>
        <w:t>operation</w:t>
      </w:r>
      <w:r w:rsidR="0033734F" w:rsidRPr="005E7104">
        <w:rPr>
          <w:rFonts w:eastAsiaTheme="minorEastAsia"/>
          <w:sz w:val="22"/>
          <w:szCs w:val="22"/>
        </w:rPr>
        <w:t>.</w:t>
      </w:r>
    </w:p>
    <w:p w14:paraId="7C07A1AF" w14:textId="77777777" w:rsidR="00B3279C" w:rsidRPr="005E7104" w:rsidRDefault="00B3279C" w:rsidP="00FA2362">
      <w:pPr>
        <w:rPr>
          <w:rFonts w:eastAsiaTheme="minorEastAsia"/>
          <w:sz w:val="22"/>
          <w:szCs w:val="22"/>
        </w:rPr>
      </w:pPr>
    </w:p>
    <w:p w14:paraId="42B02734" w14:textId="0B0B773F" w:rsidR="0033734F" w:rsidRPr="005E7104" w:rsidRDefault="0033734F" w:rsidP="00FA2362">
      <w:pPr>
        <w:spacing w:afterLines="50" w:after="120"/>
        <w:rPr>
          <w:rFonts w:eastAsiaTheme="minorEastAsia"/>
          <w:b/>
          <w:sz w:val="22"/>
          <w:szCs w:val="22"/>
          <w:u w:val="single"/>
        </w:rPr>
      </w:pPr>
      <w:r w:rsidRPr="003622B8">
        <w:rPr>
          <w:rFonts w:eastAsiaTheme="minorEastAsia"/>
          <w:b/>
          <w:sz w:val="22"/>
          <w:szCs w:val="22"/>
          <w:u w:val="single"/>
        </w:rPr>
        <w:t xml:space="preserve">Observation </w:t>
      </w:r>
      <w:r w:rsidR="005E5AB2" w:rsidRPr="003622B8">
        <w:rPr>
          <w:rFonts w:eastAsiaTheme="minorEastAsia"/>
          <w:b/>
          <w:sz w:val="22"/>
          <w:szCs w:val="22"/>
          <w:u w:val="single"/>
        </w:rPr>
        <w:t>3</w:t>
      </w:r>
      <w:r w:rsidRPr="003622B8">
        <w:rPr>
          <w:rFonts w:eastAsiaTheme="minorEastAsia"/>
          <w:b/>
          <w:sz w:val="22"/>
          <w:szCs w:val="22"/>
          <w:u w:val="single"/>
        </w:rPr>
        <w:t>:</w:t>
      </w:r>
    </w:p>
    <w:p w14:paraId="7ADCCEE7" w14:textId="0A8E3FB8" w:rsidR="0033734F" w:rsidRPr="005E7104" w:rsidRDefault="0033734F" w:rsidP="00FA2362">
      <w:pPr>
        <w:pStyle w:val="aff"/>
        <w:numPr>
          <w:ilvl w:val="0"/>
          <w:numId w:val="29"/>
        </w:numPr>
        <w:ind w:leftChars="0"/>
        <w:rPr>
          <w:rFonts w:eastAsia="SimSun"/>
          <w:sz w:val="22"/>
          <w:szCs w:val="22"/>
          <w:lang w:val="en-US" w:eastAsia="zh-CN"/>
        </w:rPr>
      </w:pPr>
      <w:r w:rsidRPr="005E7104">
        <w:rPr>
          <w:rFonts w:eastAsia="SimSun"/>
          <w:sz w:val="22"/>
          <w:szCs w:val="22"/>
          <w:lang w:eastAsia="zh-CN"/>
        </w:rPr>
        <w:t xml:space="preserve">On-demand SSB </w:t>
      </w:r>
      <w:r w:rsidR="000C4B8B" w:rsidRPr="005E7104">
        <w:rPr>
          <w:rFonts w:eastAsia="SimSun"/>
          <w:sz w:val="22"/>
          <w:szCs w:val="22"/>
          <w:lang w:eastAsia="zh-CN"/>
        </w:rPr>
        <w:t xml:space="preserve">during </w:t>
      </w:r>
      <w:r w:rsidR="00B7419E">
        <w:rPr>
          <w:rFonts w:eastAsia="SimSun"/>
          <w:sz w:val="22"/>
          <w:szCs w:val="22"/>
          <w:lang w:eastAsia="zh-CN"/>
        </w:rPr>
        <w:t xml:space="preserve">activated </w:t>
      </w:r>
      <w:r w:rsidR="000C4B8B" w:rsidRPr="005E7104">
        <w:rPr>
          <w:rFonts w:eastAsia="SimSun"/>
          <w:sz w:val="22"/>
          <w:szCs w:val="22"/>
          <w:lang w:eastAsia="zh-CN"/>
        </w:rPr>
        <w:t xml:space="preserve">SCell </w:t>
      </w:r>
      <w:r w:rsidR="00B7419E">
        <w:rPr>
          <w:rFonts w:eastAsia="SimSun"/>
          <w:sz w:val="22"/>
          <w:szCs w:val="22"/>
          <w:lang w:eastAsia="zh-CN"/>
        </w:rPr>
        <w:t>operation</w:t>
      </w:r>
      <w:r w:rsidR="000C4B8B" w:rsidRPr="005E7104">
        <w:rPr>
          <w:rFonts w:eastAsia="SimSun"/>
          <w:sz w:val="22"/>
          <w:szCs w:val="22"/>
          <w:lang w:eastAsia="zh-CN"/>
        </w:rPr>
        <w:t xml:space="preserve"> (</w:t>
      </w:r>
      <w:r w:rsidR="00384A29">
        <w:rPr>
          <w:rFonts w:eastAsia="SimSun"/>
          <w:sz w:val="22"/>
          <w:szCs w:val="22"/>
          <w:lang w:eastAsia="zh-CN"/>
        </w:rPr>
        <w:t>in s</w:t>
      </w:r>
      <w:r w:rsidR="00384A29" w:rsidRPr="00384A29">
        <w:rPr>
          <w:rFonts w:eastAsia="SimSun"/>
          <w:sz w:val="22"/>
          <w:szCs w:val="22"/>
          <w:lang w:eastAsia="zh-CN"/>
        </w:rPr>
        <w:t>cenario #3B</w:t>
      </w:r>
      <w:r w:rsidR="000C4B8B" w:rsidRPr="005E7104">
        <w:rPr>
          <w:rFonts w:eastAsia="SimSun"/>
          <w:sz w:val="22"/>
          <w:szCs w:val="22"/>
          <w:lang w:eastAsia="zh-CN"/>
        </w:rPr>
        <w:t>)</w:t>
      </w:r>
      <w:r w:rsidRPr="005E7104">
        <w:rPr>
          <w:rFonts w:eastAsia="SimSun"/>
          <w:sz w:val="22"/>
          <w:szCs w:val="22"/>
          <w:lang w:eastAsia="zh-CN"/>
        </w:rPr>
        <w:t xml:space="preserve"> is used for normal SCell operation e.g., </w:t>
      </w:r>
      <w:r w:rsidR="00051F7B">
        <w:rPr>
          <w:rFonts w:eastAsia="SimSun"/>
          <w:sz w:val="22"/>
          <w:szCs w:val="22"/>
          <w:lang w:eastAsia="zh-CN"/>
        </w:rPr>
        <w:t xml:space="preserve">for </w:t>
      </w:r>
      <w:r w:rsidRPr="005E7104">
        <w:rPr>
          <w:rFonts w:eastAsia="SimSun"/>
          <w:sz w:val="22"/>
          <w:szCs w:val="22"/>
          <w:lang w:eastAsia="zh-CN"/>
        </w:rPr>
        <w:t>monitor</w:t>
      </w:r>
      <w:r w:rsidR="00051F7B">
        <w:rPr>
          <w:rFonts w:eastAsia="SimSun"/>
          <w:sz w:val="22"/>
          <w:szCs w:val="22"/>
          <w:lang w:eastAsia="zh-CN"/>
        </w:rPr>
        <w:t>ing</w:t>
      </w:r>
      <w:r w:rsidRPr="005E7104">
        <w:rPr>
          <w:rFonts w:eastAsia="SimSun"/>
          <w:sz w:val="22"/>
          <w:szCs w:val="22"/>
          <w:lang w:eastAsia="zh-CN"/>
        </w:rPr>
        <w:t xml:space="preserve"> PDCCH on SCell</w:t>
      </w:r>
      <w:r w:rsidR="0052628E">
        <w:rPr>
          <w:rFonts w:eastAsia="SimSun"/>
          <w:sz w:val="22"/>
          <w:szCs w:val="22"/>
          <w:lang w:eastAsia="zh-CN"/>
        </w:rPr>
        <w:t xml:space="preserve"> and L1/L3 measurement</w:t>
      </w:r>
      <w:r w:rsidRPr="005E7104">
        <w:rPr>
          <w:rFonts w:eastAsia="SimSun"/>
          <w:sz w:val="22"/>
          <w:szCs w:val="22"/>
          <w:lang w:eastAsia="zh-CN"/>
        </w:rPr>
        <w:t>.</w:t>
      </w:r>
    </w:p>
    <w:p w14:paraId="5CF74EDA" w14:textId="77777777" w:rsidR="0033734F" w:rsidRPr="0033734F" w:rsidRDefault="0033734F" w:rsidP="00FA2362">
      <w:pPr>
        <w:rPr>
          <w:rFonts w:eastAsia="SimSun"/>
          <w:sz w:val="22"/>
          <w:szCs w:val="22"/>
          <w:lang w:val="en-US" w:eastAsia="zh-CN"/>
        </w:rPr>
      </w:pPr>
    </w:p>
    <w:p w14:paraId="33B6EFA4" w14:textId="2D97D9C2" w:rsidR="0033734F" w:rsidRPr="00B3279C" w:rsidRDefault="004B0ABC" w:rsidP="00FA2362">
      <w:pPr>
        <w:rPr>
          <w:rFonts w:eastAsiaTheme="minorEastAsia"/>
          <w:sz w:val="22"/>
          <w:szCs w:val="22"/>
        </w:rPr>
      </w:pPr>
      <w:r>
        <w:rPr>
          <w:rFonts w:eastAsia="SimSun"/>
          <w:sz w:val="22"/>
          <w:szCs w:val="22"/>
          <w:u w:val="single"/>
          <w:lang w:val="en-US" w:eastAsia="zh-CN"/>
        </w:rPr>
        <w:t xml:space="preserve">Indication and </w:t>
      </w:r>
      <w:r w:rsidR="007B1450">
        <w:rPr>
          <w:rFonts w:eastAsia="SimSun"/>
          <w:sz w:val="22"/>
          <w:szCs w:val="22"/>
          <w:u w:val="single"/>
          <w:lang w:val="en-US" w:eastAsia="zh-CN"/>
        </w:rPr>
        <w:t>properties</w:t>
      </w:r>
      <w:r>
        <w:rPr>
          <w:rFonts w:eastAsia="SimSun"/>
          <w:sz w:val="22"/>
          <w:szCs w:val="22"/>
          <w:u w:val="single"/>
          <w:lang w:val="en-US" w:eastAsia="zh-CN"/>
        </w:rPr>
        <w:t xml:space="preserve"> of on-demand SSB</w:t>
      </w:r>
    </w:p>
    <w:p w14:paraId="40498A4A" w14:textId="0E2F3862" w:rsidR="002E678C" w:rsidRDefault="003B6B6A" w:rsidP="002E678C">
      <w:pPr>
        <w:rPr>
          <w:rFonts w:eastAsiaTheme="minorEastAsia"/>
          <w:sz w:val="22"/>
          <w:szCs w:val="22"/>
        </w:rPr>
      </w:pPr>
      <w:r>
        <w:rPr>
          <w:rFonts w:eastAsiaTheme="minorEastAsia"/>
          <w:sz w:val="22"/>
          <w:szCs w:val="22"/>
        </w:rPr>
        <w:t>T</w:t>
      </w:r>
      <w:r w:rsidR="005D3B91">
        <w:rPr>
          <w:rFonts w:eastAsiaTheme="minorEastAsia"/>
          <w:sz w:val="22"/>
          <w:szCs w:val="22"/>
        </w:rPr>
        <w:t xml:space="preserve">he legacy </w:t>
      </w:r>
      <w:r w:rsidR="006F20ED">
        <w:rPr>
          <w:rFonts w:eastAsiaTheme="minorEastAsia"/>
          <w:sz w:val="22"/>
          <w:szCs w:val="22"/>
        </w:rPr>
        <w:t xml:space="preserve">UE behaviour in </w:t>
      </w:r>
      <w:r w:rsidR="0052628E">
        <w:rPr>
          <w:rFonts w:eastAsiaTheme="minorEastAsia"/>
          <w:sz w:val="22"/>
          <w:szCs w:val="22"/>
        </w:rPr>
        <w:t>s</w:t>
      </w:r>
      <w:r w:rsidR="0052628E" w:rsidRPr="0052628E">
        <w:rPr>
          <w:rFonts w:eastAsiaTheme="minorEastAsia"/>
          <w:sz w:val="22"/>
          <w:szCs w:val="22"/>
        </w:rPr>
        <w:t>cenario #3B</w:t>
      </w:r>
      <w:r w:rsidR="006F20ED">
        <w:rPr>
          <w:rFonts w:eastAsiaTheme="minorEastAsia"/>
          <w:sz w:val="22"/>
          <w:szCs w:val="22"/>
        </w:rPr>
        <w:t xml:space="preserve"> </w:t>
      </w:r>
      <w:r w:rsidR="00271445">
        <w:rPr>
          <w:rFonts w:eastAsiaTheme="minorEastAsia"/>
          <w:sz w:val="22"/>
          <w:szCs w:val="22"/>
        </w:rPr>
        <w:t>seems to be</w:t>
      </w:r>
      <w:r w:rsidR="006F20ED">
        <w:rPr>
          <w:rFonts w:eastAsiaTheme="minorEastAsia"/>
          <w:sz w:val="22"/>
          <w:szCs w:val="22"/>
        </w:rPr>
        <w:t xml:space="preserve"> defined</w:t>
      </w:r>
      <w:r w:rsidR="006369EB">
        <w:rPr>
          <w:rFonts w:eastAsiaTheme="minorEastAsia"/>
          <w:sz w:val="22"/>
          <w:szCs w:val="22"/>
        </w:rPr>
        <w:t xml:space="preserve"> </w:t>
      </w:r>
      <w:r w:rsidR="006F20ED">
        <w:rPr>
          <w:rFonts w:eastAsiaTheme="minorEastAsia"/>
          <w:sz w:val="22"/>
          <w:szCs w:val="22"/>
        </w:rPr>
        <w:t>with the assumption that</w:t>
      </w:r>
      <w:r w:rsidR="005D3B91">
        <w:rPr>
          <w:rFonts w:eastAsiaTheme="minorEastAsia"/>
          <w:sz w:val="22"/>
          <w:szCs w:val="22"/>
        </w:rPr>
        <w:t xml:space="preserve"> a UE </w:t>
      </w:r>
      <w:r w:rsidR="00002DAE">
        <w:rPr>
          <w:rFonts w:eastAsiaTheme="minorEastAsia"/>
          <w:sz w:val="22"/>
          <w:szCs w:val="22"/>
        </w:rPr>
        <w:t xml:space="preserve">can </w:t>
      </w:r>
      <w:r w:rsidR="005D3B91">
        <w:rPr>
          <w:rFonts w:eastAsiaTheme="minorEastAsia"/>
          <w:sz w:val="22"/>
          <w:szCs w:val="22"/>
        </w:rPr>
        <w:t>perform normal SCell operation relying on periodic SSB</w:t>
      </w:r>
      <w:r w:rsidR="003E1E48">
        <w:rPr>
          <w:rFonts w:eastAsiaTheme="minorEastAsia"/>
          <w:sz w:val="22"/>
          <w:szCs w:val="22"/>
        </w:rPr>
        <w:t xml:space="preserve"> (except for SSB-less SCell operation)</w:t>
      </w:r>
      <w:r w:rsidR="006369EB">
        <w:rPr>
          <w:rFonts w:eastAsiaTheme="minorEastAsia"/>
          <w:sz w:val="22"/>
          <w:szCs w:val="22"/>
        </w:rPr>
        <w:t xml:space="preserve">. </w:t>
      </w:r>
      <w:r w:rsidR="006701A8" w:rsidRPr="006701A8">
        <w:rPr>
          <w:rFonts w:eastAsiaTheme="minorEastAsia"/>
          <w:sz w:val="22"/>
          <w:szCs w:val="22"/>
        </w:rPr>
        <w:t xml:space="preserve">The trade-off </w:t>
      </w:r>
      <w:r w:rsidR="00493690">
        <w:rPr>
          <w:rFonts w:eastAsiaTheme="minorEastAsia"/>
          <w:sz w:val="22"/>
          <w:szCs w:val="22"/>
        </w:rPr>
        <w:t xml:space="preserve">between </w:t>
      </w:r>
      <w:r w:rsidR="007F0E06">
        <w:rPr>
          <w:rFonts w:eastAsiaTheme="minorEastAsia"/>
          <w:sz w:val="22"/>
          <w:szCs w:val="22"/>
        </w:rPr>
        <w:t>minimizing SSB transmission</w:t>
      </w:r>
      <w:r w:rsidR="006701A8" w:rsidRPr="006701A8">
        <w:rPr>
          <w:rFonts w:eastAsiaTheme="minorEastAsia"/>
          <w:sz w:val="22"/>
          <w:szCs w:val="22"/>
        </w:rPr>
        <w:t xml:space="preserve"> to obtain enough NES gain </w:t>
      </w:r>
      <w:r w:rsidR="007F0E06">
        <w:rPr>
          <w:rFonts w:eastAsiaTheme="minorEastAsia"/>
          <w:sz w:val="22"/>
          <w:szCs w:val="22"/>
        </w:rPr>
        <w:t xml:space="preserve">and maintaining proper SCell operation with </w:t>
      </w:r>
      <w:r w:rsidR="00BE7E4A">
        <w:rPr>
          <w:rFonts w:eastAsiaTheme="minorEastAsia"/>
          <w:sz w:val="22"/>
          <w:szCs w:val="22"/>
        </w:rPr>
        <w:t xml:space="preserve">minimum SSB transmission </w:t>
      </w:r>
      <w:r w:rsidR="006701A8" w:rsidRPr="006701A8">
        <w:rPr>
          <w:rFonts w:eastAsiaTheme="minorEastAsia"/>
          <w:sz w:val="22"/>
          <w:szCs w:val="22"/>
        </w:rPr>
        <w:t xml:space="preserve">should be a discussion point. </w:t>
      </w:r>
      <w:r w:rsidR="004743D4">
        <w:rPr>
          <w:rFonts w:eastAsiaTheme="minorEastAsia"/>
          <w:sz w:val="22"/>
          <w:szCs w:val="22"/>
        </w:rPr>
        <w:t>I</w:t>
      </w:r>
      <w:r w:rsidR="00B758CA">
        <w:rPr>
          <w:rFonts w:eastAsiaTheme="minorEastAsia"/>
          <w:sz w:val="22"/>
          <w:szCs w:val="22"/>
        </w:rPr>
        <w:t xml:space="preserve">n our view, the </w:t>
      </w:r>
      <w:r w:rsidR="002E678C" w:rsidRPr="002E678C">
        <w:rPr>
          <w:rFonts w:eastAsiaTheme="minorEastAsia"/>
          <w:sz w:val="22"/>
          <w:szCs w:val="22"/>
        </w:rPr>
        <w:t>benefit/necessity of indication</w:t>
      </w:r>
      <w:r w:rsidR="00B758CA">
        <w:rPr>
          <w:rFonts w:eastAsiaTheme="minorEastAsia"/>
          <w:sz w:val="22"/>
          <w:szCs w:val="22"/>
        </w:rPr>
        <w:t xml:space="preserve"> and transmission</w:t>
      </w:r>
      <w:r w:rsidR="002E678C" w:rsidRPr="002E678C">
        <w:rPr>
          <w:rFonts w:eastAsiaTheme="minorEastAsia"/>
          <w:sz w:val="22"/>
          <w:szCs w:val="22"/>
        </w:rPr>
        <w:t xml:space="preserve"> of on-demand SSB </w:t>
      </w:r>
      <w:r w:rsidR="00CB67E5">
        <w:rPr>
          <w:rFonts w:eastAsiaTheme="minorEastAsia"/>
          <w:sz w:val="22"/>
          <w:szCs w:val="22"/>
        </w:rPr>
        <w:t xml:space="preserve">can be evaluated </w:t>
      </w:r>
      <w:r w:rsidR="002E678C" w:rsidRPr="002E678C">
        <w:rPr>
          <w:rFonts w:eastAsiaTheme="minorEastAsia"/>
          <w:sz w:val="22"/>
          <w:szCs w:val="22"/>
        </w:rPr>
        <w:t xml:space="preserve">from the following </w:t>
      </w:r>
      <w:r w:rsidR="004158CD">
        <w:rPr>
          <w:rFonts w:eastAsiaTheme="minorEastAsia"/>
          <w:sz w:val="22"/>
          <w:szCs w:val="22"/>
        </w:rPr>
        <w:t>use-cases</w:t>
      </w:r>
      <w:r w:rsidR="002E678C" w:rsidRPr="002E678C">
        <w:rPr>
          <w:rFonts w:eastAsiaTheme="minorEastAsia"/>
          <w:sz w:val="22"/>
          <w:szCs w:val="22"/>
        </w:rPr>
        <w:t>:</w:t>
      </w:r>
    </w:p>
    <w:p w14:paraId="072A1390" w14:textId="72E212F4" w:rsidR="002E678C" w:rsidRPr="00CB67E5" w:rsidRDefault="002E678C" w:rsidP="00CB67E5">
      <w:pPr>
        <w:pStyle w:val="aff"/>
        <w:numPr>
          <w:ilvl w:val="0"/>
          <w:numId w:val="29"/>
        </w:numPr>
        <w:ind w:leftChars="0"/>
        <w:rPr>
          <w:rFonts w:eastAsiaTheme="minorEastAsia"/>
          <w:sz w:val="22"/>
          <w:szCs w:val="22"/>
        </w:rPr>
      </w:pPr>
      <w:r w:rsidRPr="00CB67E5">
        <w:rPr>
          <w:rFonts w:eastAsiaTheme="minorEastAsia"/>
          <w:sz w:val="22"/>
          <w:szCs w:val="22"/>
        </w:rPr>
        <w:t xml:space="preserve">Usecase-1. fast/efficient L1/L3 measurement </w:t>
      </w:r>
      <w:r w:rsidR="00BF2B4C">
        <w:rPr>
          <w:rFonts w:eastAsiaTheme="minorEastAsia"/>
          <w:sz w:val="22"/>
          <w:szCs w:val="22"/>
        </w:rPr>
        <w:t xml:space="preserve">using on-demand SSB </w:t>
      </w:r>
      <w:r w:rsidRPr="00CB67E5">
        <w:rPr>
          <w:rFonts w:eastAsiaTheme="minorEastAsia"/>
          <w:sz w:val="22"/>
          <w:szCs w:val="22"/>
        </w:rPr>
        <w:t>(</w:t>
      </w:r>
      <w:r w:rsidR="008F72B2">
        <w:rPr>
          <w:rFonts w:eastAsiaTheme="minorEastAsia"/>
          <w:sz w:val="22"/>
          <w:szCs w:val="22"/>
        </w:rPr>
        <w:t xml:space="preserve">e.g., </w:t>
      </w:r>
      <w:r w:rsidRPr="00CB67E5">
        <w:rPr>
          <w:rFonts w:eastAsiaTheme="minorEastAsia"/>
          <w:sz w:val="22"/>
          <w:szCs w:val="22"/>
        </w:rPr>
        <w:t xml:space="preserve">using </w:t>
      </w:r>
      <w:r w:rsidR="008857AE">
        <w:rPr>
          <w:rFonts w:eastAsiaTheme="minorEastAsia"/>
          <w:sz w:val="22"/>
          <w:szCs w:val="22"/>
        </w:rPr>
        <w:t>confined SSB</w:t>
      </w:r>
      <w:r w:rsidR="00896822">
        <w:rPr>
          <w:rFonts w:eastAsiaTheme="minorEastAsia"/>
          <w:sz w:val="22"/>
          <w:szCs w:val="22"/>
        </w:rPr>
        <w:t>s that has shorter periodicity than</w:t>
      </w:r>
      <w:r w:rsidRPr="00CB67E5">
        <w:rPr>
          <w:rFonts w:eastAsiaTheme="minorEastAsia"/>
          <w:sz w:val="22"/>
          <w:szCs w:val="22"/>
        </w:rPr>
        <w:t xml:space="preserve"> always-on SSB).</w:t>
      </w:r>
    </w:p>
    <w:p w14:paraId="5C874BF6" w14:textId="553B8BDE" w:rsidR="009F3410" w:rsidRPr="00C95CD9" w:rsidRDefault="002E678C" w:rsidP="00D634EA">
      <w:pPr>
        <w:pStyle w:val="aff"/>
        <w:numPr>
          <w:ilvl w:val="0"/>
          <w:numId w:val="29"/>
        </w:numPr>
        <w:ind w:leftChars="0"/>
        <w:rPr>
          <w:rFonts w:eastAsiaTheme="minorEastAsia"/>
          <w:sz w:val="22"/>
          <w:szCs w:val="22"/>
        </w:rPr>
      </w:pPr>
      <w:r w:rsidRPr="00C95CD9">
        <w:rPr>
          <w:rFonts w:eastAsiaTheme="minorEastAsia"/>
          <w:sz w:val="22"/>
          <w:szCs w:val="22"/>
        </w:rPr>
        <w:t xml:space="preserve">Usecase-2. </w:t>
      </w:r>
      <w:r w:rsidR="00DD6B47">
        <w:rPr>
          <w:rFonts w:eastAsiaTheme="minorEastAsia"/>
          <w:sz w:val="22"/>
          <w:szCs w:val="22"/>
        </w:rPr>
        <w:t xml:space="preserve">Recovery/maintain </w:t>
      </w:r>
      <w:r w:rsidR="00C95CD9" w:rsidRPr="00C95CD9">
        <w:rPr>
          <w:rFonts w:eastAsiaTheme="minorEastAsia"/>
          <w:sz w:val="22"/>
          <w:szCs w:val="22"/>
        </w:rPr>
        <w:t xml:space="preserve">proper SCell operation </w:t>
      </w:r>
      <w:r w:rsidR="007520D1">
        <w:rPr>
          <w:rFonts w:eastAsiaTheme="minorEastAsia"/>
          <w:sz w:val="22"/>
          <w:szCs w:val="22"/>
        </w:rPr>
        <w:t xml:space="preserve">using on-demand SSB for </w:t>
      </w:r>
      <w:r w:rsidRPr="00C95CD9">
        <w:rPr>
          <w:rFonts w:eastAsiaTheme="minorEastAsia"/>
          <w:sz w:val="22"/>
          <w:szCs w:val="22"/>
        </w:rPr>
        <w:t>sync/</w:t>
      </w:r>
      <w:r w:rsidR="007520D1">
        <w:rPr>
          <w:rFonts w:eastAsiaTheme="minorEastAsia"/>
          <w:sz w:val="22"/>
          <w:szCs w:val="22"/>
        </w:rPr>
        <w:t>AGC/channel estimation on SCell i</w:t>
      </w:r>
      <w:r w:rsidR="007520D1" w:rsidRPr="00C95CD9">
        <w:rPr>
          <w:rFonts w:eastAsiaTheme="minorEastAsia"/>
          <w:sz w:val="22"/>
          <w:szCs w:val="22"/>
        </w:rPr>
        <w:t>f it is feasible operation that all SSB including always-on and on-demand SSB can be stopped in snenario3B from a UE perspective</w:t>
      </w:r>
      <w:r w:rsidR="007520D1">
        <w:rPr>
          <w:rFonts w:eastAsiaTheme="minorEastAsia"/>
          <w:sz w:val="22"/>
          <w:szCs w:val="22"/>
        </w:rPr>
        <w:t>.</w:t>
      </w:r>
    </w:p>
    <w:p w14:paraId="6022E6BF" w14:textId="77777777" w:rsidR="003E0105" w:rsidRDefault="003E0105" w:rsidP="002A23E4">
      <w:pPr>
        <w:rPr>
          <w:rFonts w:eastAsiaTheme="minorEastAsia"/>
          <w:sz w:val="22"/>
          <w:szCs w:val="22"/>
          <w:lang w:val="en-US"/>
        </w:rPr>
      </w:pPr>
    </w:p>
    <w:p w14:paraId="48E69B21" w14:textId="4BDDA4AD" w:rsidR="003C3F45" w:rsidRPr="001E3753" w:rsidRDefault="003E0105" w:rsidP="002A23E4">
      <w:pPr>
        <w:rPr>
          <w:rFonts w:eastAsiaTheme="minorEastAsia"/>
          <w:sz w:val="22"/>
          <w:szCs w:val="22"/>
          <w:lang w:val="en-US"/>
        </w:rPr>
      </w:pPr>
      <w:r>
        <w:rPr>
          <w:rFonts w:eastAsiaTheme="minorEastAsia"/>
          <w:sz w:val="22"/>
          <w:szCs w:val="22"/>
          <w:lang w:val="en-US"/>
        </w:rPr>
        <w:t xml:space="preserve">At least for usecase-1, </w:t>
      </w:r>
      <w:r w:rsidR="00E15702">
        <w:rPr>
          <w:rFonts w:eastAsiaTheme="minorEastAsia"/>
          <w:sz w:val="22"/>
          <w:szCs w:val="22"/>
          <w:lang w:val="en-US"/>
        </w:rPr>
        <w:t xml:space="preserve">it is beneficial to support </w:t>
      </w:r>
      <w:r w:rsidR="004A276C">
        <w:rPr>
          <w:rFonts w:eastAsiaTheme="minorEastAsia"/>
          <w:sz w:val="22"/>
          <w:szCs w:val="22"/>
          <w:lang w:val="en-US"/>
        </w:rPr>
        <w:t xml:space="preserve">fast </w:t>
      </w:r>
      <w:r w:rsidR="00C921C5">
        <w:rPr>
          <w:rFonts w:eastAsiaTheme="minorEastAsia"/>
          <w:sz w:val="22"/>
          <w:szCs w:val="22"/>
          <w:lang w:val="en-US"/>
        </w:rPr>
        <w:t xml:space="preserve">way in </w:t>
      </w:r>
      <w:r w:rsidR="00EC57F8">
        <w:rPr>
          <w:rFonts w:eastAsiaTheme="minorEastAsia"/>
          <w:sz w:val="22"/>
          <w:szCs w:val="22"/>
          <w:lang w:val="en-US"/>
        </w:rPr>
        <w:t>monitor</w:t>
      </w:r>
      <w:r w:rsidR="00C921C5">
        <w:rPr>
          <w:rFonts w:eastAsiaTheme="minorEastAsia"/>
          <w:sz w:val="22"/>
          <w:szCs w:val="22"/>
          <w:lang w:val="en-US"/>
        </w:rPr>
        <w:t>ing</w:t>
      </w:r>
      <w:r w:rsidR="00EC57F8">
        <w:rPr>
          <w:rFonts w:eastAsiaTheme="minorEastAsia"/>
          <w:sz w:val="22"/>
          <w:szCs w:val="22"/>
          <w:lang w:val="en-US"/>
        </w:rPr>
        <w:t xml:space="preserve"> the </w:t>
      </w:r>
      <w:r w:rsidR="00EE0E81">
        <w:rPr>
          <w:rFonts w:eastAsiaTheme="minorEastAsia"/>
          <w:sz w:val="22"/>
          <w:szCs w:val="22"/>
          <w:lang w:val="en-US"/>
        </w:rPr>
        <w:t xml:space="preserve">performance </w:t>
      </w:r>
      <w:r w:rsidR="00EC57F8">
        <w:rPr>
          <w:rFonts w:eastAsiaTheme="minorEastAsia"/>
          <w:sz w:val="22"/>
          <w:szCs w:val="22"/>
          <w:lang w:val="en-US"/>
        </w:rPr>
        <w:t xml:space="preserve">degradation of </w:t>
      </w:r>
      <w:r w:rsidR="00EE0E81">
        <w:rPr>
          <w:rFonts w:eastAsiaTheme="minorEastAsia"/>
          <w:sz w:val="22"/>
          <w:szCs w:val="22"/>
          <w:lang w:val="en-US"/>
        </w:rPr>
        <w:t xml:space="preserve">an </w:t>
      </w:r>
      <w:r w:rsidR="00EC57F8">
        <w:rPr>
          <w:rFonts w:eastAsiaTheme="minorEastAsia"/>
          <w:sz w:val="22"/>
          <w:szCs w:val="22"/>
          <w:lang w:val="en-US"/>
        </w:rPr>
        <w:t>activated SCell</w:t>
      </w:r>
      <w:r w:rsidR="00B35693">
        <w:rPr>
          <w:rFonts w:eastAsiaTheme="minorEastAsia"/>
          <w:sz w:val="22"/>
          <w:szCs w:val="22"/>
          <w:lang w:val="en-US"/>
        </w:rPr>
        <w:t xml:space="preserve"> while periodic</w:t>
      </w:r>
      <w:r w:rsidR="006D6B9A">
        <w:rPr>
          <w:rFonts w:eastAsiaTheme="minorEastAsia"/>
          <w:sz w:val="22"/>
          <w:szCs w:val="22"/>
          <w:lang w:val="en-US"/>
        </w:rPr>
        <w:t xml:space="preserve"> </w:t>
      </w:r>
      <w:r w:rsidR="00B35693">
        <w:rPr>
          <w:rFonts w:eastAsiaTheme="minorEastAsia"/>
          <w:sz w:val="22"/>
          <w:szCs w:val="22"/>
          <w:lang w:val="en-US"/>
        </w:rPr>
        <w:t xml:space="preserve">SSB transmission </w:t>
      </w:r>
      <w:r w:rsidR="000D2B91">
        <w:rPr>
          <w:rFonts w:eastAsiaTheme="minorEastAsia"/>
          <w:sz w:val="22"/>
          <w:szCs w:val="22"/>
          <w:lang w:val="en-US"/>
        </w:rPr>
        <w:t xml:space="preserve">(e.g., </w:t>
      </w:r>
      <w:r w:rsidR="00B35693">
        <w:rPr>
          <w:rFonts w:eastAsiaTheme="minorEastAsia"/>
          <w:sz w:val="22"/>
          <w:szCs w:val="22"/>
          <w:lang w:val="en-US"/>
        </w:rPr>
        <w:t>always-on</w:t>
      </w:r>
      <w:r w:rsidR="000D2B91">
        <w:rPr>
          <w:rFonts w:eastAsiaTheme="minorEastAsia"/>
          <w:sz w:val="22"/>
          <w:szCs w:val="22"/>
          <w:lang w:val="en-US"/>
        </w:rPr>
        <w:t xml:space="preserve"> SSB transmission)</w:t>
      </w:r>
      <w:r w:rsidR="00B35693">
        <w:rPr>
          <w:rFonts w:eastAsiaTheme="minorEastAsia"/>
          <w:sz w:val="22"/>
          <w:szCs w:val="22"/>
          <w:lang w:val="en-US"/>
        </w:rPr>
        <w:t xml:space="preserve"> </w:t>
      </w:r>
      <w:r w:rsidR="001272A3">
        <w:rPr>
          <w:rFonts w:eastAsiaTheme="minorEastAsia"/>
          <w:sz w:val="22"/>
          <w:szCs w:val="22"/>
          <w:lang w:val="en-US"/>
        </w:rPr>
        <w:t xml:space="preserve">can be </w:t>
      </w:r>
      <w:r w:rsidR="00321A4F">
        <w:rPr>
          <w:rFonts w:eastAsiaTheme="minorEastAsia"/>
          <w:sz w:val="22"/>
          <w:szCs w:val="22"/>
          <w:lang w:val="en-US"/>
        </w:rPr>
        <w:t>kept</w:t>
      </w:r>
      <w:r w:rsidR="001272A3">
        <w:rPr>
          <w:rFonts w:eastAsiaTheme="minorEastAsia"/>
          <w:sz w:val="22"/>
          <w:szCs w:val="22"/>
          <w:lang w:val="en-US"/>
        </w:rPr>
        <w:t xml:space="preserve"> with long periodicity</w:t>
      </w:r>
      <w:r w:rsidR="008932A4">
        <w:rPr>
          <w:rFonts w:eastAsiaTheme="minorEastAsia"/>
          <w:sz w:val="22"/>
          <w:szCs w:val="22"/>
          <w:lang w:val="en-US"/>
        </w:rPr>
        <w:t>.</w:t>
      </w:r>
      <w:r w:rsidR="003F57DE">
        <w:rPr>
          <w:rFonts w:eastAsiaTheme="minorEastAsia"/>
          <w:sz w:val="22"/>
          <w:szCs w:val="22"/>
          <w:lang w:val="en-US"/>
        </w:rPr>
        <w:t xml:space="preserve"> </w:t>
      </w:r>
      <w:r w:rsidR="00533A41">
        <w:rPr>
          <w:rFonts w:eastAsiaTheme="minorEastAsia"/>
          <w:sz w:val="22"/>
          <w:szCs w:val="22"/>
          <w:lang w:val="en-US"/>
        </w:rPr>
        <w:t xml:space="preserve">In addition, </w:t>
      </w:r>
      <w:r w:rsidR="008141A0">
        <w:rPr>
          <w:rFonts w:eastAsiaTheme="minorEastAsia"/>
          <w:sz w:val="22"/>
          <w:szCs w:val="22"/>
          <w:lang w:val="en-US"/>
        </w:rPr>
        <w:t xml:space="preserve">since L3 measurement using on-demand SSB </w:t>
      </w:r>
      <w:r w:rsidR="00533A41">
        <w:rPr>
          <w:rFonts w:eastAsiaTheme="minorEastAsia"/>
          <w:sz w:val="22"/>
          <w:szCs w:val="22"/>
          <w:lang w:val="en-US"/>
        </w:rPr>
        <w:t>in scenario</w:t>
      </w:r>
      <w:r w:rsidR="008141A0">
        <w:rPr>
          <w:rFonts w:eastAsiaTheme="minorEastAsia"/>
          <w:sz w:val="22"/>
          <w:szCs w:val="22"/>
          <w:lang w:val="en-US"/>
        </w:rPr>
        <w:t>#2 will be supported</w:t>
      </w:r>
      <w:r w:rsidR="00533A41">
        <w:rPr>
          <w:rFonts w:eastAsiaTheme="minorEastAsia"/>
          <w:sz w:val="22"/>
          <w:szCs w:val="22"/>
          <w:lang w:val="en-US"/>
        </w:rPr>
        <w:t xml:space="preserve"> as agreed</w:t>
      </w:r>
      <w:r w:rsidR="008141A0">
        <w:rPr>
          <w:rFonts w:eastAsiaTheme="minorEastAsia" w:hint="eastAsia"/>
          <w:sz w:val="22"/>
          <w:szCs w:val="22"/>
          <w:lang w:val="en-US"/>
        </w:rPr>
        <w:t>,</w:t>
      </w:r>
      <w:r w:rsidR="008141A0">
        <w:rPr>
          <w:rFonts w:eastAsiaTheme="minorEastAsia"/>
          <w:sz w:val="22"/>
          <w:szCs w:val="22"/>
          <w:lang w:val="en-US"/>
        </w:rPr>
        <w:t xml:space="preserve"> </w:t>
      </w:r>
      <w:r w:rsidR="002F2372">
        <w:rPr>
          <w:rFonts w:eastAsiaTheme="minorEastAsia"/>
          <w:sz w:val="22"/>
          <w:szCs w:val="22"/>
          <w:lang w:val="en-US"/>
        </w:rPr>
        <w:t xml:space="preserve">there is no </w:t>
      </w:r>
      <w:r w:rsidR="00EC57F8">
        <w:rPr>
          <w:rFonts w:eastAsiaTheme="minorEastAsia"/>
          <w:sz w:val="22"/>
          <w:szCs w:val="22"/>
          <w:lang w:val="en-US"/>
        </w:rPr>
        <w:t xml:space="preserve">reason </w:t>
      </w:r>
      <w:r w:rsidR="002F2372">
        <w:rPr>
          <w:rFonts w:eastAsiaTheme="minorEastAsia"/>
          <w:sz w:val="22"/>
          <w:szCs w:val="22"/>
          <w:lang w:val="en-US"/>
        </w:rPr>
        <w:t xml:space="preserve">to exclude the </w:t>
      </w:r>
      <w:r w:rsidR="00A21472">
        <w:rPr>
          <w:rFonts w:eastAsiaTheme="minorEastAsia"/>
          <w:sz w:val="22"/>
          <w:szCs w:val="22"/>
          <w:lang w:val="en-US"/>
        </w:rPr>
        <w:t xml:space="preserve">possibility </w:t>
      </w:r>
      <w:r w:rsidR="003C3F45">
        <w:rPr>
          <w:rFonts w:eastAsiaTheme="minorEastAsia"/>
          <w:sz w:val="22"/>
          <w:szCs w:val="22"/>
          <w:lang w:val="en-US"/>
        </w:rPr>
        <w:t>f</w:t>
      </w:r>
      <w:r w:rsidR="002F1C99">
        <w:rPr>
          <w:rFonts w:eastAsiaTheme="minorEastAsia"/>
          <w:sz w:val="22"/>
          <w:szCs w:val="22"/>
          <w:lang w:val="en-US"/>
        </w:rPr>
        <w:t xml:space="preserve">or </w:t>
      </w:r>
      <w:r w:rsidR="00D856C9">
        <w:rPr>
          <w:rFonts w:eastAsiaTheme="minorEastAsia"/>
          <w:sz w:val="22"/>
          <w:szCs w:val="22"/>
          <w:lang w:val="en-US"/>
        </w:rPr>
        <w:t xml:space="preserve">supporting </w:t>
      </w:r>
      <w:r w:rsidR="003C3F45">
        <w:rPr>
          <w:rFonts w:eastAsiaTheme="minorEastAsia"/>
          <w:sz w:val="22"/>
          <w:szCs w:val="22"/>
          <w:lang w:val="en-US"/>
        </w:rPr>
        <w:t>L3 measurement on the activated SCell</w:t>
      </w:r>
      <w:r w:rsidR="00D856C9">
        <w:rPr>
          <w:rFonts w:eastAsiaTheme="minorEastAsia"/>
          <w:sz w:val="22"/>
          <w:szCs w:val="22"/>
          <w:lang w:val="en-US"/>
        </w:rPr>
        <w:t xml:space="preserve"> efficiently by using </w:t>
      </w:r>
      <w:r w:rsidR="00400DF2">
        <w:rPr>
          <w:rFonts w:eastAsiaTheme="minorEastAsia"/>
          <w:sz w:val="22"/>
          <w:szCs w:val="22"/>
          <w:lang w:val="en-US"/>
        </w:rPr>
        <w:t>on-demand SSB.</w:t>
      </w:r>
      <w:r w:rsidR="00CD7076">
        <w:rPr>
          <w:rFonts w:eastAsiaTheme="minorEastAsia"/>
          <w:sz w:val="22"/>
          <w:szCs w:val="22"/>
          <w:lang w:val="en-US"/>
        </w:rPr>
        <w:t xml:space="preserve"> </w:t>
      </w:r>
      <w:proofErr w:type="gramStart"/>
      <w:r w:rsidR="001333ED">
        <w:rPr>
          <w:rFonts w:eastAsiaTheme="minorEastAsia"/>
          <w:sz w:val="22"/>
          <w:szCs w:val="22"/>
          <w:lang w:val="en-US"/>
        </w:rPr>
        <w:t>Similar to</w:t>
      </w:r>
      <w:proofErr w:type="gramEnd"/>
      <w:r w:rsidR="001333ED">
        <w:rPr>
          <w:rFonts w:eastAsiaTheme="minorEastAsia"/>
          <w:sz w:val="22"/>
          <w:szCs w:val="22"/>
          <w:lang w:val="en-US"/>
        </w:rPr>
        <w:t xml:space="preserve"> scenario#2, </w:t>
      </w:r>
      <w:r w:rsidR="00DC0CD7">
        <w:rPr>
          <w:rFonts w:eastAsiaTheme="minorEastAsia"/>
          <w:sz w:val="22"/>
          <w:szCs w:val="22"/>
          <w:lang w:val="en-US"/>
        </w:rPr>
        <w:t>efficient indication</w:t>
      </w:r>
      <w:r w:rsidR="00B556A6">
        <w:rPr>
          <w:rFonts w:eastAsiaTheme="minorEastAsia"/>
          <w:sz w:val="22"/>
          <w:szCs w:val="22"/>
          <w:lang w:val="en-US"/>
        </w:rPr>
        <w:t xml:space="preserve"> such as based on group common DCI signaling can be considered.</w:t>
      </w:r>
    </w:p>
    <w:p w14:paraId="75CD5561" w14:textId="77777777" w:rsidR="007520D1" w:rsidRDefault="007520D1" w:rsidP="002A23E4">
      <w:pPr>
        <w:rPr>
          <w:rFonts w:eastAsia="SimSun"/>
          <w:sz w:val="22"/>
          <w:szCs w:val="22"/>
          <w:lang w:val="en-US" w:eastAsia="zh-CN"/>
        </w:rPr>
      </w:pPr>
    </w:p>
    <w:p w14:paraId="4F1D2E7B" w14:textId="11035E5D" w:rsidR="002A23E4" w:rsidRPr="002D166B" w:rsidRDefault="002A23E4" w:rsidP="002A23E4">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A4218B" w:rsidRPr="003622B8">
        <w:rPr>
          <w:rFonts w:eastAsiaTheme="minorEastAsia"/>
          <w:b/>
          <w:sz w:val="22"/>
          <w:szCs w:val="22"/>
          <w:u w:val="single"/>
        </w:rPr>
        <w:t>8</w:t>
      </w:r>
      <w:r w:rsidRPr="003622B8">
        <w:rPr>
          <w:rFonts w:eastAsiaTheme="minorEastAsia"/>
          <w:b/>
          <w:sz w:val="22"/>
          <w:szCs w:val="22"/>
          <w:u w:val="single"/>
        </w:rPr>
        <w:t>:</w:t>
      </w:r>
    </w:p>
    <w:p w14:paraId="2D8D07E4" w14:textId="4B41D834" w:rsidR="002A23E4" w:rsidRPr="00B67EF6" w:rsidRDefault="002A23E4" w:rsidP="002A23E4">
      <w:pPr>
        <w:pStyle w:val="aff"/>
        <w:numPr>
          <w:ilvl w:val="0"/>
          <w:numId w:val="29"/>
        </w:numPr>
        <w:ind w:leftChars="0"/>
        <w:rPr>
          <w:rFonts w:eastAsia="SimSun"/>
          <w:sz w:val="22"/>
          <w:szCs w:val="22"/>
          <w:lang w:val="en-US" w:eastAsia="zh-CN"/>
        </w:rPr>
      </w:pPr>
      <w:r w:rsidRPr="00AF63CE">
        <w:rPr>
          <w:rFonts w:eastAsia="SimSun"/>
          <w:sz w:val="22"/>
          <w:szCs w:val="22"/>
          <w:lang w:eastAsia="zh-CN"/>
        </w:rPr>
        <w:t>Support indication and transmission of on-demand SSB</w:t>
      </w:r>
      <w:r>
        <w:rPr>
          <w:rFonts w:eastAsia="SimSun"/>
          <w:sz w:val="22"/>
          <w:szCs w:val="22"/>
          <w:lang w:eastAsia="zh-CN"/>
        </w:rPr>
        <w:t xml:space="preserve"> for efficient L1/L3 measurement</w:t>
      </w:r>
      <w:r w:rsidRPr="00AF63CE">
        <w:rPr>
          <w:rFonts w:eastAsia="SimSun"/>
          <w:sz w:val="22"/>
          <w:szCs w:val="22"/>
          <w:lang w:eastAsia="zh-CN"/>
        </w:rPr>
        <w:t xml:space="preserve"> </w:t>
      </w:r>
      <w:r>
        <w:rPr>
          <w:rFonts w:eastAsia="SimSun"/>
          <w:sz w:val="22"/>
          <w:szCs w:val="22"/>
          <w:lang w:eastAsia="zh-CN"/>
        </w:rPr>
        <w:t>after SCell is activated (in scenario#3B).</w:t>
      </w:r>
      <w:r w:rsidR="00B67EF6">
        <w:rPr>
          <w:rFonts w:eastAsia="SimSun"/>
          <w:sz w:val="22"/>
          <w:szCs w:val="22"/>
          <w:lang w:eastAsia="zh-CN"/>
        </w:rPr>
        <w:t xml:space="preserve"> </w:t>
      </w:r>
    </w:p>
    <w:p w14:paraId="5B33FA3C" w14:textId="0649F73E" w:rsidR="00B67EF6" w:rsidRPr="0091154F" w:rsidRDefault="00C20BA4" w:rsidP="00B67EF6">
      <w:pPr>
        <w:pStyle w:val="aff"/>
        <w:numPr>
          <w:ilvl w:val="1"/>
          <w:numId w:val="29"/>
        </w:numPr>
        <w:ind w:leftChars="0"/>
        <w:rPr>
          <w:rFonts w:eastAsia="SimSun"/>
          <w:sz w:val="22"/>
          <w:szCs w:val="22"/>
          <w:lang w:val="en-US" w:eastAsia="zh-CN"/>
        </w:rPr>
      </w:pPr>
      <w:r>
        <w:rPr>
          <w:rFonts w:eastAsiaTheme="minorEastAsia"/>
          <w:sz w:val="22"/>
          <w:szCs w:val="22"/>
        </w:rPr>
        <w:t>A</w:t>
      </w:r>
      <w:r w:rsidR="00685699">
        <w:rPr>
          <w:rFonts w:eastAsiaTheme="minorEastAsia"/>
          <w:sz w:val="22"/>
          <w:szCs w:val="22"/>
        </w:rPr>
        <w:t>t least c</w:t>
      </w:r>
      <w:r w:rsidR="00B67EF6">
        <w:rPr>
          <w:rFonts w:eastAsiaTheme="minorEastAsia"/>
          <w:sz w:val="22"/>
          <w:szCs w:val="22"/>
        </w:rPr>
        <w:t>ase#2</w:t>
      </w:r>
      <w:r w:rsidR="00685699">
        <w:rPr>
          <w:rFonts w:eastAsiaTheme="minorEastAsia"/>
          <w:sz w:val="22"/>
          <w:szCs w:val="22"/>
        </w:rPr>
        <w:t xml:space="preserve"> to be supported, </w:t>
      </w:r>
      <w:r w:rsidR="00377430">
        <w:rPr>
          <w:rFonts w:eastAsiaTheme="minorEastAsia"/>
          <w:sz w:val="22"/>
          <w:szCs w:val="22"/>
        </w:rPr>
        <w:t xml:space="preserve">FFS: </w:t>
      </w:r>
      <w:r w:rsidR="00685699">
        <w:rPr>
          <w:rFonts w:eastAsiaTheme="minorEastAsia"/>
          <w:sz w:val="22"/>
          <w:szCs w:val="22"/>
        </w:rPr>
        <w:t>case#1</w:t>
      </w:r>
      <w:r>
        <w:rPr>
          <w:rFonts w:eastAsiaTheme="minorEastAsia"/>
          <w:sz w:val="22"/>
          <w:szCs w:val="22"/>
        </w:rPr>
        <w:t>.</w:t>
      </w:r>
      <w:r w:rsidR="00B67EF6">
        <w:rPr>
          <w:rFonts w:eastAsiaTheme="minorEastAsia"/>
          <w:sz w:val="22"/>
          <w:szCs w:val="22"/>
        </w:rPr>
        <w:t xml:space="preserve"> </w:t>
      </w:r>
    </w:p>
    <w:p w14:paraId="16747C30" w14:textId="3CF09453" w:rsidR="002A23E4" w:rsidRPr="00AF63CE" w:rsidRDefault="002A23E4" w:rsidP="002A23E4">
      <w:pPr>
        <w:pStyle w:val="aff"/>
        <w:numPr>
          <w:ilvl w:val="1"/>
          <w:numId w:val="29"/>
        </w:numPr>
        <w:ind w:leftChars="0"/>
        <w:rPr>
          <w:rFonts w:eastAsia="SimSun"/>
          <w:sz w:val="22"/>
          <w:szCs w:val="22"/>
          <w:lang w:val="en-US" w:eastAsia="zh-CN"/>
        </w:rPr>
      </w:pPr>
      <w:r>
        <w:rPr>
          <w:rFonts w:eastAsiaTheme="minorEastAsia"/>
          <w:sz w:val="22"/>
          <w:szCs w:val="22"/>
        </w:rPr>
        <w:t xml:space="preserve">Consider group-common DCI signalling for indication of on-demand SSB for better NES operation </w:t>
      </w:r>
      <w:r w:rsidR="0023170D">
        <w:rPr>
          <w:rFonts w:eastAsiaTheme="minorEastAsia"/>
          <w:sz w:val="22"/>
          <w:szCs w:val="22"/>
        </w:rPr>
        <w:t xml:space="preserve">same </w:t>
      </w:r>
      <w:r>
        <w:rPr>
          <w:rFonts w:eastAsiaTheme="minorEastAsia"/>
          <w:sz w:val="22"/>
          <w:szCs w:val="22"/>
        </w:rPr>
        <w:t>as scenario#2.</w:t>
      </w:r>
    </w:p>
    <w:p w14:paraId="4829FC62" w14:textId="77777777" w:rsidR="00E705D2" w:rsidRDefault="00E705D2" w:rsidP="00FA2362">
      <w:pPr>
        <w:rPr>
          <w:rFonts w:eastAsiaTheme="minorEastAsia"/>
          <w:sz w:val="22"/>
          <w:szCs w:val="22"/>
        </w:rPr>
      </w:pPr>
    </w:p>
    <w:p w14:paraId="1F8C2211" w14:textId="46468315" w:rsidR="001E3753" w:rsidRDefault="001E3753" w:rsidP="00FA2362">
      <w:pPr>
        <w:rPr>
          <w:rFonts w:eastAsiaTheme="minorEastAsia"/>
          <w:sz w:val="22"/>
          <w:szCs w:val="22"/>
        </w:rPr>
      </w:pPr>
      <w:r w:rsidRPr="00A30639">
        <w:rPr>
          <w:rFonts w:eastAsiaTheme="minorEastAsia" w:hint="eastAsia"/>
          <w:sz w:val="22"/>
          <w:szCs w:val="22"/>
        </w:rPr>
        <w:t xml:space="preserve">For </w:t>
      </w:r>
      <w:r w:rsidR="6A597508" w:rsidRPr="598902B0">
        <w:rPr>
          <w:rFonts w:eastAsiaTheme="minorEastAsia"/>
          <w:sz w:val="22"/>
          <w:szCs w:val="22"/>
        </w:rPr>
        <w:t>u</w:t>
      </w:r>
      <w:r w:rsidRPr="598902B0">
        <w:rPr>
          <w:rFonts w:eastAsiaTheme="minorEastAsia"/>
          <w:sz w:val="22"/>
          <w:szCs w:val="22"/>
        </w:rPr>
        <w:t>secase</w:t>
      </w:r>
      <w:r w:rsidRPr="00A30639">
        <w:rPr>
          <w:rFonts w:eastAsiaTheme="minorEastAsia"/>
          <w:sz w:val="22"/>
          <w:szCs w:val="22"/>
        </w:rPr>
        <w:t xml:space="preserve">-2, </w:t>
      </w:r>
      <w:r w:rsidR="00A30639" w:rsidRPr="00A30639">
        <w:rPr>
          <w:rFonts w:eastAsiaTheme="minorEastAsia"/>
          <w:sz w:val="22"/>
          <w:szCs w:val="22"/>
        </w:rPr>
        <w:t>the discussion point would be whether it is feasible operation that all SSB including always-on and on-demand SSB can be stopped in snenario</w:t>
      </w:r>
      <w:r w:rsidR="00687D4C">
        <w:rPr>
          <w:rFonts w:eastAsiaTheme="minorEastAsia"/>
          <w:sz w:val="22"/>
          <w:szCs w:val="22"/>
        </w:rPr>
        <w:t>#</w:t>
      </w:r>
      <w:r w:rsidR="00A30639" w:rsidRPr="00A30639">
        <w:rPr>
          <w:rFonts w:eastAsiaTheme="minorEastAsia"/>
          <w:sz w:val="22"/>
          <w:szCs w:val="22"/>
        </w:rPr>
        <w:t>3B from a UE perspective.</w:t>
      </w:r>
      <w:r w:rsidR="00A30639">
        <w:rPr>
          <w:rFonts w:eastAsiaTheme="minorEastAsia"/>
          <w:sz w:val="22"/>
          <w:szCs w:val="22"/>
        </w:rPr>
        <w:t xml:space="preserve"> From our perspective, even in the current specification, </w:t>
      </w:r>
      <w:r w:rsidR="000F7B0E">
        <w:rPr>
          <w:rFonts w:eastAsiaTheme="minorEastAsia"/>
          <w:sz w:val="22"/>
          <w:szCs w:val="22"/>
        </w:rPr>
        <w:t xml:space="preserve">a UE does not need to always monitor all SSBs on SCell in some cases, e.g., </w:t>
      </w:r>
      <w:r w:rsidR="00D02D34">
        <w:rPr>
          <w:rFonts w:eastAsiaTheme="minorEastAsia"/>
          <w:sz w:val="22"/>
          <w:szCs w:val="22"/>
        </w:rPr>
        <w:t xml:space="preserve">during </w:t>
      </w:r>
      <w:r w:rsidR="000F7B0E">
        <w:rPr>
          <w:rFonts w:eastAsiaTheme="minorEastAsia"/>
          <w:sz w:val="22"/>
          <w:szCs w:val="22"/>
        </w:rPr>
        <w:t>UE DRX</w:t>
      </w:r>
      <w:r w:rsidR="005A3E04">
        <w:rPr>
          <w:rFonts w:eastAsiaTheme="minorEastAsia"/>
          <w:sz w:val="22"/>
          <w:szCs w:val="22"/>
        </w:rPr>
        <w:t>, so with some restriction on SCell operation</w:t>
      </w:r>
      <w:r w:rsidR="00C433ED">
        <w:rPr>
          <w:rFonts w:eastAsiaTheme="minorEastAsia"/>
          <w:sz w:val="22"/>
          <w:szCs w:val="22"/>
        </w:rPr>
        <w:t>,</w:t>
      </w:r>
      <w:r w:rsidR="005A3E04">
        <w:rPr>
          <w:rFonts w:eastAsiaTheme="minorEastAsia"/>
          <w:sz w:val="22"/>
          <w:szCs w:val="22"/>
        </w:rPr>
        <w:t xml:space="preserve"> </w:t>
      </w:r>
      <w:r w:rsidR="00442774">
        <w:rPr>
          <w:rFonts w:eastAsiaTheme="minorEastAsia"/>
          <w:sz w:val="22"/>
          <w:szCs w:val="22"/>
        </w:rPr>
        <w:t xml:space="preserve">scenario#3B </w:t>
      </w:r>
      <w:r w:rsidR="00E471BE">
        <w:rPr>
          <w:rFonts w:eastAsiaTheme="minorEastAsia"/>
          <w:sz w:val="22"/>
          <w:szCs w:val="22"/>
        </w:rPr>
        <w:t>+</w:t>
      </w:r>
      <w:r w:rsidR="00442774">
        <w:rPr>
          <w:rFonts w:eastAsiaTheme="minorEastAsia"/>
          <w:sz w:val="22"/>
          <w:szCs w:val="22"/>
        </w:rPr>
        <w:t xml:space="preserve"> </w:t>
      </w:r>
      <w:r w:rsidR="00E471BE">
        <w:rPr>
          <w:rFonts w:eastAsiaTheme="minorEastAsia"/>
          <w:sz w:val="22"/>
          <w:szCs w:val="22"/>
        </w:rPr>
        <w:t>case#1 would be possible operation</w:t>
      </w:r>
      <w:r w:rsidR="00442774">
        <w:rPr>
          <w:rFonts w:eastAsiaTheme="minorEastAsia"/>
          <w:sz w:val="22"/>
          <w:szCs w:val="22"/>
        </w:rPr>
        <w:t>.</w:t>
      </w:r>
    </w:p>
    <w:p w14:paraId="376D5DB6" w14:textId="4342F85C" w:rsidR="00F571DD" w:rsidRDefault="000B46F9" w:rsidP="00F571DD">
      <w:pPr>
        <w:rPr>
          <w:rFonts w:eastAsiaTheme="minorEastAsia"/>
          <w:sz w:val="22"/>
          <w:szCs w:val="22"/>
        </w:rPr>
      </w:pPr>
      <w:r>
        <w:rPr>
          <w:rFonts w:eastAsiaTheme="minorEastAsia" w:hint="eastAsia"/>
          <w:sz w:val="22"/>
          <w:szCs w:val="22"/>
        </w:rPr>
        <w:t>W</w:t>
      </w:r>
      <w:r>
        <w:rPr>
          <w:rFonts w:eastAsiaTheme="minorEastAsia"/>
          <w:sz w:val="22"/>
          <w:szCs w:val="22"/>
        </w:rPr>
        <w:t xml:space="preserve">e’d like to note that if the above operation is not feasible, </w:t>
      </w:r>
      <w:r w:rsidR="00C13007">
        <w:rPr>
          <w:rFonts w:eastAsiaTheme="minorEastAsia"/>
          <w:sz w:val="22"/>
          <w:szCs w:val="22"/>
        </w:rPr>
        <w:t xml:space="preserve">another approach for NES operation </w:t>
      </w:r>
      <w:r w:rsidR="00F571DD">
        <w:rPr>
          <w:rFonts w:eastAsiaTheme="minorEastAsia"/>
          <w:sz w:val="22"/>
          <w:szCs w:val="22"/>
        </w:rPr>
        <w:t xml:space="preserve">is that a UE receives periodic </w:t>
      </w:r>
      <w:r w:rsidR="00F571DD" w:rsidRPr="00B3279C">
        <w:rPr>
          <w:rFonts w:eastAsiaTheme="minorEastAsia"/>
          <w:sz w:val="22"/>
          <w:szCs w:val="22"/>
        </w:rPr>
        <w:t xml:space="preserve">SSB with </w:t>
      </w:r>
      <w:r w:rsidR="00C9635C">
        <w:rPr>
          <w:rFonts w:eastAsiaTheme="minorEastAsia"/>
          <w:sz w:val="22"/>
          <w:szCs w:val="22"/>
        </w:rPr>
        <w:t xml:space="preserve">long </w:t>
      </w:r>
      <w:r w:rsidR="00F571DD" w:rsidRPr="00B3279C">
        <w:rPr>
          <w:rFonts w:eastAsiaTheme="minorEastAsia"/>
          <w:sz w:val="22"/>
          <w:szCs w:val="22"/>
        </w:rPr>
        <w:t>periodicity</w:t>
      </w:r>
      <w:r w:rsidR="00F571DD">
        <w:rPr>
          <w:rFonts w:eastAsiaTheme="minorEastAsia"/>
          <w:sz w:val="22"/>
          <w:szCs w:val="22"/>
        </w:rPr>
        <w:t xml:space="preserve"> </w:t>
      </w:r>
      <w:r w:rsidR="00C9635C">
        <w:rPr>
          <w:rFonts w:eastAsiaTheme="minorEastAsia"/>
          <w:sz w:val="22"/>
          <w:szCs w:val="22"/>
        </w:rPr>
        <w:t>(potentially</w:t>
      </w:r>
      <w:r w:rsidR="00F571DD">
        <w:rPr>
          <w:rFonts w:eastAsiaTheme="minorEastAsia"/>
          <w:sz w:val="22"/>
          <w:szCs w:val="22"/>
        </w:rPr>
        <w:t xml:space="preserve"> longer than the </w:t>
      </w:r>
      <w:r w:rsidR="00C9635C">
        <w:rPr>
          <w:rFonts w:eastAsiaTheme="minorEastAsia"/>
          <w:sz w:val="22"/>
          <w:szCs w:val="22"/>
        </w:rPr>
        <w:t xml:space="preserve">current maximum </w:t>
      </w:r>
      <w:r w:rsidR="00F571DD">
        <w:rPr>
          <w:rFonts w:eastAsiaTheme="minorEastAsia"/>
          <w:sz w:val="22"/>
          <w:szCs w:val="22"/>
        </w:rPr>
        <w:t xml:space="preserve">value of </w:t>
      </w:r>
      <w:r w:rsidR="00F571DD" w:rsidRPr="00B3279C">
        <w:rPr>
          <w:rFonts w:eastAsiaTheme="minorEastAsia"/>
          <w:sz w:val="22"/>
          <w:szCs w:val="22"/>
        </w:rPr>
        <w:t>160ms).</w:t>
      </w:r>
      <w:r w:rsidR="00F571DD">
        <w:rPr>
          <w:rFonts w:eastAsiaTheme="minorEastAsia"/>
          <w:sz w:val="22"/>
          <w:szCs w:val="22"/>
        </w:rPr>
        <w:t xml:space="preserve"> From NES perspective, at least this </w:t>
      </w:r>
      <w:r w:rsidR="5FCCE61F" w:rsidRPr="6877816F">
        <w:rPr>
          <w:rFonts w:eastAsiaTheme="minorEastAsia"/>
          <w:sz w:val="22"/>
          <w:szCs w:val="22"/>
        </w:rPr>
        <w:t xml:space="preserve">approach </w:t>
      </w:r>
      <w:r w:rsidR="00F571DD">
        <w:rPr>
          <w:rFonts w:eastAsiaTheme="minorEastAsia"/>
          <w:sz w:val="22"/>
          <w:szCs w:val="22"/>
        </w:rPr>
        <w:t xml:space="preserve">should be introduced otherwise </w:t>
      </w:r>
      <w:r w:rsidR="00F571DD" w:rsidRPr="00B3279C">
        <w:rPr>
          <w:rFonts w:eastAsiaTheme="minorEastAsia"/>
          <w:sz w:val="22"/>
          <w:szCs w:val="22"/>
        </w:rPr>
        <w:t xml:space="preserve">NES gain would </w:t>
      </w:r>
      <w:r w:rsidR="00F571DD">
        <w:rPr>
          <w:rFonts w:eastAsiaTheme="minorEastAsia"/>
          <w:sz w:val="22"/>
          <w:szCs w:val="22"/>
        </w:rPr>
        <w:t xml:space="preserve">not </w:t>
      </w:r>
      <w:r w:rsidR="00F571DD" w:rsidRPr="00B3279C">
        <w:rPr>
          <w:rFonts w:eastAsiaTheme="minorEastAsia"/>
          <w:sz w:val="22"/>
          <w:szCs w:val="22"/>
        </w:rPr>
        <w:t xml:space="preserve">be </w:t>
      </w:r>
      <w:r w:rsidR="00F571DD">
        <w:rPr>
          <w:rFonts w:eastAsiaTheme="minorEastAsia"/>
          <w:sz w:val="22"/>
          <w:szCs w:val="22"/>
        </w:rPr>
        <w:t xml:space="preserve">much different from the </w:t>
      </w:r>
      <w:r w:rsidR="00F571DD" w:rsidRPr="00B3279C">
        <w:rPr>
          <w:rFonts w:eastAsiaTheme="minorEastAsia"/>
          <w:sz w:val="22"/>
          <w:szCs w:val="22"/>
        </w:rPr>
        <w:t>legacy</w:t>
      </w:r>
      <w:r w:rsidR="00F571DD">
        <w:rPr>
          <w:rFonts w:eastAsiaTheme="minorEastAsia"/>
          <w:sz w:val="22"/>
          <w:szCs w:val="22"/>
        </w:rPr>
        <w:t xml:space="preserve"> operation with 160ms periodicity of SSB transmission</w:t>
      </w:r>
      <w:r w:rsidR="00F571DD" w:rsidRPr="00B3279C">
        <w:rPr>
          <w:rFonts w:eastAsiaTheme="minorEastAsia"/>
          <w:sz w:val="22"/>
          <w:szCs w:val="22"/>
        </w:rPr>
        <w:t>.</w:t>
      </w:r>
    </w:p>
    <w:p w14:paraId="7D080323" w14:textId="77777777" w:rsidR="00F571DD" w:rsidRDefault="00F571DD" w:rsidP="00FA2362">
      <w:pPr>
        <w:rPr>
          <w:rFonts w:eastAsiaTheme="minorEastAsia"/>
          <w:sz w:val="22"/>
          <w:szCs w:val="22"/>
        </w:rPr>
      </w:pPr>
    </w:p>
    <w:p w14:paraId="65F06E01" w14:textId="76A34947" w:rsidR="001E6F70" w:rsidRPr="005E7104" w:rsidRDefault="00B568E2" w:rsidP="001E6F70">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0D7B52" w:rsidRPr="003622B8">
        <w:rPr>
          <w:rFonts w:eastAsiaTheme="minorEastAsia"/>
          <w:b/>
          <w:sz w:val="22"/>
          <w:szCs w:val="22"/>
          <w:u w:val="single"/>
        </w:rPr>
        <w:t>9</w:t>
      </w:r>
      <w:r w:rsidR="001E6F70" w:rsidRPr="003622B8">
        <w:rPr>
          <w:rFonts w:eastAsiaTheme="minorEastAsia"/>
          <w:b/>
          <w:sz w:val="22"/>
          <w:szCs w:val="22"/>
          <w:u w:val="single"/>
        </w:rPr>
        <w:t>:</w:t>
      </w:r>
    </w:p>
    <w:p w14:paraId="0F5C3724" w14:textId="7E191EB4" w:rsidR="00B568E2" w:rsidRPr="00B568E2" w:rsidRDefault="001A4F9A" w:rsidP="001E6F70">
      <w:pPr>
        <w:pStyle w:val="aff"/>
        <w:numPr>
          <w:ilvl w:val="0"/>
          <w:numId w:val="29"/>
        </w:numPr>
        <w:ind w:leftChars="0"/>
        <w:rPr>
          <w:rFonts w:eastAsia="SimSun"/>
          <w:sz w:val="22"/>
          <w:szCs w:val="22"/>
          <w:lang w:val="en-US" w:eastAsia="zh-CN"/>
        </w:rPr>
      </w:pPr>
      <w:r>
        <w:rPr>
          <w:rFonts w:eastAsia="SimSun"/>
          <w:sz w:val="22"/>
          <w:szCs w:val="22"/>
          <w:lang w:eastAsia="zh-CN"/>
        </w:rPr>
        <w:t xml:space="preserve">Support </w:t>
      </w:r>
      <w:r w:rsidR="00A912C9">
        <w:rPr>
          <w:rFonts w:eastAsiaTheme="minorEastAsia"/>
          <w:sz w:val="22"/>
          <w:szCs w:val="22"/>
        </w:rPr>
        <w:t xml:space="preserve">at least one of </w:t>
      </w:r>
      <w:r>
        <w:rPr>
          <w:rFonts w:eastAsia="SimSun"/>
          <w:sz w:val="22"/>
          <w:szCs w:val="22"/>
          <w:lang w:eastAsia="zh-CN"/>
        </w:rPr>
        <w:t>the following options</w:t>
      </w:r>
      <w:r w:rsidR="00B568E2">
        <w:rPr>
          <w:rFonts w:eastAsia="SimSun"/>
          <w:sz w:val="22"/>
          <w:szCs w:val="22"/>
          <w:lang w:eastAsia="zh-CN"/>
        </w:rPr>
        <w:t xml:space="preserve"> in scenario#3B</w:t>
      </w:r>
      <w:r>
        <w:rPr>
          <w:rFonts w:eastAsia="SimSun"/>
          <w:sz w:val="22"/>
          <w:szCs w:val="22"/>
          <w:lang w:eastAsia="zh-CN"/>
        </w:rPr>
        <w:t xml:space="preserve"> for on-demand SSB operation in terms of practical NES operation</w:t>
      </w:r>
      <w:r w:rsidR="00B568E2">
        <w:rPr>
          <w:rFonts w:eastAsia="SimSun"/>
          <w:sz w:val="22"/>
          <w:szCs w:val="22"/>
          <w:lang w:eastAsia="zh-CN"/>
        </w:rPr>
        <w:t>.</w:t>
      </w:r>
    </w:p>
    <w:p w14:paraId="2B789041" w14:textId="1F5BDED7" w:rsidR="000164C2" w:rsidRDefault="008A770F" w:rsidP="000164C2">
      <w:pPr>
        <w:pStyle w:val="aff"/>
        <w:numPr>
          <w:ilvl w:val="1"/>
          <w:numId w:val="29"/>
        </w:numPr>
        <w:ind w:leftChars="0"/>
        <w:rPr>
          <w:rFonts w:eastAsia="SimSun"/>
          <w:sz w:val="22"/>
          <w:szCs w:val="22"/>
          <w:lang w:val="en-US" w:eastAsia="zh-CN"/>
        </w:rPr>
      </w:pPr>
      <w:proofErr w:type="spellStart"/>
      <w:r w:rsidRPr="008A770F">
        <w:rPr>
          <w:rFonts w:eastAsia="SimSun"/>
          <w:sz w:val="22"/>
          <w:szCs w:val="22"/>
          <w:lang w:val="en-US" w:eastAsia="zh-CN"/>
        </w:rPr>
        <w:t>Opt</w:t>
      </w:r>
      <w:proofErr w:type="spellEnd"/>
      <w:r w:rsidRPr="008A770F">
        <w:rPr>
          <w:rFonts w:eastAsia="SimSun"/>
          <w:sz w:val="22"/>
          <w:szCs w:val="22"/>
          <w:lang w:val="en-US" w:eastAsia="zh-CN"/>
        </w:rPr>
        <w:t>-I.</w:t>
      </w:r>
      <w:r>
        <w:rPr>
          <w:rFonts w:eastAsia="SimSun"/>
          <w:sz w:val="22"/>
          <w:szCs w:val="22"/>
          <w:lang w:val="en-US" w:eastAsia="zh-CN"/>
        </w:rPr>
        <w:t xml:space="preserve"> </w:t>
      </w:r>
      <w:r w:rsidR="00093EF2">
        <w:rPr>
          <w:rFonts w:eastAsia="SimSun"/>
          <w:sz w:val="22"/>
          <w:szCs w:val="22"/>
          <w:lang w:val="en-US" w:eastAsia="zh-CN"/>
        </w:rPr>
        <w:t xml:space="preserve">all SSBs can be turned off during SCell operation (in scenario3B) </w:t>
      </w:r>
      <w:r w:rsidR="00426193">
        <w:rPr>
          <w:rFonts w:eastAsia="SimSun"/>
          <w:sz w:val="22"/>
          <w:szCs w:val="22"/>
          <w:lang w:val="en-US" w:eastAsia="zh-CN"/>
        </w:rPr>
        <w:t xml:space="preserve">with some restriction on UE behavior </w:t>
      </w:r>
      <w:r w:rsidR="00426193">
        <w:rPr>
          <w:rFonts w:eastAsiaTheme="minorEastAsia" w:hint="eastAsia"/>
          <w:sz w:val="22"/>
          <w:szCs w:val="22"/>
          <w:lang w:val="en-US"/>
        </w:rPr>
        <w:t>o</w:t>
      </w:r>
      <w:r w:rsidR="00426193">
        <w:rPr>
          <w:rFonts w:eastAsiaTheme="minorEastAsia"/>
          <w:sz w:val="22"/>
          <w:szCs w:val="22"/>
          <w:lang w:val="en-US"/>
        </w:rPr>
        <w:t xml:space="preserve">n </w:t>
      </w:r>
      <w:r w:rsidR="00426193">
        <w:rPr>
          <w:rFonts w:eastAsia="SimSun"/>
          <w:sz w:val="22"/>
          <w:szCs w:val="22"/>
          <w:lang w:val="en-US" w:eastAsia="zh-CN"/>
        </w:rPr>
        <w:t>SCell operation</w:t>
      </w:r>
      <w:r>
        <w:rPr>
          <w:rFonts w:eastAsia="SimSun"/>
          <w:sz w:val="22"/>
          <w:szCs w:val="22"/>
          <w:lang w:val="en-US" w:eastAsia="zh-CN"/>
        </w:rPr>
        <w:t>, i.e., on-demand SSB operation is supported in s</w:t>
      </w:r>
      <w:r w:rsidRPr="008A770F">
        <w:rPr>
          <w:rFonts w:eastAsia="SimSun"/>
          <w:sz w:val="22"/>
          <w:szCs w:val="22"/>
          <w:lang w:val="en-US" w:eastAsia="zh-CN"/>
        </w:rPr>
        <w:t>cenario #3B and Case #1</w:t>
      </w:r>
      <w:r>
        <w:rPr>
          <w:rFonts w:eastAsia="SimSun"/>
          <w:sz w:val="22"/>
          <w:szCs w:val="22"/>
          <w:lang w:val="en-US" w:eastAsia="zh-CN"/>
        </w:rPr>
        <w:t>.</w:t>
      </w:r>
    </w:p>
    <w:p w14:paraId="3B99D911" w14:textId="49D14899" w:rsidR="00426193" w:rsidRPr="000164C2" w:rsidRDefault="00426193" w:rsidP="00426193">
      <w:pPr>
        <w:pStyle w:val="aff"/>
        <w:numPr>
          <w:ilvl w:val="2"/>
          <w:numId w:val="29"/>
        </w:numPr>
        <w:ind w:leftChars="0"/>
        <w:rPr>
          <w:rFonts w:eastAsia="SimSun"/>
          <w:sz w:val="22"/>
          <w:szCs w:val="22"/>
          <w:lang w:val="en-US" w:eastAsia="zh-CN"/>
        </w:rPr>
      </w:pPr>
      <w:r>
        <w:rPr>
          <w:rFonts w:eastAsiaTheme="minorEastAsia" w:hint="eastAsia"/>
          <w:sz w:val="22"/>
          <w:szCs w:val="22"/>
          <w:lang w:val="en-US"/>
        </w:rPr>
        <w:t>F</w:t>
      </w:r>
      <w:r>
        <w:rPr>
          <w:rFonts w:eastAsiaTheme="minorEastAsia"/>
          <w:sz w:val="22"/>
          <w:szCs w:val="22"/>
          <w:lang w:val="en-US"/>
        </w:rPr>
        <w:t xml:space="preserve">FS: some restrictions, e.g., </w:t>
      </w:r>
      <w:r w:rsidR="00315049">
        <w:rPr>
          <w:rFonts w:eastAsiaTheme="minorEastAsia"/>
          <w:sz w:val="22"/>
          <w:szCs w:val="22"/>
          <w:lang w:val="en-US"/>
        </w:rPr>
        <w:t xml:space="preserve">during </w:t>
      </w:r>
      <w:r>
        <w:rPr>
          <w:rFonts w:eastAsiaTheme="minorEastAsia"/>
          <w:sz w:val="22"/>
          <w:szCs w:val="22"/>
          <w:lang w:val="en-US"/>
        </w:rPr>
        <w:t>UE DRX.</w:t>
      </w:r>
    </w:p>
    <w:p w14:paraId="3590486E" w14:textId="20F9C3F7" w:rsidR="008A770F" w:rsidRDefault="008A770F" w:rsidP="00B568E2">
      <w:pPr>
        <w:pStyle w:val="aff"/>
        <w:numPr>
          <w:ilvl w:val="1"/>
          <w:numId w:val="29"/>
        </w:numPr>
        <w:ind w:leftChars="0"/>
        <w:rPr>
          <w:rFonts w:eastAsia="SimSun"/>
          <w:sz w:val="22"/>
          <w:szCs w:val="22"/>
          <w:lang w:val="en-US" w:eastAsia="zh-CN"/>
        </w:rPr>
      </w:pPr>
      <w:proofErr w:type="spellStart"/>
      <w:r>
        <w:rPr>
          <w:rFonts w:eastAsia="SimSun"/>
          <w:sz w:val="22"/>
          <w:szCs w:val="22"/>
          <w:lang w:val="en-US" w:eastAsia="zh-CN"/>
        </w:rPr>
        <w:lastRenderedPageBreak/>
        <w:t>Opt</w:t>
      </w:r>
      <w:proofErr w:type="spellEnd"/>
      <w:r>
        <w:rPr>
          <w:rFonts w:eastAsia="SimSun"/>
          <w:sz w:val="22"/>
          <w:szCs w:val="22"/>
          <w:lang w:val="en-US" w:eastAsia="zh-CN"/>
        </w:rPr>
        <w:t xml:space="preserve">-II. </w:t>
      </w:r>
      <w:r w:rsidR="00684CA3">
        <w:rPr>
          <w:rFonts w:eastAsia="SimSun"/>
          <w:sz w:val="22"/>
          <w:szCs w:val="22"/>
          <w:lang w:val="en-US" w:eastAsia="zh-CN"/>
        </w:rPr>
        <w:t xml:space="preserve">Longer SSB periodicity than the legacy (e.g., 320ms) </w:t>
      </w:r>
      <w:r w:rsidR="00722A5C">
        <w:rPr>
          <w:rFonts w:eastAsia="SimSun"/>
          <w:sz w:val="22"/>
          <w:szCs w:val="22"/>
          <w:lang w:val="en-US" w:eastAsia="zh-CN"/>
        </w:rPr>
        <w:t xml:space="preserve">is </w:t>
      </w:r>
      <w:r w:rsidR="001C0F9C">
        <w:rPr>
          <w:rFonts w:eastAsia="SimSun"/>
          <w:sz w:val="22"/>
          <w:szCs w:val="22"/>
          <w:lang w:val="en-US" w:eastAsia="zh-CN"/>
        </w:rPr>
        <w:t xml:space="preserve">supported </w:t>
      </w:r>
      <w:r w:rsidR="00684CA3">
        <w:rPr>
          <w:rFonts w:eastAsia="SimSun"/>
          <w:sz w:val="22"/>
          <w:szCs w:val="22"/>
          <w:lang w:val="en-US" w:eastAsia="zh-CN"/>
        </w:rPr>
        <w:t>during SCell operation (in scenario3B)</w:t>
      </w:r>
      <w:r w:rsidR="00F65A86">
        <w:rPr>
          <w:rFonts w:eastAsia="SimSun"/>
          <w:sz w:val="22"/>
          <w:szCs w:val="22"/>
          <w:lang w:val="en-US" w:eastAsia="zh-CN"/>
        </w:rPr>
        <w:t>.</w:t>
      </w:r>
    </w:p>
    <w:p w14:paraId="4D4B23EE" w14:textId="77777777" w:rsidR="00C52DAD" w:rsidRPr="00C52DAD" w:rsidRDefault="00C52DAD" w:rsidP="00FA2362">
      <w:pPr>
        <w:rPr>
          <w:rFonts w:eastAsia="SimSun"/>
          <w:sz w:val="22"/>
          <w:szCs w:val="22"/>
          <w:lang w:val="en-US" w:eastAsia="zh-CN"/>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0F9B6C86" w14:textId="206E1B3D" w:rsidR="00CC3557" w:rsidRDefault="00CC3557" w:rsidP="00FA2362">
      <w:pPr>
        <w:rPr>
          <w:rFonts w:eastAsia="SimSun"/>
          <w:sz w:val="22"/>
          <w:szCs w:val="22"/>
          <w:lang w:val="en-US"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on-demand SSB SCell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53B00EC7" w14:textId="77777777" w:rsidR="00E91991" w:rsidRDefault="00E91991" w:rsidP="00FA2362">
      <w:pPr>
        <w:rPr>
          <w:rFonts w:eastAsia="SimSun"/>
          <w:sz w:val="22"/>
          <w:szCs w:val="22"/>
          <w:lang w:eastAsia="zh-CN"/>
        </w:rPr>
      </w:pPr>
    </w:p>
    <w:p w14:paraId="73AFEDDE" w14:textId="77777777" w:rsidR="00161220" w:rsidRPr="002D166B" w:rsidRDefault="00161220" w:rsidP="00161220">
      <w:pPr>
        <w:spacing w:afterLines="50" w:after="120"/>
        <w:rPr>
          <w:rFonts w:eastAsiaTheme="minorEastAsia"/>
          <w:b/>
          <w:sz w:val="22"/>
          <w:szCs w:val="22"/>
          <w:u w:val="single"/>
        </w:rPr>
      </w:pPr>
      <w:r w:rsidRPr="008D6B7E">
        <w:rPr>
          <w:rFonts w:eastAsiaTheme="minorEastAsia"/>
          <w:b/>
          <w:sz w:val="22"/>
          <w:szCs w:val="22"/>
          <w:u w:val="single"/>
        </w:rPr>
        <w:t>Proposal 1:</w:t>
      </w:r>
    </w:p>
    <w:p w14:paraId="3F455F5A" w14:textId="77777777" w:rsidR="00161220" w:rsidRPr="00480206" w:rsidRDefault="00161220" w:rsidP="00161220">
      <w:pPr>
        <w:pStyle w:val="aff"/>
        <w:numPr>
          <w:ilvl w:val="0"/>
          <w:numId w:val="29"/>
        </w:numPr>
        <w:ind w:leftChars="0"/>
        <w:rPr>
          <w:rFonts w:eastAsia="SimSun"/>
          <w:sz w:val="22"/>
          <w:szCs w:val="22"/>
          <w:lang w:eastAsia="zh-CN"/>
        </w:rPr>
      </w:pPr>
      <w:r w:rsidRPr="00480206">
        <w:rPr>
          <w:rFonts w:eastAsia="SimSun"/>
          <w:sz w:val="22"/>
          <w:szCs w:val="22"/>
          <w:lang w:eastAsia="zh-CN"/>
        </w:rPr>
        <w:t xml:space="preserve">Support Alt-1 </w:t>
      </w:r>
      <w:r>
        <w:rPr>
          <w:rFonts w:eastAsia="SimSun"/>
          <w:sz w:val="22"/>
          <w:szCs w:val="22"/>
          <w:lang w:eastAsia="zh-CN"/>
        </w:rPr>
        <w:t>f</w:t>
      </w:r>
      <w:r w:rsidRPr="007E2573">
        <w:rPr>
          <w:rFonts w:eastAsia="SimSun"/>
          <w:sz w:val="22"/>
          <w:szCs w:val="22"/>
          <w:lang w:eastAsia="zh-CN"/>
        </w:rPr>
        <w:t>or a cell supporting on-demand SSB SCell operatio</w:t>
      </w:r>
      <w:r>
        <w:rPr>
          <w:rFonts w:eastAsia="SimSun"/>
          <w:sz w:val="22"/>
          <w:szCs w:val="22"/>
          <w:lang w:eastAsia="zh-CN"/>
        </w:rPr>
        <w:t>n.</w:t>
      </w:r>
    </w:p>
    <w:p w14:paraId="6367C35B" w14:textId="77777777" w:rsidR="00161220" w:rsidRDefault="00161220" w:rsidP="00161220">
      <w:pPr>
        <w:pStyle w:val="aff"/>
        <w:numPr>
          <w:ilvl w:val="1"/>
          <w:numId w:val="29"/>
        </w:numPr>
        <w:ind w:leftChars="0"/>
        <w:rPr>
          <w:rFonts w:eastAsia="SimSun"/>
          <w:sz w:val="22"/>
          <w:szCs w:val="22"/>
          <w:lang w:eastAsia="zh-CN"/>
        </w:rPr>
      </w:pPr>
      <w:r w:rsidRPr="00480206">
        <w:rPr>
          <w:rFonts w:eastAsia="SimSun"/>
          <w:sz w:val="22"/>
          <w:szCs w:val="22"/>
          <w:lang w:eastAsia="zh-CN"/>
        </w:rPr>
        <w:t xml:space="preserve">Alt-1: It is up to </w:t>
      </w:r>
      <w:proofErr w:type="spellStart"/>
      <w:r w:rsidRPr="00480206">
        <w:rPr>
          <w:rFonts w:eastAsia="SimSun"/>
          <w:sz w:val="22"/>
          <w:szCs w:val="22"/>
          <w:lang w:eastAsia="zh-CN"/>
        </w:rPr>
        <w:t>gNB</w:t>
      </w:r>
      <w:proofErr w:type="spellEnd"/>
      <w:r w:rsidRPr="00480206">
        <w:rPr>
          <w:rFonts w:eastAsia="SimSun"/>
          <w:sz w:val="22"/>
          <w:szCs w:val="22"/>
          <w:lang w:eastAsia="zh-CN"/>
        </w:rPr>
        <w:t xml:space="preserve"> implementation whether on-demand SSB is cell-defining SSB or not.</w:t>
      </w:r>
    </w:p>
    <w:p w14:paraId="1EBE54B9" w14:textId="77777777" w:rsidR="00161220" w:rsidRPr="004376FE" w:rsidRDefault="00161220" w:rsidP="00161220">
      <w:pPr>
        <w:numPr>
          <w:ilvl w:val="1"/>
          <w:numId w:val="29"/>
        </w:numPr>
        <w:rPr>
          <w:rFonts w:eastAsia="SimSun"/>
          <w:sz w:val="22"/>
          <w:szCs w:val="22"/>
          <w:lang w:eastAsia="zh-CN"/>
        </w:rPr>
      </w:pPr>
      <w:r w:rsidRPr="004376FE">
        <w:rPr>
          <w:bCs/>
          <w:sz w:val="21"/>
          <w:szCs w:val="16"/>
          <w:lang w:val="en-US"/>
        </w:rPr>
        <w:t>Alt-2: On-demand SSB is limited to non-cell-defining SSB.</w:t>
      </w:r>
    </w:p>
    <w:p w14:paraId="06C50ECF" w14:textId="77777777" w:rsidR="00161220" w:rsidRPr="00480206" w:rsidRDefault="00161220" w:rsidP="00161220">
      <w:pPr>
        <w:pStyle w:val="aff"/>
        <w:numPr>
          <w:ilvl w:val="0"/>
          <w:numId w:val="29"/>
        </w:numPr>
        <w:ind w:leftChars="0"/>
        <w:rPr>
          <w:rFonts w:eastAsiaTheme="minorEastAsia"/>
          <w:sz w:val="22"/>
          <w:szCs w:val="22"/>
          <w:lang w:val="en-US"/>
        </w:rPr>
      </w:pPr>
      <w:r>
        <w:rPr>
          <w:rFonts w:eastAsia="SimSun"/>
          <w:sz w:val="22"/>
          <w:szCs w:val="22"/>
          <w:lang w:eastAsia="zh-CN"/>
        </w:rPr>
        <w:t>S</w:t>
      </w:r>
      <w:r w:rsidRPr="00480206">
        <w:rPr>
          <w:rFonts w:eastAsia="SimSun"/>
          <w:sz w:val="22"/>
          <w:szCs w:val="22"/>
          <w:lang w:eastAsia="zh-CN"/>
        </w:rPr>
        <w:t xml:space="preserve">upport </w:t>
      </w:r>
      <w:r>
        <w:rPr>
          <w:rFonts w:eastAsia="SimSun"/>
          <w:sz w:val="22"/>
          <w:szCs w:val="22"/>
          <w:lang w:eastAsia="zh-CN"/>
        </w:rPr>
        <w:t xml:space="preserve">at least on-demand </w:t>
      </w:r>
      <w:r w:rsidRPr="00480206">
        <w:rPr>
          <w:rFonts w:eastAsia="SimSun"/>
          <w:sz w:val="22"/>
          <w:szCs w:val="22"/>
          <w:lang w:eastAsia="zh-CN"/>
        </w:rPr>
        <w:t xml:space="preserve">SSB that can be </w:t>
      </w:r>
      <w:r>
        <w:rPr>
          <w:rFonts w:eastAsia="SimSun"/>
          <w:sz w:val="22"/>
          <w:szCs w:val="22"/>
          <w:lang w:eastAsia="zh-CN"/>
        </w:rPr>
        <w:t xml:space="preserve">transmitted </w:t>
      </w:r>
      <w:r w:rsidRPr="00480206">
        <w:rPr>
          <w:rFonts w:eastAsia="SimSun"/>
          <w:sz w:val="22"/>
          <w:szCs w:val="22"/>
          <w:lang w:eastAsia="zh-CN"/>
        </w:rPr>
        <w:t>on sync-raster</w:t>
      </w:r>
      <w:r>
        <w:rPr>
          <w:rFonts w:eastAsia="SimSun"/>
          <w:sz w:val="22"/>
          <w:szCs w:val="22"/>
          <w:lang w:eastAsia="zh-CN"/>
        </w:rPr>
        <w:t xml:space="preserve"> if</w:t>
      </w:r>
      <w:r w:rsidRPr="00480206">
        <w:rPr>
          <w:rFonts w:eastAsia="SimSun"/>
          <w:sz w:val="22"/>
          <w:szCs w:val="22"/>
          <w:lang w:eastAsia="zh-CN"/>
        </w:rPr>
        <w:t xml:space="preserve"> Alt-2 is adopted</w:t>
      </w:r>
      <w:r>
        <w:rPr>
          <w:rFonts w:eastAsia="SimSun"/>
          <w:sz w:val="22"/>
          <w:szCs w:val="22"/>
          <w:lang w:eastAsia="zh-CN"/>
        </w:rPr>
        <w:t>.</w:t>
      </w:r>
    </w:p>
    <w:p w14:paraId="50D4BD9A" w14:textId="77777777" w:rsidR="00161220" w:rsidRPr="003622B8" w:rsidRDefault="00161220" w:rsidP="00FA2362">
      <w:pPr>
        <w:rPr>
          <w:rFonts w:eastAsia="SimSun"/>
          <w:sz w:val="22"/>
          <w:szCs w:val="22"/>
          <w:lang w:val="en-US" w:eastAsia="zh-CN"/>
        </w:rPr>
      </w:pPr>
    </w:p>
    <w:p w14:paraId="0A39EF38" w14:textId="77777777" w:rsidR="00161220" w:rsidRPr="00161220" w:rsidRDefault="00161220" w:rsidP="00161220">
      <w:pPr>
        <w:spacing w:afterLines="50" w:after="120"/>
        <w:rPr>
          <w:rFonts w:eastAsiaTheme="minorEastAsia"/>
          <w:b/>
          <w:sz w:val="22"/>
          <w:szCs w:val="22"/>
          <w:u w:val="single"/>
        </w:rPr>
      </w:pPr>
      <w:r w:rsidRPr="008D6B7E">
        <w:rPr>
          <w:rFonts w:eastAsiaTheme="minorEastAsia"/>
          <w:b/>
          <w:sz w:val="22"/>
          <w:szCs w:val="22"/>
          <w:u w:val="single"/>
        </w:rPr>
        <w:t>Observation 1:</w:t>
      </w:r>
    </w:p>
    <w:p w14:paraId="6B9AEB57" w14:textId="77777777" w:rsidR="00161220" w:rsidRPr="00161220" w:rsidRDefault="00161220" w:rsidP="00161220">
      <w:pPr>
        <w:pStyle w:val="aff"/>
        <w:numPr>
          <w:ilvl w:val="0"/>
          <w:numId w:val="29"/>
        </w:numPr>
        <w:ind w:leftChars="0"/>
        <w:rPr>
          <w:rFonts w:eastAsia="SimSun"/>
          <w:sz w:val="22"/>
          <w:szCs w:val="22"/>
          <w:lang w:val="en-US" w:eastAsia="zh-CN"/>
        </w:rPr>
      </w:pPr>
      <w:r w:rsidRPr="00161220">
        <w:rPr>
          <w:rFonts w:eastAsia="SimSun"/>
          <w:sz w:val="22"/>
          <w:szCs w:val="22"/>
          <w:lang w:val="en-US" w:eastAsia="zh-CN"/>
        </w:rPr>
        <w:t xml:space="preserve">For UE triggering method, </w:t>
      </w:r>
      <w:proofErr w:type="spellStart"/>
      <w:r w:rsidRPr="00161220">
        <w:rPr>
          <w:rFonts w:eastAsia="SimSun"/>
          <w:sz w:val="22"/>
          <w:szCs w:val="22"/>
          <w:lang w:val="en-US" w:eastAsia="zh-CN"/>
        </w:rPr>
        <w:t>gNB</w:t>
      </w:r>
      <w:proofErr w:type="spellEnd"/>
      <w:r w:rsidRPr="00161220">
        <w:rPr>
          <w:rFonts w:eastAsia="SimSun"/>
          <w:sz w:val="22"/>
          <w:szCs w:val="22"/>
          <w:lang w:val="en-US" w:eastAsia="zh-CN"/>
        </w:rPr>
        <w:t xml:space="preserve"> may fall into transmitting SSB frequently on </w:t>
      </w:r>
      <w:r w:rsidRPr="00161220">
        <w:rPr>
          <w:rFonts w:eastAsia="SimSun"/>
          <w:sz w:val="22"/>
          <w:szCs w:val="22"/>
          <w:lang w:eastAsia="zh-CN"/>
        </w:rPr>
        <w:t>SCell to meet all UE’s request and requirements on SCell, which is not desirable for NES operation.</w:t>
      </w:r>
    </w:p>
    <w:p w14:paraId="31436B0F" w14:textId="77777777" w:rsidR="00161220" w:rsidRPr="00161220" w:rsidRDefault="00161220" w:rsidP="00161220">
      <w:pPr>
        <w:pStyle w:val="aff"/>
        <w:numPr>
          <w:ilvl w:val="0"/>
          <w:numId w:val="29"/>
        </w:numPr>
        <w:ind w:leftChars="0"/>
        <w:rPr>
          <w:rFonts w:eastAsia="SimSun"/>
          <w:sz w:val="22"/>
          <w:szCs w:val="22"/>
          <w:lang w:val="en-US" w:eastAsia="zh-CN"/>
        </w:rPr>
      </w:pPr>
      <w:r w:rsidRPr="00161220">
        <w:rPr>
          <w:rFonts w:eastAsiaTheme="minorEastAsia" w:hint="eastAsia"/>
          <w:sz w:val="22"/>
          <w:szCs w:val="22"/>
          <w:lang w:val="en-US"/>
        </w:rPr>
        <w:t>T</w:t>
      </w:r>
      <w:r w:rsidRPr="00161220">
        <w:rPr>
          <w:rFonts w:eastAsiaTheme="minorEastAsia"/>
          <w:sz w:val="22"/>
          <w:szCs w:val="22"/>
          <w:lang w:val="en-US"/>
        </w:rPr>
        <w:t>he required SSB properties such as when/how frequent/how many SSB is required by the UE could be statically determined e.g., as UE capability or UE assistance information, and hence a mechanism for dynamic request of SSB transmission from UE would be unnecessary.</w:t>
      </w:r>
    </w:p>
    <w:p w14:paraId="026EDB12" w14:textId="77777777" w:rsidR="00161220" w:rsidRPr="00161220" w:rsidRDefault="00161220" w:rsidP="00161220">
      <w:pPr>
        <w:rPr>
          <w:rFonts w:eastAsiaTheme="minorEastAsia"/>
          <w:sz w:val="22"/>
          <w:szCs w:val="22"/>
        </w:rPr>
      </w:pPr>
    </w:p>
    <w:p w14:paraId="71D6F2FD" w14:textId="77777777" w:rsidR="00161220" w:rsidRPr="002D166B" w:rsidRDefault="00161220" w:rsidP="00161220">
      <w:pPr>
        <w:spacing w:afterLines="50" w:after="120"/>
        <w:rPr>
          <w:rFonts w:eastAsiaTheme="minorEastAsia"/>
          <w:b/>
          <w:sz w:val="22"/>
          <w:szCs w:val="22"/>
          <w:u w:val="single"/>
        </w:rPr>
      </w:pPr>
      <w:r w:rsidRPr="008D6B7E">
        <w:rPr>
          <w:rFonts w:eastAsiaTheme="minorEastAsia"/>
          <w:b/>
          <w:sz w:val="22"/>
          <w:szCs w:val="22"/>
          <w:u w:val="single"/>
        </w:rPr>
        <w:t>Proposal 2:</w:t>
      </w:r>
    </w:p>
    <w:p w14:paraId="5E34CF9E" w14:textId="77777777" w:rsidR="00161220" w:rsidRPr="00C15B7E" w:rsidRDefault="00161220" w:rsidP="00161220">
      <w:pPr>
        <w:pStyle w:val="aff"/>
        <w:numPr>
          <w:ilvl w:val="0"/>
          <w:numId w:val="29"/>
        </w:numPr>
        <w:ind w:leftChars="0"/>
        <w:rPr>
          <w:rFonts w:eastAsia="SimSun"/>
          <w:sz w:val="22"/>
          <w:szCs w:val="22"/>
          <w:lang w:val="en-US" w:eastAsia="zh-CN"/>
        </w:rPr>
      </w:pPr>
      <w:r>
        <w:rPr>
          <w:rFonts w:eastAsia="SimSun"/>
          <w:sz w:val="22"/>
          <w:szCs w:val="22"/>
          <w:lang w:eastAsia="zh-CN"/>
        </w:rPr>
        <w:t xml:space="preserve">Not support UE triggering mechanism for on-demand SSB transmission </w:t>
      </w:r>
    </w:p>
    <w:p w14:paraId="2B0DCCF9" w14:textId="77777777" w:rsidR="00161220" w:rsidRPr="0006377E" w:rsidRDefault="00161220" w:rsidP="00161220">
      <w:pPr>
        <w:pStyle w:val="aff"/>
        <w:numPr>
          <w:ilvl w:val="1"/>
          <w:numId w:val="29"/>
        </w:numPr>
        <w:ind w:leftChars="0"/>
        <w:rPr>
          <w:rFonts w:eastAsia="SimSun"/>
          <w:sz w:val="22"/>
          <w:szCs w:val="22"/>
          <w:lang w:val="en-US" w:eastAsia="zh-CN"/>
        </w:rPr>
      </w:pPr>
      <w:r w:rsidRPr="00F47C16">
        <w:rPr>
          <w:rFonts w:eastAsia="SimSun"/>
          <w:sz w:val="22"/>
          <w:szCs w:val="22"/>
          <w:lang w:eastAsia="zh-CN"/>
        </w:rPr>
        <w:t xml:space="preserve">If </w:t>
      </w:r>
      <w:r>
        <w:rPr>
          <w:rFonts w:eastAsia="SimSun"/>
          <w:sz w:val="22"/>
          <w:szCs w:val="22"/>
          <w:lang w:eastAsia="zh-CN"/>
        </w:rPr>
        <w:t>needed</w:t>
      </w:r>
      <w:r w:rsidRPr="00F47C16">
        <w:rPr>
          <w:rFonts w:eastAsia="SimSun"/>
          <w:sz w:val="22"/>
          <w:szCs w:val="22"/>
          <w:lang w:eastAsia="zh-CN"/>
        </w:rPr>
        <w:t xml:space="preserve">, </w:t>
      </w:r>
      <w:r>
        <w:rPr>
          <w:rFonts w:eastAsia="SimSun"/>
          <w:sz w:val="22"/>
          <w:szCs w:val="22"/>
          <w:lang w:eastAsia="zh-CN"/>
        </w:rPr>
        <w:t>some reporting from UE</w:t>
      </w:r>
      <w:r w:rsidRPr="00F47C16">
        <w:rPr>
          <w:rFonts w:eastAsia="SimSun"/>
          <w:sz w:val="22"/>
          <w:szCs w:val="22"/>
          <w:lang w:eastAsia="zh-CN"/>
        </w:rPr>
        <w:t xml:space="preserve"> e.g., as UE capability or UE assistance information is enough.</w:t>
      </w:r>
    </w:p>
    <w:p w14:paraId="2B1A77E5" w14:textId="77777777" w:rsidR="00161220" w:rsidRDefault="00161220" w:rsidP="00161220">
      <w:pPr>
        <w:spacing w:afterLines="50" w:after="120"/>
        <w:rPr>
          <w:rFonts w:eastAsiaTheme="minorEastAsia"/>
          <w:b/>
          <w:sz w:val="22"/>
          <w:szCs w:val="22"/>
          <w:u w:val="single"/>
        </w:rPr>
      </w:pPr>
    </w:p>
    <w:p w14:paraId="7BAAD8B1" w14:textId="6D171F59" w:rsidR="00161220" w:rsidRPr="0006377E" w:rsidRDefault="00161220" w:rsidP="00161220">
      <w:pPr>
        <w:spacing w:afterLines="50" w:after="120"/>
        <w:rPr>
          <w:rFonts w:eastAsiaTheme="minorEastAsia"/>
          <w:b/>
          <w:sz w:val="22"/>
          <w:szCs w:val="22"/>
          <w:u w:val="single"/>
        </w:rPr>
      </w:pPr>
      <w:r w:rsidRPr="008D6B7E">
        <w:rPr>
          <w:rFonts w:eastAsiaTheme="minorEastAsia"/>
          <w:b/>
          <w:sz w:val="22"/>
          <w:szCs w:val="22"/>
          <w:u w:val="single"/>
        </w:rPr>
        <w:t>Proposal 3:</w:t>
      </w:r>
    </w:p>
    <w:p w14:paraId="6447FB5B" w14:textId="77777777" w:rsidR="00161220" w:rsidRDefault="00161220" w:rsidP="00161220">
      <w:pPr>
        <w:pStyle w:val="aff"/>
        <w:numPr>
          <w:ilvl w:val="0"/>
          <w:numId w:val="29"/>
        </w:numPr>
        <w:ind w:leftChars="0"/>
        <w:rPr>
          <w:rFonts w:eastAsia="SimSun"/>
          <w:sz w:val="22"/>
          <w:szCs w:val="22"/>
          <w:lang w:val="en-US" w:eastAsia="zh-CN"/>
        </w:rPr>
      </w:pPr>
      <w:r w:rsidRPr="0006377E">
        <w:rPr>
          <w:rFonts w:eastAsia="SimSun"/>
          <w:sz w:val="22"/>
          <w:szCs w:val="22"/>
          <w:lang w:val="en-US" w:eastAsia="zh-CN"/>
        </w:rPr>
        <w:t xml:space="preserve">Support both </w:t>
      </w:r>
      <w:r>
        <w:rPr>
          <w:rFonts w:eastAsia="SimSun"/>
          <w:sz w:val="22"/>
          <w:szCs w:val="22"/>
          <w:lang w:val="en-US" w:eastAsia="zh-CN"/>
        </w:rPr>
        <w:t>O</w:t>
      </w:r>
      <w:r w:rsidRPr="0006377E">
        <w:rPr>
          <w:rFonts w:eastAsia="SimSun"/>
          <w:sz w:val="22"/>
          <w:szCs w:val="22"/>
          <w:lang w:val="en-US" w:eastAsia="zh-CN"/>
        </w:rPr>
        <w:t>ption</w:t>
      </w:r>
      <w:r>
        <w:rPr>
          <w:rFonts w:eastAsia="SimSun"/>
          <w:sz w:val="22"/>
          <w:szCs w:val="22"/>
          <w:lang w:val="en-US" w:eastAsia="zh-CN"/>
        </w:rPr>
        <w:t xml:space="preserve"> </w:t>
      </w:r>
      <w:r w:rsidRPr="0006377E">
        <w:rPr>
          <w:rFonts w:eastAsia="SimSun"/>
          <w:sz w:val="22"/>
          <w:szCs w:val="22"/>
          <w:lang w:val="en-US" w:eastAsia="zh-CN"/>
        </w:rPr>
        <w:t xml:space="preserve">1 </w:t>
      </w:r>
      <w:r>
        <w:rPr>
          <w:rFonts w:eastAsia="SimSun"/>
          <w:sz w:val="22"/>
          <w:szCs w:val="22"/>
          <w:lang w:val="en-US" w:eastAsia="zh-CN"/>
        </w:rPr>
        <w:t>(</w:t>
      </w:r>
      <w:r w:rsidRPr="00CA6943">
        <w:rPr>
          <w:bCs/>
          <w:sz w:val="21"/>
          <w:szCs w:val="16"/>
          <w:lang w:val="en-US"/>
        </w:rPr>
        <w:t xml:space="preserve">Separate signaling between legacy/existing signaling (e.g., RRC, MAC CE) providing SCell activation/deactivation </w:t>
      </w:r>
      <w:r w:rsidRPr="00CA6943">
        <w:rPr>
          <w:sz w:val="21"/>
          <w:szCs w:val="16"/>
          <w:lang w:val="en-US"/>
        </w:rPr>
        <w:t xml:space="preserve">and </w:t>
      </w:r>
      <w:r w:rsidRPr="00CA6943">
        <w:rPr>
          <w:bCs/>
          <w:sz w:val="21"/>
          <w:szCs w:val="16"/>
          <w:lang w:val="en-US"/>
        </w:rPr>
        <w:t>signaling providing On-demand SSB transmission indication</w:t>
      </w:r>
      <w:r>
        <w:rPr>
          <w:rFonts w:eastAsia="SimSun"/>
          <w:sz w:val="22"/>
          <w:szCs w:val="22"/>
          <w:lang w:val="en-US" w:eastAsia="zh-CN"/>
        </w:rPr>
        <w:t xml:space="preserve">) </w:t>
      </w:r>
      <w:r w:rsidRPr="0006377E">
        <w:rPr>
          <w:rFonts w:eastAsia="SimSun"/>
          <w:sz w:val="22"/>
          <w:szCs w:val="22"/>
          <w:lang w:val="en-US" w:eastAsia="zh-CN"/>
        </w:rPr>
        <w:t xml:space="preserve">and </w:t>
      </w:r>
      <w:r>
        <w:rPr>
          <w:rFonts w:eastAsia="SimSun"/>
          <w:sz w:val="22"/>
          <w:szCs w:val="22"/>
          <w:lang w:val="en-US" w:eastAsia="zh-CN"/>
        </w:rPr>
        <w:t xml:space="preserve">Option </w:t>
      </w:r>
      <w:r w:rsidRPr="0006377E">
        <w:rPr>
          <w:rFonts w:eastAsia="SimSun"/>
          <w:sz w:val="22"/>
          <w:szCs w:val="22"/>
          <w:lang w:val="en-US" w:eastAsia="zh-CN"/>
        </w:rPr>
        <w:t xml:space="preserve">2 </w:t>
      </w:r>
      <w:r>
        <w:rPr>
          <w:rFonts w:eastAsia="SimSun"/>
          <w:sz w:val="22"/>
          <w:szCs w:val="22"/>
          <w:lang w:val="en-US" w:eastAsia="zh-CN"/>
        </w:rPr>
        <w:t>(</w:t>
      </w:r>
      <w:r w:rsidRPr="00CA6943">
        <w:rPr>
          <w:bCs/>
          <w:sz w:val="21"/>
          <w:szCs w:val="16"/>
          <w:lang w:val="en-US"/>
        </w:rPr>
        <w:t>A single signaling in which both SCell activation/deactivation and On-demand SSB transmission indication are provided</w:t>
      </w:r>
      <w:r>
        <w:rPr>
          <w:rFonts w:eastAsia="SimSun"/>
          <w:sz w:val="22"/>
          <w:szCs w:val="22"/>
          <w:lang w:val="en-US" w:eastAsia="zh-CN"/>
        </w:rPr>
        <w:t>)</w:t>
      </w:r>
      <w:r w:rsidRPr="0006377E">
        <w:rPr>
          <w:rFonts w:eastAsia="SimSun"/>
          <w:sz w:val="22"/>
          <w:szCs w:val="22"/>
          <w:lang w:val="en-US" w:eastAsia="zh-CN"/>
        </w:rPr>
        <w:t xml:space="preserve"> for </w:t>
      </w:r>
      <w:r>
        <w:rPr>
          <w:rFonts w:eastAsia="SimSun"/>
          <w:sz w:val="22"/>
          <w:szCs w:val="22"/>
          <w:lang w:val="en-US" w:eastAsia="zh-CN"/>
        </w:rPr>
        <w:t>signaling o</w:t>
      </w:r>
      <w:r w:rsidRPr="0051636C">
        <w:rPr>
          <w:rFonts w:eastAsia="SimSun"/>
          <w:sz w:val="22"/>
          <w:szCs w:val="22"/>
          <w:lang w:val="en-US" w:eastAsia="zh-CN"/>
        </w:rPr>
        <w:t>n-demand SSB transmission indication</w:t>
      </w:r>
      <w:r>
        <w:rPr>
          <w:rFonts w:eastAsia="SimSun"/>
          <w:sz w:val="22"/>
          <w:szCs w:val="22"/>
          <w:lang w:val="en-US" w:eastAsia="zh-CN"/>
        </w:rPr>
        <w:t>.</w:t>
      </w:r>
    </w:p>
    <w:p w14:paraId="3882B20B" w14:textId="77777777" w:rsidR="00161220" w:rsidRPr="0007070D" w:rsidRDefault="00161220" w:rsidP="00161220">
      <w:pPr>
        <w:pStyle w:val="aff"/>
        <w:numPr>
          <w:ilvl w:val="1"/>
          <w:numId w:val="29"/>
        </w:numPr>
        <w:ind w:leftChars="0"/>
        <w:rPr>
          <w:rFonts w:eastAsia="SimSun"/>
          <w:sz w:val="22"/>
          <w:szCs w:val="22"/>
          <w:lang w:val="en-US" w:eastAsia="zh-CN"/>
        </w:rPr>
      </w:pPr>
      <w:r>
        <w:rPr>
          <w:rFonts w:eastAsiaTheme="minorEastAsia" w:hint="eastAsia"/>
          <w:sz w:val="22"/>
          <w:szCs w:val="22"/>
          <w:lang w:val="en-US"/>
        </w:rPr>
        <w:t>S</w:t>
      </w:r>
      <w:r>
        <w:rPr>
          <w:rFonts w:eastAsiaTheme="minorEastAsia"/>
          <w:sz w:val="22"/>
          <w:szCs w:val="22"/>
          <w:lang w:val="en-US"/>
        </w:rPr>
        <w:t>upport enhancement of MAC CE signaling for indication of on-demand SSB transmission together with SCell activation (e.g., for scenario2A)</w:t>
      </w:r>
    </w:p>
    <w:p w14:paraId="08F51DA0" w14:textId="77777777" w:rsidR="00161220" w:rsidRPr="0007070D" w:rsidRDefault="00161220" w:rsidP="00161220">
      <w:pPr>
        <w:pStyle w:val="aff"/>
        <w:numPr>
          <w:ilvl w:val="1"/>
          <w:numId w:val="29"/>
        </w:numPr>
        <w:ind w:leftChars="0"/>
        <w:rPr>
          <w:rFonts w:eastAsia="SimSun"/>
          <w:sz w:val="22"/>
          <w:szCs w:val="22"/>
          <w:lang w:val="en-US" w:eastAsia="zh-CN"/>
        </w:rPr>
      </w:pPr>
      <w:r>
        <w:rPr>
          <w:rFonts w:eastAsiaTheme="minorEastAsia" w:hint="eastAsia"/>
          <w:sz w:val="22"/>
          <w:szCs w:val="22"/>
          <w:lang w:val="en-US"/>
        </w:rPr>
        <w:t>S</w:t>
      </w:r>
      <w:r>
        <w:rPr>
          <w:rFonts w:eastAsiaTheme="minorEastAsia"/>
          <w:sz w:val="22"/>
          <w:szCs w:val="22"/>
          <w:lang w:val="en-US"/>
        </w:rPr>
        <w:t>upport RRC signaling for indication of on-demand SSB transmission together with SCell activation (e.g., for scenario2A)</w:t>
      </w:r>
    </w:p>
    <w:p w14:paraId="3E7E3D7F" w14:textId="77777777" w:rsidR="00161220" w:rsidRPr="002237CF" w:rsidRDefault="00161220" w:rsidP="00161220">
      <w:pPr>
        <w:pStyle w:val="aff"/>
        <w:numPr>
          <w:ilvl w:val="1"/>
          <w:numId w:val="29"/>
        </w:numPr>
        <w:ind w:leftChars="0"/>
        <w:rPr>
          <w:rFonts w:eastAsia="SimSun"/>
          <w:sz w:val="22"/>
          <w:szCs w:val="22"/>
          <w:lang w:val="en-US" w:eastAsia="zh-CN"/>
        </w:rPr>
      </w:pPr>
      <w:r>
        <w:rPr>
          <w:rFonts w:eastAsiaTheme="minorEastAsia"/>
          <w:sz w:val="22"/>
          <w:szCs w:val="22"/>
          <w:lang w:val="en-US"/>
        </w:rPr>
        <w:t>Support new MAC CE or DCI signaling for indication of on-demand SSB transmission separately from SCell activation/deactivation indication (e.g., for Scenario#2).</w:t>
      </w:r>
    </w:p>
    <w:p w14:paraId="6992E04B" w14:textId="77777777" w:rsidR="00161220" w:rsidRDefault="00161220" w:rsidP="00161220">
      <w:pPr>
        <w:spacing w:afterLines="50" w:after="120"/>
        <w:rPr>
          <w:rFonts w:eastAsiaTheme="minorEastAsia"/>
          <w:b/>
          <w:sz w:val="22"/>
          <w:szCs w:val="22"/>
          <w:u w:val="single"/>
        </w:rPr>
      </w:pPr>
    </w:p>
    <w:p w14:paraId="31909589" w14:textId="4450C498" w:rsidR="00161220" w:rsidRPr="002D166B" w:rsidRDefault="00161220" w:rsidP="00161220">
      <w:pPr>
        <w:spacing w:afterLines="50" w:after="120"/>
        <w:rPr>
          <w:rFonts w:eastAsiaTheme="minorEastAsia"/>
          <w:b/>
          <w:sz w:val="22"/>
          <w:szCs w:val="22"/>
          <w:u w:val="single"/>
        </w:rPr>
      </w:pPr>
      <w:r w:rsidRPr="008D6B7E">
        <w:rPr>
          <w:rFonts w:eastAsiaTheme="minorEastAsia"/>
          <w:b/>
          <w:sz w:val="22"/>
          <w:szCs w:val="22"/>
          <w:u w:val="single"/>
        </w:rPr>
        <w:t>Proposal 4:</w:t>
      </w:r>
    </w:p>
    <w:p w14:paraId="12C57C51" w14:textId="77777777" w:rsidR="00161220" w:rsidRPr="005E55DD" w:rsidRDefault="00161220" w:rsidP="00161220">
      <w:pPr>
        <w:pStyle w:val="aff"/>
        <w:numPr>
          <w:ilvl w:val="0"/>
          <w:numId w:val="29"/>
        </w:numPr>
        <w:ind w:leftChars="0"/>
        <w:rPr>
          <w:rFonts w:eastAsia="SimSun"/>
          <w:sz w:val="22"/>
          <w:szCs w:val="22"/>
          <w:lang w:val="en-US" w:eastAsia="zh-CN"/>
        </w:rPr>
      </w:pPr>
      <w:r w:rsidRPr="005E55DD">
        <w:rPr>
          <w:rFonts w:eastAsia="SimSun"/>
          <w:sz w:val="22"/>
          <w:szCs w:val="22"/>
          <w:lang w:eastAsia="zh-CN"/>
        </w:rPr>
        <w:t>For indication of on-demand SSB, consider group-common DCI signalling</w:t>
      </w:r>
      <w:r>
        <w:rPr>
          <w:rFonts w:eastAsia="SimSun"/>
          <w:sz w:val="22"/>
          <w:szCs w:val="22"/>
          <w:lang w:eastAsia="zh-CN"/>
        </w:rPr>
        <w:t xml:space="preserve"> </w:t>
      </w:r>
      <w:r w:rsidRPr="005E55DD">
        <w:rPr>
          <w:rFonts w:eastAsia="SimSun"/>
          <w:sz w:val="22"/>
          <w:szCs w:val="22"/>
          <w:lang w:eastAsia="zh-CN"/>
        </w:rPr>
        <w:t>before SCell is activated (in scenario#2).</w:t>
      </w:r>
    </w:p>
    <w:p w14:paraId="7DB8E1BD" w14:textId="77777777" w:rsidR="00161220" w:rsidRDefault="00161220" w:rsidP="00FA2362">
      <w:pPr>
        <w:rPr>
          <w:rFonts w:eastAsia="SimSun"/>
          <w:sz w:val="22"/>
          <w:szCs w:val="22"/>
          <w:lang w:val="en-US" w:eastAsia="zh-CN"/>
        </w:rPr>
      </w:pPr>
    </w:p>
    <w:p w14:paraId="485D42CA" w14:textId="77777777" w:rsidR="00161220" w:rsidRPr="002D166B" w:rsidRDefault="00161220" w:rsidP="00161220">
      <w:pPr>
        <w:spacing w:afterLines="50" w:after="120"/>
        <w:rPr>
          <w:rFonts w:eastAsiaTheme="minorEastAsia"/>
          <w:b/>
          <w:sz w:val="22"/>
          <w:szCs w:val="22"/>
          <w:u w:val="single"/>
        </w:rPr>
      </w:pPr>
      <w:r w:rsidRPr="008D6B7E">
        <w:rPr>
          <w:rFonts w:eastAsiaTheme="minorEastAsia"/>
          <w:b/>
          <w:sz w:val="22"/>
          <w:szCs w:val="22"/>
          <w:u w:val="single"/>
        </w:rPr>
        <w:t>Proposal 5:</w:t>
      </w:r>
    </w:p>
    <w:p w14:paraId="3CD81CAB" w14:textId="77777777" w:rsidR="00161220" w:rsidRPr="005E55DD" w:rsidRDefault="00161220" w:rsidP="00161220">
      <w:pPr>
        <w:pStyle w:val="aff"/>
        <w:numPr>
          <w:ilvl w:val="0"/>
          <w:numId w:val="29"/>
        </w:numPr>
        <w:ind w:leftChars="0"/>
        <w:rPr>
          <w:rFonts w:eastAsia="SimSun"/>
          <w:sz w:val="22"/>
          <w:szCs w:val="22"/>
          <w:lang w:val="en-US" w:eastAsia="zh-CN"/>
        </w:rPr>
      </w:pPr>
      <w:r>
        <w:rPr>
          <w:rFonts w:eastAsia="SimSun"/>
          <w:sz w:val="22"/>
          <w:szCs w:val="22"/>
          <w:lang w:eastAsia="zh-CN"/>
        </w:rPr>
        <w:t>O</w:t>
      </w:r>
      <w:r w:rsidRPr="005E55DD">
        <w:rPr>
          <w:rFonts w:eastAsia="SimSun"/>
          <w:sz w:val="22"/>
          <w:szCs w:val="22"/>
          <w:lang w:eastAsia="zh-CN"/>
        </w:rPr>
        <w:t xml:space="preserve">n-demand SSB </w:t>
      </w:r>
      <w:r>
        <w:rPr>
          <w:rFonts w:eastAsia="SimSun"/>
          <w:sz w:val="22"/>
          <w:szCs w:val="22"/>
          <w:lang w:eastAsia="zh-CN"/>
        </w:rPr>
        <w:t>transmission</w:t>
      </w:r>
      <w:r w:rsidRPr="005E55DD">
        <w:rPr>
          <w:rFonts w:eastAsia="SimSun"/>
          <w:sz w:val="22"/>
          <w:szCs w:val="22"/>
          <w:lang w:eastAsia="zh-CN"/>
        </w:rPr>
        <w:t xml:space="preserve"> can </w:t>
      </w:r>
      <w:r>
        <w:rPr>
          <w:rFonts w:eastAsia="SimSun"/>
          <w:sz w:val="22"/>
          <w:szCs w:val="22"/>
          <w:lang w:eastAsia="zh-CN"/>
        </w:rPr>
        <w:t xml:space="preserve">be </w:t>
      </w:r>
      <w:r w:rsidRPr="005E55DD">
        <w:rPr>
          <w:rFonts w:eastAsia="SimSun"/>
          <w:sz w:val="22"/>
          <w:szCs w:val="22"/>
          <w:lang w:eastAsia="zh-CN"/>
        </w:rPr>
        <w:t>start</w:t>
      </w:r>
      <w:r>
        <w:rPr>
          <w:rFonts w:eastAsia="SimSun"/>
          <w:sz w:val="22"/>
          <w:szCs w:val="22"/>
          <w:lang w:eastAsia="zh-CN"/>
        </w:rPr>
        <w:t xml:space="preserve">ed </w:t>
      </w:r>
      <w:r w:rsidRPr="005E55DD">
        <w:rPr>
          <w:rFonts w:eastAsia="SimSun"/>
          <w:sz w:val="22"/>
          <w:szCs w:val="22"/>
          <w:lang w:eastAsia="zh-CN"/>
        </w:rPr>
        <w:t>and stop</w:t>
      </w:r>
      <w:r>
        <w:rPr>
          <w:rFonts w:eastAsia="SimSun"/>
          <w:sz w:val="22"/>
          <w:szCs w:val="22"/>
          <w:lang w:eastAsia="zh-CN"/>
        </w:rPr>
        <w:t>ped</w:t>
      </w:r>
      <w:r w:rsidRPr="005E55DD">
        <w:rPr>
          <w:rFonts w:eastAsia="SimSun"/>
          <w:sz w:val="22"/>
          <w:szCs w:val="22"/>
          <w:lang w:eastAsia="zh-CN"/>
        </w:rPr>
        <w:t xml:space="preserve"> before SCell is activated (in scenario#2).</w:t>
      </w:r>
    </w:p>
    <w:p w14:paraId="49D0AB6E" w14:textId="77777777" w:rsidR="00161220" w:rsidRPr="00254D5F" w:rsidRDefault="00161220" w:rsidP="00161220">
      <w:pPr>
        <w:pStyle w:val="aff"/>
        <w:numPr>
          <w:ilvl w:val="1"/>
          <w:numId w:val="29"/>
        </w:numPr>
        <w:ind w:leftChars="0"/>
        <w:rPr>
          <w:rFonts w:eastAsia="SimSun"/>
          <w:sz w:val="22"/>
          <w:szCs w:val="22"/>
          <w:lang w:val="en-US" w:eastAsia="zh-CN"/>
        </w:rPr>
      </w:pPr>
      <w:r w:rsidRPr="00254D5F">
        <w:rPr>
          <w:rFonts w:eastAsia="SimSun"/>
          <w:sz w:val="22"/>
          <w:szCs w:val="22"/>
          <w:lang w:eastAsia="zh-CN"/>
        </w:rPr>
        <w:t>Support on-demand SSB transmission of O</w:t>
      </w:r>
      <w:proofErr w:type="spellStart"/>
      <w:r w:rsidRPr="00254D5F">
        <w:rPr>
          <w:rFonts w:eastAsia="SimSun"/>
          <w:sz w:val="22"/>
          <w:szCs w:val="22"/>
          <w:lang w:val="en-US" w:eastAsia="zh-CN"/>
        </w:rPr>
        <w:t>ption</w:t>
      </w:r>
      <w:proofErr w:type="spellEnd"/>
      <w:r>
        <w:rPr>
          <w:rFonts w:eastAsia="SimSun"/>
          <w:sz w:val="22"/>
          <w:szCs w:val="22"/>
          <w:lang w:val="en-US" w:eastAsia="zh-CN"/>
        </w:rPr>
        <w:t xml:space="preserve"> </w:t>
      </w:r>
      <w:r w:rsidRPr="00254D5F">
        <w:rPr>
          <w:rFonts w:eastAsia="SimSun"/>
          <w:sz w:val="22"/>
          <w:szCs w:val="22"/>
          <w:lang w:val="en-US" w:eastAsia="zh-CN"/>
        </w:rPr>
        <w:t xml:space="preserve">1A and either </w:t>
      </w:r>
      <w:r>
        <w:rPr>
          <w:rFonts w:eastAsia="SimSun"/>
          <w:sz w:val="22"/>
          <w:szCs w:val="22"/>
          <w:lang w:val="en-US" w:eastAsia="zh-CN"/>
        </w:rPr>
        <w:t xml:space="preserve">one </w:t>
      </w:r>
      <w:r w:rsidRPr="00254D5F">
        <w:rPr>
          <w:rFonts w:eastAsia="SimSun"/>
          <w:sz w:val="22"/>
          <w:szCs w:val="22"/>
          <w:lang w:val="en-US" w:eastAsia="zh-CN"/>
        </w:rPr>
        <w:t>of Option</w:t>
      </w:r>
      <w:r>
        <w:rPr>
          <w:rFonts w:eastAsia="SimSun"/>
          <w:sz w:val="22"/>
          <w:szCs w:val="22"/>
          <w:lang w:val="en-US" w:eastAsia="zh-CN"/>
        </w:rPr>
        <w:t xml:space="preserve"> </w:t>
      </w:r>
      <w:r w:rsidRPr="00254D5F">
        <w:rPr>
          <w:rFonts w:eastAsia="SimSun"/>
          <w:sz w:val="22"/>
          <w:szCs w:val="22"/>
          <w:lang w:val="en-US" w:eastAsia="zh-CN"/>
        </w:rPr>
        <w:t xml:space="preserve">2 </w:t>
      </w:r>
      <w:proofErr w:type="gramStart"/>
      <w:r w:rsidRPr="00254D5F">
        <w:rPr>
          <w:rFonts w:eastAsia="SimSun"/>
          <w:sz w:val="22"/>
          <w:szCs w:val="22"/>
          <w:lang w:val="en-US" w:eastAsia="zh-CN"/>
        </w:rPr>
        <w:t>and</w:t>
      </w:r>
      <w:proofErr w:type="gramEnd"/>
      <w:r w:rsidRPr="00254D5F">
        <w:rPr>
          <w:rFonts w:eastAsia="SimSun"/>
          <w:sz w:val="22"/>
          <w:szCs w:val="22"/>
          <w:lang w:val="en-US" w:eastAsia="zh-CN"/>
        </w:rPr>
        <w:t xml:space="preserve"> 3 </w:t>
      </w:r>
      <w:r w:rsidRPr="00254D5F">
        <w:rPr>
          <w:rFonts w:eastAsia="SimSun"/>
          <w:sz w:val="22"/>
          <w:szCs w:val="22"/>
          <w:lang w:eastAsia="zh-CN"/>
        </w:rPr>
        <w:t>before SCell is activated (in scenario#2).</w:t>
      </w:r>
    </w:p>
    <w:p w14:paraId="654D7699" w14:textId="77777777" w:rsidR="00161220" w:rsidRPr="003622B8" w:rsidRDefault="00161220" w:rsidP="00161220">
      <w:pPr>
        <w:pStyle w:val="aff"/>
        <w:numPr>
          <w:ilvl w:val="1"/>
          <w:numId w:val="29"/>
        </w:numPr>
        <w:ind w:leftChars="0"/>
        <w:rPr>
          <w:rFonts w:eastAsia="SimSun"/>
          <w:sz w:val="22"/>
          <w:szCs w:val="22"/>
          <w:lang w:val="en-US" w:eastAsia="zh-CN"/>
        </w:rPr>
      </w:pPr>
      <w:r>
        <w:rPr>
          <w:rFonts w:eastAsia="SimSun"/>
          <w:sz w:val="22"/>
          <w:szCs w:val="22"/>
          <w:lang w:eastAsia="zh-CN"/>
        </w:rPr>
        <w:t>Not s</w:t>
      </w:r>
      <w:r w:rsidRPr="00AF63CE">
        <w:rPr>
          <w:rFonts w:eastAsia="SimSun"/>
          <w:sz w:val="22"/>
          <w:szCs w:val="22"/>
          <w:lang w:eastAsia="zh-CN"/>
        </w:rPr>
        <w:t>upport</w:t>
      </w:r>
      <w:r w:rsidRPr="007D0D6F">
        <w:rPr>
          <w:rFonts w:eastAsia="SimSun"/>
          <w:sz w:val="22"/>
          <w:szCs w:val="22"/>
          <w:lang w:eastAsia="zh-CN"/>
        </w:rPr>
        <w:t xml:space="preserve"> </w:t>
      </w:r>
      <w:r>
        <w:rPr>
          <w:rFonts w:eastAsia="SimSun"/>
          <w:sz w:val="22"/>
          <w:szCs w:val="22"/>
          <w:lang w:eastAsia="zh-CN"/>
        </w:rPr>
        <w:t>on-demand SSB transmission of O</w:t>
      </w:r>
      <w:r w:rsidRPr="00B3279C">
        <w:rPr>
          <w:rFonts w:eastAsia="SimSun"/>
          <w:sz w:val="22"/>
          <w:szCs w:val="22"/>
          <w:lang w:val="en-US" w:eastAsia="zh-CN"/>
        </w:rPr>
        <w:t>ption1</w:t>
      </w:r>
      <w:r>
        <w:rPr>
          <w:rFonts w:eastAsia="SimSun"/>
          <w:sz w:val="22"/>
          <w:szCs w:val="22"/>
          <w:lang w:val="en-US" w:eastAsia="zh-CN"/>
        </w:rPr>
        <w:t xml:space="preserve"> </w:t>
      </w:r>
      <w:r w:rsidRPr="00B3279C">
        <w:rPr>
          <w:rFonts w:eastAsia="SimSun"/>
          <w:sz w:val="22"/>
          <w:szCs w:val="22"/>
          <w:lang w:val="en-US" w:eastAsia="zh-CN"/>
        </w:rPr>
        <w:t xml:space="preserve">and </w:t>
      </w:r>
      <w:r>
        <w:rPr>
          <w:rFonts w:eastAsia="SimSun"/>
          <w:sz w:val="22"/>
          <w:szCs w:val="22"/>
          <w:lang w:eastAsia="zh-CN"/>
        </w:rPr>
        <w:t>O</w:t>
      </w:r>
      <w:r w:rsidRPr="00B3279C">
        <w:rPr>
          <w:rFonts w:eastAsia="SimSun"/>
          <w:sz w:val="22"/>
          <w:szCs w:val="22"/>
          <w:lang w:val="en-US" w:eastAsia="zh-CN"/>
        </w:rPr>
        <w:t>ption4</w:t>
      </w:r>
      <w:r>
        <w:rPr>
          <w:rFonts w:eastAsia="SimSun"/>
          <w:sz w:val="22"/>
          <w:szCs w:val="22"/>
          <w:lang w:val="en-US" w:eastAsia="zh-CN"/>
        </w:rPr>
        <w:t xml:space="preserve"> </w:t>
      </w:r>
      <w:r>
        <w:rPr>
          <w:rFonts w:eastAsia="SimSun"/>
          <w:sz w:val="22"/>
          <w:szCs w:val="22"/>
          <w:lang w:eastAsia="zh-CN"/>
        </w:rPr>
        <w:t>before SCell is activated</w:t>
      </w:r>
      <w:r w:rsidRPr="00AF63CE">
        <w:rPr>
          <w:rFonts w:eastAsia="SimSun"/>
          <w:sz w:val="22"/>
          <w:szCs w:val="22"/>
          <w:lang w:eastAsia="zh-CN"/>
        </w:rPr>
        <w:t xml:space="preserve"> </w:t>
      </w:r>
      <w:r>
        <w:rPr>
          <w:rFonts w:eastAsia="SimSun"/>
          <w:sz w:val="22"/>
          <w:szCs w:val="22"/>
          <w:lang w:eastAsia="zh-CN"/>
        </w:rPr>
        <w:t>(in scenario#2)</w:t>
      </w:r>
    </w:p>
    <w:p w14:paraId="4F4DAC5C" w14:textId="77777777" w:rsidR="00161220" w:rsidRPr="003622B8" w:rsidRDefault="00161220" w:rsidP="003622B8">
      <w:pPr>
        <w:rPr>
          <w:rFonts w:eastAsia="SimSun"/>
          <w:sz w:val="22"/>
          <w:szCs w:val="22"/>
          <w:lang w:val="en-US" w:eastAsia="zh-CN"/>
        </w:rPr>
      </w:pPr>
    </w:p>
    <w:p w14:paraId="33504D06" w14:textId="77777777" w:rsidR="00161220" w:rsidRPr="003B47D3" w:rsidRDefault="00161220" w:rsidP="00161220">
      <w:pPr>
        <w:spacing w:afterLines="50" w:after="120"/>
        <w:rPr>
          <w:rFonts w:eastAsiaTheme="minorEastAsia"/>
          <w:b/>
          <w:sz w:val="22"/>
          <w:szCs w:val="22"/>
          <w:u w:val="single"/>
        </w:rPr>
      </w:pPr>
      <w:r w:rsidRPr="008D6B7E">
        <w:rPr>
          <w:rFonts w:eastAsiaTheme="minorEastAsia"/>
          <w:b/>
          <w:sz w:val="22"/>
          <w:szCs w:val="22"/>
          <w:u w:val="single"/>
        </w:rPr>
        <w:t>Observation 2:</w:t>
      </w:r>
    </w:p>
    <w:p w14:paraId="2AA7B86C" w14:textId="77777777" w:rsidR="00161220" w:rsidRPr="007B24C2" w:rsidRDefault="00161220" w:rsidP="00161220">
      <w:pPr>
        <w:pStyle w:val="aff"/>
        <w:numPr>
          <w:ilvl w:val="0"/>
          <w:numId w:val="29"/>
        </w:numPr>
        <w:ind w:leftChars="0"/>
        <w:rPr>
          <w:rFonts w:eastAsia="SimSun"/>
          <w:sz w:val="22"/>
          <w:szCs w:val="22"/>
          <w:lang w:val="en-US" w:eastAsia="zh-CN"/>
        </w:rPr>
      </w:pPr>
      <w:r>
        <w:rPr>
          <w:rFonts w:eastAsia="SimSun"/>
          <w:sz w:val="22"/>
          <w:szCs w:val="22"/>
          <w:lang w:eastAsia="zh-CN"/>
        </w:rPr>
        <w:lastRenderedPageBreak/>
        <w:t>On-demand SSB is beneficial during SCell activation procedure to avoid both long activation delay and high NW energy consumption.</w:t>
      </w:r>
    </w:p>
    <w:p w14:paraId="2AFFEA92" w14:textId="77777777" w:rsidR="00161220" w:rsidRDefault="00161220" w:rsidP="00161220">
      <w:pPr>
        <w:spacing w:afterLines="50" w:after="120"/>
        <w:rPr>
          <w:rFonts w:eastAsiaTheme="minorEastAsia"/>
          <w:b/>
          <w:sz w:val="22"/>
          <w:szCs w:val="22"/>
          <w:u w:val="single"/>
        </w:rPr>
      </w:pPr>
    </w:p>
    <w:p w14:paraId="6A389A53" w14:textId="1A2C27CF" w:rsidR="00161220" w:rsidRPr="00DB1FFC" w:rsidRDefault="00161220" w:rsidP="00161220">
      <w:pPr>
        <w:spacing w:afterLines="50" w:after="120"/>
        <w:rPr>
          <w:rFonts w:eastAsiaTheme="minorEastAsia"/>
          <w:b/>
          <w:sz w:val="22"/>
          <w:szCs w:val="22"/>
          <w:u w:val="single"/>
        </w:rPr>
      </w:pPr>
      <w:r w:rsidRPr="008D6B7E">
        <w:rPr>
          <w:rFonts w:eastAsiaTheme="minorEastAsia"/>
          <w:b/>
          <w:sz w:val="22"/>
          <w:szCs w:val="22"/>
          <w:u w:val="single"/>
        </w:rPr>
        <w:t>Proposal 6:</w:t>
      </w:r>
    </w:p>
    <w:p w14:paraId="18856175" w14:textId="77777777" w:rsidR="00161220" w:rsidRPr="00E05DC8" w:rsidRDefault="00161220" w:rsidP="00161220">
      <w:pPr>
        <w:pStyle w:val="aff"/>
        <w:numPr>
          <w:ilvl w:val="0"/>
          <w:numId w:val="29"/>
        </w:numPr>
        <w:ind w:leftChars="0"/>
        <w:rPr>
          <w:rFonts w:eastAsia="SimSun"/>
          <w:sz w:val="22"/>
          <w:szCs w:val="22"/>
          <w:lang w:val="en-US" w:eastAsia="zh-CN"/>
        </w:rPr>
      </w:pPr>
      <w:r>
        <w:rPr>
          <w:rFonts w:eastAsia="SimSun"/>
          <w:sz w:val="22"/>
          <w:szCs w:val="22"/>
          <w:lang w:eastAsia="zh-CN"/>
        </w:rPr>
        <w:t>Support S</w:t>
      </w:r>
      <w:r w:rsidRPr="009B304B">
        <w:rPr>
          <w:rFonts w:eastAsiaTheme="minorEastAsia"/>
          <w:sz w:val="22"/>
          <w:szCs w:val="22"/>
          <w:lang w:val="en-US"/>
        </w:rPr>
        <w:t xml:space="preserve">Cell activation command </w:t>
      </w:r>
      <w:r>
        <w:rPr>
          <w:rFonts w:eastAsiaTheme="minorEastAsia"/>
          <w:sz w:val="22"/>
          <w:szCs w:val="22"/>
          <w:lang w:val="en-US"/>
        </w:rPr>
        <w:t xml:space="preserve">as </w:t>
      </w:r>
      <w:r w:rsidRPr="009B304B">
        <w:rPr>
          <w:rFonts w:eastAsiaTheme="minorEastAsia"/>
          <w:sz w:val="22"/>
          <w:szCs w:val="22"/>
          <w:lang w:val="en-US"/>
        </w:rPr>
        <w:t>a starting point</w:t>
      </w:r>
      <w:r>
        <w:rPr>
          <w:rFonts w:eastAsiaTheme="minorEastAsia"/>
          <w:sz w:val="22"/>
          <w:szCs w:val="22"/>
          <w:lang w:val="en-US"/>
        </w:rPr>
        <w:t xml:space="preserve"> </w:t>
      </w:r>
      <w:r>
        <w:rPr>
          <w:rFonts w:eastAsia="SimSun"/>
          <w:sz w:val="22"/>
          <w:szCs w:val="22"/>
          <w:lang w:eastAsia="zh-CN"/>
        </w:rPr>
        <w:t>f</w:t>
      </w:r>
      <w:r w:rsidRPr="009B304B">
        <w:rPr>
          <w:rFonts w:eastAsia="SimSun"/>
          <w:sz w:val="22"/>
          <w:szCs w:val="22"/>
          <w:lang w:eastAsia="zh-CN"/>
        </w:rPr>
        <w:t>or indication of on-demand SSB during SCell activation procedure</w:t>
      </w:r>
      <w:r>
        <w:rPr>
          <w:rFonts w:eastAsiaTheme="minorEastAsia"/>
          <w:sz w:val="22"/>
          <w:szCs w:val="22"/>
        </w:rPr>
        <w:t xml:space="preserve"> </w:t>
      </w:r>
      <w:r>
        <w:rPr>
          <w:rFonts w:eastAsia="SimSun"/>
          <w:sz w:val="22"/>
          <w:szCs w:val="22"/>
          <w:lang w:eastAsia="zh-CN"/>
        </w:rPr>
        <w:t>(in scenario#2A).</w:t>
      </w:r>
    </w:p>
    <w:p w14:paraId="4FF89048" w14:textId="77777777" w:rsidR="00161220" w:rsidRPr="009B304B" w:rsidRDefault="00161220" w:rsidP="00161220">
      <w:pPr>
        <w:pStyle w:val="aff"/>
        <w:numPr>
          <w:ilvl w:val="0"/>
          <w:numId w:val="29"/>
        </w:numPr>
        <w:ind w:leftChars="0"/>
        <w:rPr>
          <w:rFonts w:eastAsia="SimSun"/>
          <w:sz w:val="22"/>
          <w:szCs w:val="22"/>
          <w:lang w:val="en-US" w:eastAsia="zh-CN"/>
        </w:rPr>
      </w:pPr>
      <w:r>
        <w:rPr>
          <w:rFonts w:eastAsiaTheme="minorEastAsia" w:hint="eastAsia"/>
          <w:sz w:val="22"/>
          <w:szCs w:val="22"/>
        </w:rPr>
        <w:t>N</w:t>
      </w:r>
      <w:r>
        <w:rPr>
          <w:rFonts w:eastAsiaTheme="minorEastAsia"/>
          <w:sz w:val="22"/>
          <w:szCs w:val="22"/>
        </w:rPr>
        <w:t>ot support indication of on-demand SSB in scenario#3A.</w:t>
      </w:r>
    </w:p>
    <w:p w14:paraId="275E1A74" w14:textId="77777777" w:rsidR="00161220" w:rsidRDefault="00161220" w:rsidP="00161220">
      <w:pPr>
        <w:spacing w:afterLines="50" w:after="120"/>
        <w:rPr>
          <w:rFonts w:eastAsiaTheme="minorEastAsia"/>
          <w:b/>
          <w:sz w:val="22"/>
          <w:szCs w:val="22"/>
          <w:u w:val="single"/>
        </w:rPr>
      </w:pPr>
    </w:p>
    <w:p w14:paraId="29C4850C" w14:textId="07D8E88D" w:rsidR="00161220" w:rsidRPr="002D166B" w:rsidRDefault="00161220" w:rsidP="00161220">
      <w:pPr>
        <w:spacing w:afterLines="50" w:after="120"/>
        <w:rPr>
          <w:rFonts w:eastAsiaTheme="minorEastAsia"/>
          <w:b/>
          <w:sz w:val="22"/>
          <w:szCs w:val="22"/>
          <w:u w:val="single"/>
        </w:rPr>
      </w:pPr>
      <w:r w:rsidRPr="008D6B7E">
        <w:rPr>
          <w:rFonts w:eastAsiaTheme="minorEastAsia"/>
          <w:b/>
          <w:sz w:val="22"/>
          <w:szCs w:val="22"/>
          <w:u w:val="single"/>
        </w:rPr>
        <w:t>Proposal 7:</w:t>
      </w:r>
    </w:p>
    <w:p w14:paraId="7330E31D" w14:textId="77777777" w:rsidR="00161220" w:rsidRPr="00CF29D7" w:rsidRDefault="00161220" w:rsidP="00161220">
      <w:pPr>
        <w:pStyle w:val="aff"/>
        <w:numPr>
          <w:ilvl w:val="0"/>
          <w:numId w:val="29"/>
        </w:numPr>
        <w:ind w:leftChars="0"/>
        <w:rPr>
          <w:rFonts w:eastAsia="SimSun"/>
          <w:sz w:val="22"/>
          <w:szCs w:val="22"/>
          <w:lang w:val="en-US" w:eastAsia="zh-CN"/>
        </w:rPr>
      </w:pPr>
      <w:r>
        <w:rPr>
          <w:rFonts w:eastAsia="SimSun"/>
          <w:sz w:val="22"/>
          <w:szCs w:val="22"/>
          <w:lang w:eastAsia="zh-CN"/>
        </w:rPr>
        <w:t>O</w:t>
      </w:r>
      <w:r w:rsidRPr="00CF29D7">
        <w:rPr>
          <w:rFonts w:eastAsia="SimSun"/>
          <w:sz w:val="22"/>
          <w:szCs w:val="22"/>
          <w:lang w:eastAsia="zh-CN"/>
        </w:rPr>
        <w:t xml:space="preserve">n-demand SSB </w:t>
      </w:r>
      <w:r>
        <w:rPr>
          <w:rFonts w:eastAsia="SimSun"/>
          <w:sz w:val="22"/>
          <w:szCs w:val="22"/>
          <w:lang w:eastAsia="zh-CN"/>
        </w:rPr>
        <w:t xml:space="preserve">transmission </w:t>
      </w:r>
      <w:r w:rsidRPr="00CF29D7">
        <w:rPr>
          <w:rFonts w:eastAsia="SimSun"/>
          <w:sz w:val="22"/>
          <w:szCs w:val="22"/>
          <w:lang w:eastAsia="zh-CN"/>
        </w:rPr>
        <w:t xml:space="preserve">can be started </w:t>
      </w:r>
      <w:r>
        <w:rPr>
          <w:rFonts w:eastAsia="SimSun"/>
          <w:sz w:val="22"/>
          <w:szCs w:val="22"/>
          <w:lang w:eastAsia="zh-CN"/>
        </w:rPr>
        <w:t xml:space="preserve">with SCell activation procedure and shall not be stopped </w:t>
      </w:r>
      <w:r w:rsidRPr="00CF29D7">
        <w:rPr>
          <w:rFonts w:eastAsia="SimSun"/>
          <w:sz w:val="22"/>
          <w:szCs w:val="22"/>
          <w:lang w:eastAsia="zh-CN"/>
        </w:rPr>
        <w:t xml:space="preserve">during </w:t>
      </w:r>
      <w:r>
        <w:rPr>
          <w:rFonts w:eastAsia="SimSun"/>
          <w:sz w:val="22"/>
          <w:szCs w:val="22"/>
          <w:lang w:eastAsia="zh-CN"/>
        </w:rPr>
        <w:t>SC</w:t>
      </w:r>
      <w:r w:rsidRPr="00CF29D7">
        <w:rPr>
          <w:rFonts w:eastAsia="SimSun"/>
          <w:sz w:val="22"/>
          <w:szCs w:val="22"/>
          <w:lang w:eastAsia="zh-CN"/>
        </w:rPr>
        <w:t>ell activation (in scenario #2A)</w:t>
      </w:r>
    </w:p>
    <w:p w14:paraId="3585D3DC" w14:textId="77777777" w:rsidR="00161220" w:rsidRPr="00CF29D7" w:rsidRDefault="00161220" w:rsidP="00161220">
      <w:pPr>
        <w:pStyle w:val="aff"/>
        <w:numPr>
          <w:ilvl w:val="1"/>
          <w:numId w:val="29"/>
        </w:numPr>
        <w:ind w:leftChars="0"/>
        <w:rPr>
          <w:rFonts w:eastAsia="SimSun"/>
          <w:sz w:val="22"/>
          <w:szCs w:val="22"/>
          <w:lang w:val="en-US" w:eastAsia="zh-CN"/>
        </w:rPr>
      </w:pPr>
      <w:r w:rsidRPr="00CF29D7">
        <w:rPr>
          <w:rFonts w:eastAsia="SimSun"/>
          <w:sz w:val="22"/>
          <w:szCs w:val="22"/>
          <w:lang w:eastAsia="zh-CN"/>
        </w:rPr>
        <w:t xml:space="preserve">Support on-demand SSB transmission </w:t>
      </w:r>
      <w:r w:rsidRPr="00CF29D7">
        <w:rPr>
          <w:rFonts w:eastAsia="SimSun"/>
          <w:sz w:val="22"/>
          <w:szCs w:val="22"/>
          <w:lang w:val="en-US" w:eastAsia="zh-CN"/>
        </w:rPr>
        <w:t xml:space="preserve">either </w:t>
      </w:r>
      <w:r>
        <w:rPr>
          <w:rFonts w:eastAsia="SimSun"/>
          <w:sz w:val="22"/>
          <w:szCs w:val="22"/>
          <w:lang w:val="en-US" w:eastAsia="zh-CN"/>
        </w:rPr>
        <w:t xml:space="preserve">one </w:t>
      </w:r>
      <w:r w:rsidRPr="00CF29D7">
        <w:rPr>
          <w:rFonts w:eastAsia="SimSun"/>
          <w:sz w:val="22"/>
          <w:szCs w:val="22"/>
          <w:lang w:val="en-US" w:eastAsia="zh-CN"/>
        </w:rPr>
        <w:t xml:space="preserve">of Option2 and 3 </w:t>
      </w:r>
      <w:r w:rsidRPr="00CF29D7">
        <w:rPr>
          <w:rFonts w:eastAsia="SimSun"/>
          <w:sz w:val="22"/>
          <w:szCs w:val="22"/>
          <w:lang w:eastAsia="zh-CN"/>
        </w:rPr>
        <w:t xml:space="preserve">during </w:t>
      </w:r>
      <w:r>
        <w:rPr>
          <w:rFonts w:eastAsia="SimSun"/>
          <w:sz w:val="22"/>
          <w:szCs w:val="22"/>
          <w:lang w:eastAsia="zh-CN"/>
        </w:rPr>
        <w:t>SC</w:t>
      </w:r>
      <w:r w:rsidRPr="00CF29D7">
        <w:rPr>
          <w:rFonts w:eastAsia="SimSun"/>
          <w:sz w:val="22"/>
          <w:szCs w:val="22"/>
          <w:lang w:eastAsia="zh-CN"/>
        </w:rPr>
        <w:t>ell activation (in scenario #2A)</w:t>
      </w:r>
      <w:r>
        <w:rPr>
          <w:rFonts w:eastAsia="SimSun"/>
          <w:sz w:val="22"/>
          <w:szCs w:val="22"/>
          <w:lang w:eastAsia="zh-CN"/>
        </w:rPr>
        <w:t>.</w:t>
      </w:r>
    </w:p>
    <w:p w14:paraId="6A1D705E" w14:textId="77777777" w:rsidR="00161220" w:rsidRPr="0091154F" w:rsidRDefault="00161220" w:rsidP="00161220">
      <w:pPr>
        <w:pStyle w:val="aff"/>
        <w:numPr>
          <w:ilvl w:val="2"/>
          <w:numId w:val="29"/>
        </w:numPr>
        <w:ind w:leftChars="0"/>
        <w:rPr>
          <w:rFonts w:eastAsia="SimSun"/>
          <w:sz w:val="22"/>
          <w:szCs w:val="22"/>
          <w:lang w:val="en-US" w:eastAsia="zh-CN"/>
        </w:rPr>
      </w:pPr>
      <w:r>
        <w:rPr>
          <w:rFonts w:eastAsiaTheme="minorEastAsia" w:hint="eastAsia"/>
          <w:sz w:val="22"/>
          <w:szCs w:val="22"/>
        </w:rPr>
        <w:t>F</w:t>
      </w:r>
      <w:r>
        <w:rPr>
          <w:rFonts w:eastAsiaTheme="minorEastAsia"/>
          <w:sz w:val="22"/>
          <w:szCs w:val="22"/>
        </w:rPr>
        <w:t>FS: Option4 if scenario#3B with case 1 is not allowed</w:t>
      </w:r>
    </w:p>
    <w:p w14:paraId="066CB100" w14:textId="77777777" w:rsidR="00161220" w:rsidRPr="00D335EA" w:rsidRDefault="00161220" w:rsidP="00161220">
      <w:pPr>
        <w:pStyle w:val="aff"/>
        <w:numPr>
          <w:ilvl w:val="1"/>
          <w:numId w:val="29"/>
        </w:numPr>
        <w:ind w:leftChars="0"/>
        <w:rPr>
          <w:rFonts w:eastAsia="SimSun"/>
          <w:sz w:val="22"/>
          <w:szCs w:val="22"/>
          <w:lang w:val="en-US" w:eastAsia="zh-CN"/>
        </w:rPr>
      </w:pPr>
      <w:r>
        <w:rPr>
          <w:rFonts w:eastAsia="SimSun"/>
          <w:sz w:val="22"/>
          <w:szCs w:val="22"/>
          <w:lang w:eastAsia="zh-CN"/>
        </w:rPr>
        <w:t>Not s</w:t>
      </w:r>
      <w:r w:rsidRPr="00AF63CE">
        <w:rPr>
          <w:rFonts w:eastAsia="SimSun"/>
          <w:sz w:val="22"/>
          <w:szCs w:val="22"/>
          <w:lang w:eastAsia="zh-CN"/>
        </w:rPr>
        <w:t xml:space="preserve">upport </w:t>
      </w:r>
      <w:r>
        <w:rPr>
          <w:rFonts w:eastAsia="SimSun"/>
          <w:sz w:val="22"/>
          <w:szCs w:val="22"/>
          <w:lang w:eastAsia="zh-CN"/>
        </w:rPr>
        <w:t xml:space="preserve">on-demand SSB transmission of </w:t>
      </w:r>
      <w:r w:rsidRPr="00B3279C">
        <w:rPr>
          <w:rFonts w:eastAsia="SimSun"/>
          <w:sz w:val="22"/>
          <w:szCs w:val="22"/>
          <w:lang w:val="en-US" w:eastAsia="zh-CN"/>
        </w:rPr>
        <w:t xml:space="preserve">Option1 and </w:t>
      </w:r>
      <w:r>
        <w:rPr>
          <w:rFonts w:eastAsiaTheme="minorEastAsia" w:hint="eastAsia"/>
          <w:sz w:val="22"/>
          <w:szCs w:val="22"/>
          <w:lang w:val="en-US"/>
        </w:rPr>
        <w:t>1</w:t>
      </w:r>
      <w:r>
        <w:rPr>
          <w:rFonts w:eastAsiaTheme="minorEastAsia"/>
          <w:sz w:val="22"/>
          <w:szCs w:val="22"/>
          <w:lang w:val="en-US"/>
        </w:rPr>
        <w:t>-A</w:t>
      </w:r>
      <w:r>
        <w:rPr>
          <w:rFonts w:eastAsia="SimSun"/>
          <w:sz w:val="22"/>
          <w:szCs w:val="22"/>
          <w:lang w:val="en-US" w:eastAsia="zh-CN"/>
        </w:rPr>
        <w:t xml:space="preserve"> </w:t>
      </w:r>
      <w:r>
        <w:rPr>
          <w:rFonts w:eastAsia="SimSun"/>
          <w:sz w:val="22"/>
          <w:szCs w:val="22"/>
          <w:lang w:eastAsia="zh-CN"/>
        </w:rPr>
        <w:t>during</w:t>
      </w:r>
      <w:r w:rsidRPr="00236016">
        <w:rPr>
          <w:rFonts w:eastAsia="SimSun"/>
          <w:sz w:val="22"/>
          <w:szCs w:val="22"/>
          <w:lang w:eastAsia="zh-CN"/>
        </w:rPr>
        <w:t xml:space="preserve"> SCell activation</w:t>
      </w:r>
      <w:r>
        <w:rPr>
          <w:rFonts w:eastAsia="SimSun"/>
          <w:sz w:val="22"/>
          <w:szCs w:val="22"/>
          <w:lang w:eastAsia="zh-CN"/>
        </w:rPr>
        <w:t xml:space="preserve"> (in s</w:t>
      </w:r>
      <w:r w:rsidRPr="00CD6BE7">
        <w:rPr>
          <w:rFonts w:eastAsia="SimSun"/>
          <w:sz w:val="22"/>
          <w:szCs w:val="22"/>
          <w:lang w:eastAsia="zh-CN"/>
        </w:rPr>
        <w:t>cenario #2A</w:t>
      </w:r>
      <w:r>
        <w:rPr>
          <w:rFonts w:eastAsia="SimSun"/>
          <w:sz w:val="22"/>
          <w:szCs w:val="22"/>
          <w:lang w:eastAsia="zh-CN"/>
        </w:rPr>
        <w:t>)</w:t>
      </w:r>
      <w:r w:rsidRPr="00AF63CE">
        <w:rPr>
          <w:rFonts w:eastAsia="SimSun"/>
          <w:sz w:val="22"/>
          <w:szCs w:val="22"/>
          <w:lang w:eastAsia="zh-CN"/>
        </w:rPr>
        <w:t>.</w:t>
      </w:r>
    </w:p>
    <w:p w14:paraId="185FC36C" w14:textId="77777777" w:rsidR="00161220" w:rsidRDefault="00161220" w:rsidP="00FA2362">
      <w:pPr>
        <w:rPr>
          <w:rFonts w:eastAsia="SimSun"/>
          <w:sz w:val="22"/>
          <w:szCs w:val="22"/>
          <w:lang w:val="en-US" w:eastAsia="zh-CN"/>
        </w:rPr>
      </w:pPr>
    </w:p>
    <w:p w14:paraId="2507E9E1" w14:textId="77777777" w:rsidR="00161220" w:rsidRPr="005E7104" w:rsidRDefault="00161220" w:rsidP="00161220">
      <w:pPr>
        <w:spacing w:afterLines="50" w:after="120"/>
        <w:rPr>
          <w:rFonts w:eastAsiaTheme="minorEastAsia"/>
          <w:b/>
          <w:sz w:val="22"/>
          <w:szCs w:val="22"/>
          <w:u w:val="single"/>
        </w:rPr>
      </w:pPr>
      <w:r w:rsidRPr="008D6B7E">
        <w:rPr>
          <w:rFonts w:eastAsiaTheme="minorEastAsia"/>
          <w:b/>
          <w:sz w:val="22"/>
          <w:szCs w:val="22"/>
          <w:u w:val="single"/>
        </w:rPr>
        <w:t>Observation 3:</w:t>
      </w:r>
    </w:p>
    <w:p w14:paraId="3BA4128A" w14:textId="77777777" w:rsidR="00161220" w:rsidRPr="005E7104" w:rsidRDefault="00161220" w:rsidP="00161220">
      <w:pPr>
        <w:pStyle w:val="aff"/>
        <w:numPr>
          <w:ilvl w:val="0"/>
          <w:numId w:val="29"/>
        </w:numPr>
        <w:ind w:leftChars="0"/>
        <w:rPr>
          <w:rFonts w:eastAsia="SimSun"/>
          <w:sz w:val="22"/>
          <w:szCs w:val="22"/>
          <w:lang w:val="en-US" w:eastAsia="zh-CN"/>
        </w:rPr>
      </w:pPr>
      <w:r w:rsidRPr="005E7104">
        <w:rPr>
          <w:rFonts w:eastAsia="SimSun"/>
          <w:sz w:val="22"/>
          <w:szCs w:val="22"/>
          <w:lang w:eastAsia="zh-CN"/>
        </w:rPr>
        <w:t xml:space="preserve">On-demand SSB during </w:t>
      </w:r>
      <w:r>
        <w:rPr>
          <w:rFonts w:eastAsia="SimSun"/>
          <w:sz w:val="22"/>
          <w:szCs w:val="22"/>
          <w:lang w:eastAsia="zh-CN"/>
        </w:rPr>
        <w:t xml:space="preserve">activated </w:t>
      </w:r>
      <w:r w:rsidRPr="005E7104">
        <w:rPr>
          <w:rFonts w:eastAsia="SimSun"/>
          <w:sz w:val="22"/>
          <w:szCs w:val="22"/>
          <w:lang w:eastAsia="zh-CN"/>
        </w:rPr>
        <w:t xml:space="preserve">SCell </w:t>
      </w:r>
      <w:r>
        <w:rPr>
          <w:rFonts w:eastAsia="SimSun"/>
          <w:sz w:val="22"/>
          <w:szCs w:val="22"/>
          <w:lang w:eastAsia="zh-CN"/>
        </w:rPr>
        <w:t>operation</w:t>
      </w:r>
      <w:r w:rsidRPr="005E7104">
        <w:rPr>
          <w:rFonts w:eastAsia="SimSun"/>
          <w:sz w:val="22"/>
          <w:szCs w:val="22"/>
          <w:lang w:eastAsia="zh-CN"/>
        </w:rPr>
        <w:t xml:space="preserve"> (</w:t>
      </w:r>
      <w:r>
        <w:rPr>
          <w:rFonts w:eastAsia="SimSun"/>
          <w:sz w:val="22"/>
          <w:szCs w:val="22"/>
          <w:lang w:eastAsia="zh-CN"/>
        </w:rPr>
        <w:t>in s</w:t>
      </w:r>
      <w:r w:rsidRPr="00384A29">
        <w:rPr>
          <w:rFonts w:eastAsia="SimSun"/>
          <w:sz w:val="22"/>
          <w:szCs w:val="22"/>
          <w:lang w:eastAsia="zh-CN"/>
        </w:rPr>
        <w:t>cenario #3B</w:t>
      </w:r>
      <w:r w:rsidRPr="005E7104">
        <w:rPr>
          <w:rFonts w:eastAsia="SimSun"/>
          <w:sz w:val="22"/>
          <w:szCs w:val="22"/>
          <w:lang w:eastAsia="zh-CN"/>
        </w:rPr>
        <w:t xml:space="preserve">) is used for normal SCell operation e.g., </w:t>
      </w:r>
      <w:r>
        <w:rPr>
          <w:rFonts w:eastAsia="SimSun"/>
          <w:sz w:val="22"/>
          <w:szCs w:val="22"/>
          <w:lang w:eastAsia="zh-CN"/>
        </w:rPr>
        <w:t xml:space="preserve">for </w:t>
      </w:r>
      <w:r w:rsidRPr="005E7104">
        <w:rPr>
          <w:rFonts w:eastAsia="SimSun"/>
          <w:sz w:val="22"/>
          <w:szCs w:val="22"/>
          <w:lang w:eastAsia="zh-CN"/>
        </w:rPr>
        <w:t>monitor</w:t>
      </w:r>
      <w:r>
        <w:rPr>
          <w:rFonts w:eastAsia="SimSun"/>
          <w:sz w:val="22"/>
          <w:szCs w:val="22"/>
          <w:lang w:eastAsia="zh-CN"/>
        </w:rPr>
        <w:t>ing</w:t>
      </w:r>
      <w:r w:rsidRPr="005E7104">
        <w:rPr>
          <w:rFonts w:eastAsia="SimSun"/>
          <w:sz w:val="22"/>
          <w:szCs w:val="22"/>
          <w:lang w:eastAsia="zh-CN"/>
        </w:rPr>
        <w:t xml:space="preserve"> PDCCH on SCell</w:t>
      </w:r>
      <w:r>
        <w:rPr>
          <w:rFonts w:eastAsia="SimSun"/>
          <w:sz w:val="22"/>
          <w:szCs w:val="22"/>
          <w:lang w:eastAsia="zh-CN"/>
        </w:rPr>
        <w:t xml:space="preserve"> and L1/L3 measurement</w:t>
      </w:r>
      <w:r w:rsidRPr="005E7104">
        <w:rPr>
          <w:rFonts w:eastAsia="SimSun"/>
          <w:sz w:val="22"/>
          <w:szCs w:val="22"/>
          <w:lang w:eastAsia="zh-CN"/>
        </w:rPr>
        <w:t>.</w:t>
      </w:r>
    </w:p>
    <w:p w14:paraId="72C0C00D" w14:textId="77777777" w:rsidR="00161220" w:rsidRPr="00161220" w:rsidRDefault="00161220" w:rsidP="00FA2362">
      <w:pPr>
        <w:rPr>
          <w:rFonts w:eastAsia="SimSun"/>
          <w:sz w:val="22"/>
          <w:szCs w:val="22"/>
          <w:lang w:val="en-US" w:eastAsia="zh-CN"/>
        </w:rPr>
      </w:pPr>
    </w:p>
    <w:p w14:paraId="6B6BF5D5" w14:textId="77777777" w:rsidR="00161220" w:rsidRPr="002D166B" w:rsidRDefault="00161220" w:rsidP="00161220">
      <w:pPr>
        <w:spacing w:afterLines="50" w:after="120"/>
        <w:rPr>
          <w:rFonts w:eastAsiaTheme="minorEastAsia"/>
          <w:b/>
          <w:sz w:val="22"/>
          <w:szCs w:val="22"/>
          <w:u w:val="single"/>
        </w:rPr>
      </w:pPr>
      <w:r w:rsidRPr="008D6B7E">
        <w:rPr>
          <w:rFonts w:eastAsiaTheme="minorEastAsia"/>
          <w:b/>
          <w:sz w:val="22"/>
          <w:szCs w:val="22"/>
          <w:u w:val="single"/>
        </w:rPr>
        <w:t>Proposal 8:</w:t>
      </w:r>
    </w:p>
    <w:p w14:paraId="27C2E949" w14:textId="77777777" w:rsidR="00161220" w:rsidRPr="00B67EF6" w:rsidRDefault="00161220" w:rsidP="00161220">
      <w:pPr>
        <w:pStyle w:val="aff"/>
        <w:numPr>
          <w:ilvl w:val="0"/>
          <w:numId w:val="29"/>
        </w:numPr>
        <w:ind w:leftChars="0"/>
        <w:rPr>
          <w:rFonts w:eastAsia="SimSun"/>
          <w:sz w:val="22"/>
          <w:szCs w:val="22"/>
          <w:lang w:val="en-US" w:eastAsia="zh-CN"/>
        </w:rPr>
      </w:pPr>
      <w:r w:rsidRPr="00AF63CE">
        <w:rPr>
          <w:rFonts w:eastAsia="SimSun"/>
          <w:sz w:val="22"/>
          <w:szCs w:val="22"/>
          <w:lang w:eastAsia="zh-CN"/>
        </w:rPr>
        <w:t>Support indication and transmission of on-demand SSB</w:t>
      </w:r>
      <w:r>
        <w:rPr>
          <w:rFonts w:eastAsia="SimSun"/>
          <w:sz w:val="22"/>
          <w:szCs w:val="22"/>
          <w:lang w:eastAsia="zh-CN"/>
        </w:rPr>
        <w:t xml:space="preserve"> for efficient L1/L3 measurement</w:t>
      </w:r>
      <w:r w:rsidRPr="00AF63CE">
        <w:rPr>
          <w:rFonts w:eastAsia="SimSun"/>
          <w:sz w:val="22"/>
          <w:szCs w:val="22"/>
          <w:lang w:eastAsia="zh-CN"/>
        </w:rPr>
        <w:t xml:space="preserve"> </w:t>
      </w:r>
      <w:r>
        <w:rPr>
          <w:rFonts w:eastAsia="SimSun"/>
          <w:sz w:val="22"/>
          <w:szCs w:val="22"/>
          <w:lang w:eastAsia="zh-CN"/>
        </w:rPr>
        <w:t xml:space="preserve">after SCell is activated (in scenario#3B). </w:t>
      </w:r>
    </w:p>
    <w:p w14:paraId="7B7C6790" w14:textId="77777777" w:rsidR="00161220" w:rsidRPr="0091154F" w:rsidRDefault="00161220" w:rsidP="00161220">
      <w:pPr>
        <w:pStyle w:val="aff"/>
        <w:numPr>
          <w:ilvl w:val="1"/>
          <w:numId w:val="29"/>
        </w:numPr>
        <w:ind w:leftChars="0"/>
        <w:rPr>
          <w:rFonts w:eastAsia="SimSun"/>
          <w:sz w:val="22"/>
          <w:szCs w:val="22"/>
          <w:lang w:val="en-US" w:eastAsia="zh-CN"/>
        </w:rPr>
      </w:pPr>
      <w:r>
        <w:rPr>
          <w:rFonts w:eastAsiaTheme="minorEastAsia"/>
          <w:sz w:val="22"/>
          <w:szCs w:val="22"/>
        </w:rPr>
        <w:t xml:space="preserve">At least case#2 to be supported, FFS: case#1. </w:t>
      </w:r>
    </w:p>
    <w:p w14:paraId="6E9DFB8B" w14:textId="77777777" w:rsidR="00161220" w:rsidRPr="00AF63CE" w:rsidRDefault="00161220" w:rsidP="00161220">
      <w:pPr>
        <w:pStyle w:val="aff"/>
        <w:numPr>
          <w:ilvl w:val="1"/>
          <w:numId w:val="29"/>
        </w:numPr>
        <w:ind w:leftChars="0"/>
        <w:rPr>
          <w:rFonts w:eastAsia="SimSun"/>
          <w:sz w:val="22"/>
          <w:szCs w:val="22"/>
          <w:lang w:val="en-US" w:eastAsia="zh-CN"/>
        </w:rPr>
      </w:pPr>
      <w:r>
        <w:rPr>
          <w:rFonts w:eastAsiaTheme="minorEastAsia"/>
          <w:sz w:val="22"/>
          <w:szCs w:val="22"/>
        </w:rPr>
        <w:t>Consider group-common DCI signalling for indication of on-demand SSB for better NES operation same as scenario#2.</w:t>
      </w:r>
    </w:p>
    <w:p w14:paraId="7A88A4CB" w14:textId="77777777" w:rsidR="00161220" w:rsidRDefault="00161220" w:rsidP="00161220">
      <w:pPr>
        <w:spacing w:afterLines="50" w:after="120"/>
        <w:rPr>
          <w:rFonts w:eastAsiaTheme="minorEastAsia"/>
          <w:b/>
          <w:sz w:val="22"/>
          <w:szCs w:val="22"/>
          <w:u w:val="single"/>
        </w:rPr>
      </w:pPr>
    </w:p>
    <w:p w14:paraId="73C32DE5" w14:textId="6B5016D4" w:rsidR="00161220" w:rsidRPr="005E7104" w:rsidRDefault="00161220" w:rsidP="00161220">
      <w:pPr>
        <w:spacing w:afterLines="50" w:after="120"/>
        <w:rPr>
          <w:rFonts w:eastAsiaTheme="minorEastAsia"/>
          <w:b/>
          <w:sz w:val="22"/>
          <w:szCs w:val="22"/>
          <w:u w:val="single"/>
        </w:rPr>
      </w:pPr>
      <w:r w:rsidRPr="008D6B7E">
        <w:rPr>
          <w:rFonts w:eastAsiaTheme="minorEastAsia"/>
          <w:b/>
          <w:sz w:val="22"/>
          <w:szCs w:val="22"/>
          <w:u w:val="single"/>
        </w:rPr>
        <w:t xml:space="preserve">Proposal </w:t>
      </w:r>
      <w:r w:rsidRPr="008D6B7E">
        <w:rPr>
          <w:rFonts w:eastAsiaTheme="minorEastAsia" w:hint="eastAsia"/>
          <w:b/>
          <w:sz w:val="22"/>
          <w:szCs w:val="22"/>
          <w:u w:val="single"/>
        </w:rPr>
        <w:t>9</w:t>
      </w:r>
      <w:r w:rsidRPr="008D6B7E">
        <w:rPr>
          <w:rFonts w:eastAsiaTheme="minorEastAsia"/>
          <w:b/>
          <w:sz w:val="22"/>
          <w:szCs w:val="22"/>
          <w:u w:val="single"/>
        </w:rPr>
        <w:t>:</w:t>
      </w:r>
    </w:p>
    <w:p w14:paraId="21C4AC32" w14:textId="77777777" w:rsidR="00161220" w:rsidRPr="00B568E2" w:rsidRDefault="00161220" w:rsidP="00161220">
      <w:pPr>
        <w:pStyle w:val="aff"/>
        <w:numPr>
          <w:ilvl w:val="0"/>
          <w:numId w:val="29"/>
        </w:numPr>
        <w:ind w:leftChars="0"/>
        <w:rPr>
          <w:rFonts w:eastAsia="SimSun"/>
          <w:sz w:val="22"/>
          <w:szCs w:val="22"/>
          <w:lang w:val="en-US" w:eastAsia="zh-CN"/>
        </w:rPr>
      </w:pPr>
      <w:r>
        <w:rPr>
          <w:rFonts w:eastAsia="SimSun"/>
          <w:sz w:val="22"/>
          <w:szCs w:val="22"/>
          <w:lang w:eastAsia="zh-CN"/>
        </w:rPr>
        <w:t xml:space="preserve">Support </w:t>
      </w:r>
      <w:r>
        <w:rPr>
          <w:rFonts w:eastAsiaTheme="minorEastAsia"/>
          <w:sz w:val="22"/>
          <w:szCs w:val="22"/>
        </w:rPr>
        <w:t xml:space="preserve">at least one of </w:t>
      </w:r>
      <w:r>
        <w:rPr>
          <w:rFonts w:eastAsia="SimSun"/>
          <w:sz w:val="22"/>
          <w:szCs w:val="22"/>
          <w:lang w:eastAsia="zh-CN"/>
        </w:rPr>
        <w:t>the following options in scenario#3B for on-demand SSB operation in terms of practical NES operation.</w:t>
      </w:r>
    </w:p>
    <w:p w14:paraId="110EB356" w14:textId="77777777" w:rsidR="00161220" w:rsidRDefault="00161220" w:rsidP="00161220">
      <w:pPr>
        <w:pStyle w:val="aff"/>
        <w:numPr>
          <w:ilvl w:val="1"/>
          <w:numId w:val="29"/>
        </w:numPr>
        <w:ind w:leftChars="0"/>
        <w:rPr>
          <w:rFonts w:eastAsia="SimSun"/>
          <w:sz w:val="22"/>
          <w:szCs w:val="22"/>
          <w:lang w:val="en-US" w:eastAsia="zh-CN"/>
        </w:rPr>
      </w:pPr>
      <w:proofErr w:type="spellStart"/>
      <w:r w:rsidRPr="008A770F">
        <w:rPr>
          <w:rFonts w:eastAsia="SimSun"/>
          <w:sz w:val="22"/>
          <w:szCs w:val="22"/>
          <w:lang w:val="en-US" w:eastAsia="zh-CN"/>
        </w:rPr>
        <w:t>Opt</w:t>
      </w:r>
      <w:proofErr w:type="spellEnd"/>
      <w:r w:rsidRPr="008A770F">
        <w:rPr>
          <w:rFonts w:eastAsia="SimSun"/>
          <w:sz w:val="22"/>
          <w:szCs w:val="22"/>
          <w:lang w:val="en-US" w:eastAsia="zh-CN"/>
        </w:rPr>
        <w:t>-I.</w:t>
      </w:r>
      <w:r>
        <w:rPr>
          <w:rFonts w:eastAsia="SimSun"/>
          <w:sz w:val="22"/>
          <w:szCs w:val="22"/>
          <w:lang w:val="en-US" w:eastAsia="zh-CN"/>
        </w:rPr>
        <w:t xml:space="preserve"> all SSBs can be turned off during SCell operation (in scenario3B) with some restriction on UE behavior </w:t>
      </w:r>
      <w:r>
        <w:rPr>
          <w:rFonts w:eastAsiaTheme="minorEastAsia" w:hint="eastAsia"/>
          <w:sz w:val="22"/>
          <w:szCs w:val="22"/>
          <w:lang w:val="en-US"/>
        </w:rPr>
        <w:t>o</w:t>
      </w:r>
      <w:r>
        <w:rPr>
          <w:rFonts w:eastAsiaTheme="minorEastAsia"/>
          <w:sz w:val="22"/>
          <w:szCs w:val="22"/>
          <w:lang w:val="en-US"/>
        </w:rPr>
        <w:t xml:space="preserve">n </w:t>
      </w:r>
      <w:r>
        <w:rPr>
          <w:rFonts w:eastAsia="SimSun"/>
          <w:sz w:val="22"/>
          <w:szCs w:val="22"/>
          <w:lang w:val="en-US" w:eastAsia="zh-CN"/>
        </w:rPr>
        <w:t>SCell operation, i.e., on-demand SSB operation is supported in s</w:t>
      </w:r>
      <w:r w:rsidRPr="008A770F">
        <w:rPr>
          <w:rFonts w:eastAsia="SimSun"/>
          <w:sz w:val="22"/>
          <w:szCs w:val="22"/>
          <w:lang w:val="en-US" w:eastAsia="zh-CN"/>
        </w:rPr>
        <w:t>cenario #3B and Case #1</w:t>
      </w:r>
      <w:r>
        <w:rPr>
          <w:rFonts w:eastAsia="SimSun"/>
          <w:sz w:val="22"/>
          <w:szCs w:val="22"/>
          <w:lang w:val="en-US" w:eastAsia="zh-CN"/>
        </w:rPr>
        <w:t>.</w:t>
      </w:r>
    </w:p>
    <w:p w14:paraId="7C02B46B" w14:textId="77777777" w:rsidR="00161220" w:rsidRPr="000164C2" w:rsidRDefault="00161220" w:rsidP="00161220">
      <w:pPr>
        <w:pStyle w:val="aff"/>
        <w:numPr>
          <w:ilvl w:val="2"/>
          <w:numId w:val="29"/>
        </w:numPr>
        <w:ind w:leftChars="0"/>
        <w:rPr>
          <w:rFonts w:eastAsia="SimSun"/>
          <w:sz w:val="22"/>
          <w:szCs w:val="22"/>
          <w:lang w:val="en-US" w:eastAsia="zh-CN"/>
        </w:rPr>
      </w:pPr>
      <w:r>
        <w:rPr>
          <w:rFonts w:eastAsiaTheme="minorEastAsia" w:hint="eastAsia"/>
          <w:sz w:val="22"/>
          <w:szCs w:val="22"/>
          <w:lang w:val="en-US"/>
        </w:rPr>
        <w:t>F</w:t>
      </w:r>
      <w:r>
        <w:rPr>
          <w:rFonts w:eastAsiaTheme="minorEastAsia"/>
          <w:sz w:val="22"/>
          <w:szCs w:val="22"/>
          <w:lang w:val="en-US"/>
        </w:rPr>
        <w:t>FS: some restrictions, e.g., during UE DRX.</w:t>
      </w:r>
    </w:p>
    <w:p w14:paraId="0ED06655" w14:textId="77777777" w:rsidR="00161220" w:rsidRDefault="00161220" w:rsidP="00161220">
      <w:pPr>
        <w:pStyle w:val="aff"/>
        <w:numPr>
          <w:ilvl w:val="1"/>
          <w:numId w:val="29"/>
        </w:numPr>
        <w:ind w:leftChars="0"/>
        <w:rPr>
          <w:rFonts w:eastAsia="SimSun"/>
          <w:sz w:val="22"/>
          <w:szCs w:val="22"/>
          <w:lang w:val="en-US" w:eastAsia="zh-CN"/>
        </w:rPr>
      </w:pPr>
      <w:proofErr w:type="spellStart"/>
      <w:r>
        <w:rPr>
          <w:rFonts w:eastAsia="SimSun"/>
          <w:sz w:val="22"/>
          <w:szCs w:val="22"/>
          <w:lang w:val="en-US" w:eastAsia="zh-CN"/>
        </w:rPr>
        <w:t>Opt</w:t>
      </w:r>
      <w:proofErr w:type="spellEnd"/>
      <w:r>
        <w:rPr>
          <w:rFonts w:eastAsia="SimSun"/>
          <w:sz w:val="22"/>
          <w:szCs w:val="22"/>
          <w:lang w:val="en-US" w:eastAsia="zh-CN"/>
        </w:rPr>
        <w:t>-II. Longer SSB periodicity than the legacy (e.g., 320ms) is supported during SCell operation (in scenario3B).</w:t>
      </w:r>
    </w:p>
    <w:p w14:paraId="086EB750" w14:textId="77777777" w:rsidR="00161220" w:rsidRPr="003622B8" w:rsidRDefault="00161220" w:rsidP="00FA2362">
      <w:pPr>
        <w:rPr>
          <w:rFonts w:eastAsia="SimSun"/>
          <w:sz w:val="22"/>
          <w:szCs w:val="22"/>
          <w:lang w:val="en-US" w:eastAsia="zh-CN"/>
        </w:rPr>
      </w:pPr>
    </w:p>
    <w:p w14:paraId="5134DDD9" w14:textId="77777777" w:rsidR="00E23DF0" w:rsidRPr="007B3BA0" w:rsidRDefault="00E23DF0" w:rsidP="00FA2362">
      <w:pPr>
        <w:pStyle w:val="1"/>
        <w:spacing w:after="120"/>
        <w:rPr>
          <w:b/>
          <w:lang w:val="en-US"/>
        </w:rPr>
      </w:pPr>
      <w:r w:rsidRPr="007B3BA0">
        <w:rPr>
          <w:b/>
          <w:lang w:val="en-US"/>
        </w:rPr>
        <w:t>References</w:t>
      </w:r>
    </w:p>
    <w:p w14:paraId="7F8E05FD" w14:textId="68BD94F2" w:rsidR="00FF2C30" w:rsidRPr="0003240D" w:rsidRDefault="00EE1659" w:rsidP="00FA2362">
      <w:pPr>
        <w:pStyle w:val="aff"/>
        <w:numPr>
          <w:ilvl w:val="0"/>
          <w:numId w:val="4"/>
        </w:numPr>
        <w:ind w:leftChars="0"/>
        <w:rPr>
          <w:bCs/>
          <w:sz w:val="22"/>
          <w:szCs w:val="22"/>
        </w:rPr>
      </w:pPr>
      <w:r w:rsidRPr="0003240D">
        <w:rPr>
          <w:rFonts w:eastAsia="SimSun"/>
          <w:sz w:val="22"/>
          <w:szCs w:val="22"/>
          <w:lang w:eastAsia="zh-CN"/>
        </w:rPr>
        <w:t>R</w:t>
      </w:r>
      <w:r w:rsidR="00624132" w:rsidRPr="0003240D">
        <w:rPr>
          <w:rFonts w:eastAsia="SimSun"/>
          <w:sz w:val="22"/>
          <w:szCs w:val="22"/>
          <w:lang w:eastAsia="zh-CN"/>
        </w:rPr>
        <w:t>P</w:t>
      </w:r>
      <w:r w:rsidRPr="0003240D">
        <w:rPr>
          <w:rFonts w:eastAsia="SimSun"/>
          <w:sz w:val="22"/>
          <w:szCs w:val="22"/>
          <w:lang w:eastAsia="zh-CN"/>
        </w:rPr>
        <w:t>-</w:t>
      </w:r>
      <w:r w:rsidR="00EF2F75" w:rsidRPr="0003240D">
        <w:rPr>
          <w:rFonts w:eastAsia="SimSun"/>
          <w:sz w:val="22"/>
          <w:szCs w:val="22"/>
          <w:lang w:eastAsia="zh-CN"/>
        </w:rPr>
        <w:t>23</w:t>
      </w:r>
      <w:r w:rsidR="00F43F86" w:rsidRPr="0003240D">
        <w:rPr>
          <w:rFonts w:eastAsia="SimSun"/>
          <w:sz w:val="22"/>
          <w:szCs w:val="22"/>
          <w:lang w:eastAsia="zh-CN"/>
        </w:rPr>
        <w:t>4065</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WID: Enhancements of network energy savings for NR, </w:t>
      </w:r>
      <w:r w:rsidR="00C4574A" w:rsidRPr="0003240D">
        <w:rPr>
          <w:rFonts w:eastAsia="SimSun"/>
          <w:sz w:val="22"/>
          <w:szCs w:val="22"/>
          <w:lang w:eastAsia="zh-CN"/>
        </w:rPr>
        <w:t xml:space="preserve">RAN Meeting #102, </w:t>
      </w:r>
      <w:r w:rsidR="002E3C47" w:rsidRPr="0003240D">
        <w:rPr>
          <w:bCs/>
          <w:noProof/>
          <w:sz w:val="22"/>
          <w:szCs w:val="22"/>
        </w:rPr>
        <w:t>December 11</w:t>
      </w:r>
      <w:r w:rsidR="002E3C47" w:rsidRPr="0003240D">
        <w:rPr>
          <w:bCs/>
          <w:noProof/>
          <w:sz w:val="22"/>
          <w:szCs w:val="22"/>
          <w:vertAlign w:val="superscript"/>
        </w:rPr>
        <w:t>th</w:t>
      </w:r>
      <w:r w:rsidR="002E3C47" w:rsidRPr="0003240D">
        <w:rPr>
          <w:bCs/>
          <w:noProof/>
          <w:sz w:val="22"/>
          <w:szCs w:val="22"/>
        </w:rPr>
        <w:t>-15</w:t>
      </w:r>
      <w:r w:rsidR="002E3C47" w:rsidRPr="0003240D">
        <w:rPr>
          <w:bCs/>
          <w:noProof/>
          <w:sz w:val="22"/>
          <w:szCs w:val="22"/>
          <w:vertAlign w:val="superscript"/>
        </w:rPr>
        <w:t>th</w:t>
      </w:r>
      <w:r w:rsidR="002E3C47" w:rsidRPr="0003240D">
        <w:rPr>
          <w:bCs/>
          <w:noProof/>
          <w:sz w:val="22"/>
          <w:szCs w:val="22"/>
        </w:rPr>
        <w:t xml:space="preserve">, 2023. </w:t>
      </w:r>
    </w:p>
    <w:p w14:paraId="57C69AAD" w14:textId="633F675A" w:rsidR="0003240D" w:rsidRPr="00D6279C" w:rsidRDefault="007A0BD8" w:rsidP="00D6279C">
      <w:pPr>
        <w:pStyle w:val="aff"/>
        <w:numPr>
          <w:ilvl w:val="0"/>
          <w:numId w:val="4"/>
        </w:numPr>
        <w:ind w:leftChars="0"/>
        <w:rPr>
          <w:bCs/>
          <w:sz w:val="22"/>
          <w:szCs w:val="22"/>
        </w:rPr>
      </w:pPr>
      <w:r w:rsidRPr="007A0BD8">
        <w:rPr>
          <w:bCs/>
          <w:sz w:val="22"/>
          <w:szCs w:val="22"/>
        </w:rPr>
        <w:t>3GPP, RAN1#116</w:t>
      </w:r>
      <w:r w:rsidR="00D6279C">
        <w:rPr>
          <w:bCs/>
          <w:sz w:val="22"/>
          <w:szCs w:val="22"/>
        </w:rPr>
        <w:t>bis</w:t>
      </w:r>
      <w:r w:rsidRPr="007A0BD8">
        <w:rPr>
          <w:bCs/>
          <w:sz w:val="22"/>
          <w:szCs w:val="22"/>
        </w:rPr>
        <w:t xml:space="preserve"> meeting, Chairman’s notes</w:t>
      </w:r>
    </w:p>
    <w:sectPr w:rsidR="0003240D" w:rsidRPr="00D6279C">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02B7F" w14:textId="77777777" w:rsidR="00992582" w:rsidRDefault="00992582">
      <w:r>
        <w:separator/>
      </w:r>
    </w:p>
  </w:endnote>
  <w:endnote w:type="continuationSeparator" w:id="0">
    <w:p w14:paraId="53CFC028" w14:textId="77777777" w:rsidR="00992582" w:rsidRDefault="00992582">
      <w:r>
        <w:continuationSeparator/>
      </w:r>
    </w:p>
  </w:endnote>
  <w:endnote w:type="continuationNotice" w:id="1">
    <w:p w14:paraId="2F98BB61" w14:textId="77777777" w:rsidR="00992582" w:rsidRDefault="00992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3A697" w14:textId="77777777" w:rsidR="00992582" w:rsidRDefault="00992582">
      <w:r>
        <w:separator/>
      </w:r>
    </w:p>
  </w:footnote>
  <w:footnote w:type="continuationSeparator" w:id="0">
    <w:p w14:paraId="1476D25E" w14:textId="77777777" w:rsidR="00992582" w:rsidRDefault="00992582">
      <w:r>
        <w:continuationSeparator/>
      </w:r>
    </w:p>
  </w:footnote>
  <w:footnote w:type="continuationNotice" w:id="1">
    <w:p w14:paraId="65EB1438" w14:textId="77777777" w:rsidR="00992582" w:rsidRDefault="009925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A7E8213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C089D"/>
    <w:multiLevelType w:val="hybridMultilevel"/>
    <w:tmpl w:val="498C0D90"/>
    <w:lvl w:ilvl="0" w:tplc="B4ACD70C">
      <w:start w:val="1"/>
      <w:numFmt w:val="bullet"/>
      <w:lvlText w:val="•"/>
      <w:lvlJc w:val="left"/>
      <w:pPr>
        <w:tabs>
          <w:tab w:val="num" w:pos="720"/>
        </w:tabs>
        <w:ind w:left="720" w:hanging="360"/>
      </w:pPr>
      <w:rPr>
        <w:rFonts w:ascii="Arial" w:hAnsi="Arial" w:hint="default"/>
      </w:rPr>
    </w:lvl>
    <w:lvl w:ilvl="1" w:tplc="80FE380E" w:tentative="1">
      <w:start w:val="1"/>
      <w:numFmt w:val="bullet"/>
      <w:lvlText w:val="•"/>
      <w:lvlJc w:val="left"/>
      <w:pPr>
        <w:tabs>
          <w:tab w:val="num" w:pos="1440"/>
        </w:tabs>
        <w:ind w:left="1440" w:hanging="360"/>
      </w:pPr>
      <w:rPr>
        <w:rFonts w:ascii="Arial" w:hAnsi="Arial" w:hint="default"/>
      </w:rPr>
    </w:lvl>
    <w:lvl w:ilvl="2" w:tplc="C3FE6AA0" w:tentative="1">
      <w:start w:val="1"/>
      <w:numFmt w:val="bullet"/>
      <w:lvlText w:val="•"/>
      <w:lvlJc w:val="left"/>
      <w:pPr>
        <w:tabs>
          <w:tab w:val="num" w:pos="2160"/>
        </w:tabs>
        <w:ind w:left="2160" w:hanging="360"/>
      </w:pPr>
      <w:rPr>
        <w:rFonts w:ascii="Arial" w:hAnsi="Arial" w:hint="default"/>
      </w:rPr>
    </w:lvl>
    <w:lvl w:ilvl="3" w:tplc="EC2AAA1E" w:tentative="1">
      <w:start w:val="1"/>
      <w:numFmt w:val="bullet"/>
      <w:lvlText w:val="•"/>
      <w:lvlJc w:val="left"/>
      <w:pPr>
        <w:tabs>
          <w:tab w:val="num" w:pos="2880"/>
        </w:tabs>
        <w:ind w:left="2880" w:hanging="360"/>
      </w:pPr>
      <w:rPr>
        <w:rFonts w:ascii="Arial" w:hAnsi="Arial" w:hint="default"/>
      </w:rPr>
    </w:lvl>
    <w:lvl w:ilvl="4" w:tplc="EEAAB30A" w:tentative="1">
      <w:start w:val="1"/>
      <w:numFmt w:val="bullet"/>
      <w:lvlText w:val="•"/>
      <w:lvlJc w:val="left"/>
      <w:pPr>
        <w:tabs>
          <w:tab w:val="num" w:pos="3600"/>
        </w:tabs>
        <w:ind w:left="3600" w:hanging="360"/>
      </w:pPr>
      <w:rPr>
        <w:rFonts w:ascii="Arial" w:hAnsi="Arial" w:hint="default"/>
      </w:rPr>
    </w:lvl>
    <w:lvl w:ilvl="5" w:tplc="2594F4F8" w:tentative="1">
      <w:start w:val="1"/>
      <w:numFmt w:val="bullet"/>
      <w:lvlText w:val="•"/>
      <w:lvlJc w:val="left"/>
      <w:pPr>
        <w:tabs>
          <w:tab w:val="num" w:pos="4320"/>
        </w:tabs>
        <w:ind w:left="4320" w:hanging="360"/>
      </w:pPr>
      <w:rPr>
        <w:rFonts w:ascii="Arial" w:hAnsi="Arial" w:hint="default"/>
      </w:rPr>
    </w:lvl>
    <w:lvl w:ilvl="6" w:tplc="79D687C4" w:tentative="1">
      <w:start w:val="1"/>
      <w:numFmt w:val="bullet"/>
      <w:lvlText w:val="•"/>
      <w:lvlJc w:val="left"/>
      <w:pPr>
        <w:tabs>
          <w:tab w:val="num" w:pos="5040"/>
        </w:tabs>
        <w:ind w:left="5040" w:hanging="360"/>
      </w:pPr>
      <w:rPr>
        <w:rFonts w:ascii="Arial" w:hAnsi="Arial" w:hint="default"/>
      </w:rPr>
    </w:lvl>
    <w:lvl w:ilvl="7" w:tplc="F7C6F16A" w:tentative="1">
      <w:start w:val="1"/>
      <w:numFmt w:val="bullet"/>
      <w:lvlText w:val="•"/>
      <w:lvlJc w:val="left"/>
      <w:pPr>
        <w:tabs>
          <w:tab w:val="num" w:pos="5760"/>
        </w:tabs>
        <w:ind w:left="5760" w:hanging="360"/>
      </w:pPr>
      <w:rPr>
        <w:rFonts w:ascii="Arial" w:hAnsi="Arial" w:hint="default"/>
      </w:rPr>
    </w:lvl>
    <w:lvl w:ilvl="8" w:tplc="333A90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SimSun" w:eastAsia="SimSun" w:hAnsi="SimSun"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5D77FC9"/>
    <w:multiLevelType w:val="hybridMultilevel"/>
    <w:tmpl w:val="0E2E629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5EA56B8"/>
    <w:multiLevelType w:val="hybridMultilevel"/>
    <w:tmpl w:val="BC4C3F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6601755"/>
    <w:multiLevelType w:val="hybridMultilevel"/>
    <w:tmpl w:val="B34CF0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89422AD"/>
    <w:multiLevelType w:val="hybridMultilevel"/>
    <w:tmpl w:val="EB0A6F12"/>
    <w:lvl w:ilvl="0" w:tplc="A782D938">
      <w:start w:val="1"/>
      <w:numFmt w:val="bullet"/>
      <w:lvlText w:val="•"/>
      <w:lvlJc w:val="left"/>
      <w:pPr>
        <w:tabs>
          <w:tab w:val="num" w:pos="720"/>
        </w:tabs>
        <w:ind w:left="720" w:hanging="360"/>
      </w:pPr>
      <w:rPr>
        <w:rFonts w:ascii="Arial" w:hAnsi="Arial" w:hint="default"/>
      </w:rPr>
    </w:lvl>
    <w:lvl w:ilvl="1" w:tplc="BB16AC8E">
      <w:start w:val="1"/>
      <w:numFmt w:val="bullet"/>
      <w:lvlText w:val="•"/>
      <w:lvlJc w:val="left"/>
      <w:pPr>
        <w:tabs>
          <w:tab w:val="num" w:pos="1440"/>
        </w:tabs>
        <w:ind w:left="1440" w:hanging="360"/>
      </w:pPr>
      <w:rPr>
        <w:rFonts w:ascii="Arial" w:hAnsi="Arial" w:hint="default"/>
      </w:rPr>
    </w:lvl>
    <w:lvl w:ilvl="2" w:tplc="41B64E54">
      <w:start w:val="1"/>
      <w:numFmt w:val="bullet"/>
      <w:lvlText w:val="•"/>
      <w:lvlJc w:val="left"/>
      <w:pPr>
        <w:tabs>
          <w:tab w:val="num" w:pos="2160"/>
        </w:tabs>
        <w:ind w:left="2160" w:hanging="360"/>
      </w:pPr>
      <w:rPr>
        <w:rFonts w:ascii="Arial" w:hAnsi="Arial" w:hint="default"/>
      </w:rPr>
    </w:lvl>
    <w:lvl w:ilvl="3" w:tplc="3CE0C9A2">
      <w:start w:val="1"/>
      <w:numFmt w:val="bullet"/>
      <w:lvlText w:val="•"/>
      <w:lvlJc w:val="left"/>
      <w:pPr>
        <w:tabs>
          <w:tab w:val="num" w:pos="2880"/>
        </w:tabs>
        <w:ind w:left="2880" w:hanging="360"/>
      </w:pPr>
      <w:rPr>
        <w:rFonts w:ascii="Arial" w:hAnsi="Arial" w:hint="default"/>
      </w:rPr>
    </w:lvl>
    <w:lvl w:ilvl="4" w:tplc="CAC69A58" w:tentative="1">
      <w:start w:val="1"/>
      <w:numFmt w:val="bullet"/>
      <w:lvlText w:val="•"/>
      <w:lvlJc w:val="left"/>
      <w:pPr>
        <w:tabs>
          <w:tab w:val="num" w:pos="3600"/>
        </w:tabs>
        <w:ind w:left="3600" w:hanging="360"/>
      </w:pPr>
      <w:rPr>
        <w:rFonts w:ascii="Arial" w:hAnsi="Arial" w:hint="default"/>
      </w:rPr>
    </w:lvl>
    <w:lvl w:ilvl="5" w:tplc="A824176E" w:tentative="1">
      <w:start w:val="1"/>
      <w:numFmt w:val="bullet"/>
      <w:lvlText w:val="•"/>
      <w:lvlJc w:val="left"/>
      <w:pPr>
        <w:tabs>
          <w:tab w:val="num" w:pos="4320"/>
        </w:tabs>
        <w:ind w:left="4320" w:hanging="360"/>
      </w:pPr>
      <w:rPr>
        <w:rFonts w:ascii="Arial" w:hAnsi="Arial" w:hint="default"/>
      </w:rPr>
    </w:lvl>
    <w:lvl w:ilvl="6" w:tplc="2B801FD2" w:tentative="1">
      <w:start w:val="1"/>
      <w:numFmt w:val="bullet"/>
      <w:lvlText w:val="•"/>
      <w:lvlJc w:val="left"/>
      <w:pPr>
        <w:tabs>
          <w:tab w:val="num" w:pos="5040"/>
        </w:tabs>
        <w:ind w:left="5040" w:hanging="360"/>
      </w:pPr>
      <w:rPr>
        <w:rFonts w:ascii="Arial" w:hAnsi="Arial" w:hint="default"/>
      </w:rPr>
    </w:lvl>
    <w:lvl w:ilvl="7" w:tplc="0E2E6438" w:tentative="1">
      <w:start w:val="1"/>
      <w:numFmt w:val="bullet"/>
      <w:lvlText w:val="•"/>
      <w:lvlJc w:val="left"/>
      <w:pPr>
        <w:tabs>
          <w:tab w:val="num" w:pos="5760"/>
        </w:tabs>
        <w:ind w:left="5760" w:hanging="360"/>
      </w:pPr>
      <w:rPr>
        <w:rFonts w:ascii="Arial" w:hAnsi="Arial" w:hint="default"/>
      </w:rPr>
    </w:lvl>
    <w:lvl w:ilvl="8" w:tplc="2AF205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B7D25"/>
    <w:multiLevelType w:val="hybridMultilevel"/>
    <w:tmpl w:val="98AC795A"/>
    <w:lvl w:ilvl="0" w:tplc="EE56D778">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2493E94"/>
    <w:multiLevelType w:val="hybridMultilevel"/>
    <w:tmpl w:val="0EC60C84"/>
    <w:lvl w:ilvl="0" w:tplc="967ED4AA">
      <w:start w:val="1"/>
      <w:numFmt w:val="bullet"/>
      <w:lvlText w:val=""/>
      <w:lvlJc w:val="left"/>
      <w:pPr>
        <w:tabs>
          <w:tab w:val="num" w:pos="720"/>
        </w:tabs>
        <w:ind w:left="720" w:hanging="360"/>
      </w:pPr>
      <w:rPr>
        <w:rFonts w:ascii="Symbol" w:hAnsi="Symbol" w:hint="default"/>
      </w:rPr>
    </w:lvl>
    <w:lvl w:ilvl="1" w:tplc="0C2091BA">
      <w:numFmt w:val="bullet"/>
      <w:lvlText w:val="o"/>
      <w:lvlJc w:val="left"/>
      <w:pPr>
        <w:tabs>
          <w:tab w:val="num" w:pos="1440"/>
        </w:tabs>
        <w:ind w:left="1440" w:hanging="360"/>
      </w:pPr>
      <w:rPr>
        <w:rFonts w:ascii="Courier New" w:hAnsi="Courier New" w:hint="default"/>
      </w:rPr>
    </w:lvl>
    <w:lvl w:ilvl="2" w:tplc="1ABC2392">
      <w:numFmt w:val="bullet"/>
      <w:lvlText w:val=""/>
      <w:lvlJc w:val="left"/>
      <w:pPr>
        <w:tabs>
          <w:tab w:val="num" w:pos="2160"/>
        </w:tabs>
        <w:ind w:left="2160" w:hanging="360"/>
      </w:pPr>
      <w:rPr>
        <w:rFonts w:ascii="Wingdings" w:hAnsi="Wingdings" w:hint="default"/>
      </w:rPr>
    </w:lvl>
    <w:lvl w:ilvl="3" w:tplc="DA9C399A" w:tentative="1">
      <w:start w:val="1"/>
      <w:numFmt w:val="bullet"/>
      <w:lvlText w:val=""/>
      <w:lvlJc w:val="left"/>
      <w:pPr>
        <w:tabs>
          <w:tab w:val="num" w:pos="2880"/>
        </w:tabs>
        <w:ind w:left="2880" w:hanging="360"/>
      </w:pPr>
      <w:rPr>
        <w:rFonts w:ascii="Symbol" w:hAnsi="Symbol" w:hint="default"/>
      </w:rPr>
    </w:lvl>
    <w:lvl w:ilvl="4" w:tplc="4308DD84" w:tentative="1">
      <w:start w:val="1"/>
      <w:numFmt w:val="bullet"/>
      <w:lvlText w:val=""/>
      <w:lvlJc w:val="left"/>
      <w:pPr>
        <w:tabs>
          <w:tab w:val="num" w:pos="3600"/>
        </w:tabs>
        <w:ind w:left="3600" w:hanging="360"/>
      </w:pPr>
      <w:rPr>
        <w:rFonts w:ascii="Symbol" w:hAnsi="Symbol" w:hint="default"/>
      </w:rPr>
    </w:lvl>
    <w:lvl w:ilvl="5" w:tplc="ADAE6320" w:tentative="1">
      <w:start w:val="1"/>
      <w:numFmt w:val="bullet"/>
      <w:lvlText w:val=""/>
      <w:lvlJc w:val="left"/>
      <w:pPr>
        <w:tabs>
          <w:tab w:val="num" w:pos="4320"/>
        </w:tabs>
        <w:ind w:left="4320" w:hanging="360"/>
      </w:pPr>
      <w:rPr>
        <w:rFonts w:ascii="Symbol" w:hAnsi="Symbol" w:hint="default"/>
      </w:rPr>
    </w:lvl>
    <w:lvl w:ilvl="6" w:tplc="57222D1C" w:tentative="1">
      <w:start w:val="1"/>
      <w:numFmt w:val="bullet"/>
      <w:lvlText w:val=""/>
      <w:lvlJc w:val="left"/>
      <w:pPr>
        <w:tabs>
          <w:tab w:val="num" w:pos="5040"/>
        </w:tabs>
        <w:ind w:left="5040" w:hanging="360"/>
      </w:pPr>
      <w:rPr>
        <w:rFonts w:ascii="Symbol" w:hAnsi="Symbol" w:hint="default"/>
      </w:rPr>
    </w:lvl>
    <w:lvl w:ilvl="7" w:tplc="10F03316" w:tentative="1">
      <w:start w:val="1"/>
      <w:numFmt w:val="bullet"/>
      <w:lvlText w:val=""/>
      <w:lvlJc w:val="left"/>
      <w:pPr>
        <w:tabs>
          <w:tab w:val="num" w:pos="5760"/>
        </w:tabs>
        <w:ind w:left="5760" w:hanging="360"/>
      </w:pPr>
      <w:rPr>
        <w:rFonts w:ascii="Symbol" w:hAnsi="Symbol" w:hint="default"/>
      </w:rPr>
    </w:lvl>
    <w:lvl w:ilvl="8" w:tplc="59E6698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1111F8"/>
    <w:multiLevelType w:val="hybridMultilevel"/>
    <w:tmpl w:val="288AA42A"/>
    <w:lvl w:ilvl="0" w:tplc="8368C1C2">
      <w:start w:val="1"/>
      <w:numFmt w:val="bullet"/>
      <w:lvlText w:val=""/>
      <w:lvlJc w:val="left"/>
      <w:pPr>
        <w:tabs>
          <w:tab w:val="num" w:pos="720"/>
        </w:tabs>
        <w:ind w:left="720" w:hanging="360"/>
      </w:pPr>
      <w:rPr>
        <w:rFonts w:ascii="Symbol" w:hAnsi="Symbol" w:hint="default"/>
      </w:rPr>
    </w:lvl>
    <w:lvl w:ilvl="1" w:tplc="C43494A8">
      <w:numFmt w:val="bullet"/>
      <w:lvlText w:val="o"/>
      <w:lvlJc w:val="left"/>
      <w:pPr>
        <w:tabs>
          <w:tab w:val="num" w:pos="1440"/>
        </w:tabs>
        <w:ind w:left="1440" w:hanging="360"/>
      </w:pPr>
      <w:rPr>
        <w:rFonts w:ascii="Courier New" w:hAnsi="Courier New" w:hint="default"/>
      </w:rPr>
    </w:lvl>
    <w:lvl w:ilvl="2" w:tplc="7A06B60C" w:tentative="1">
      <w:start w:val="1"/>
      <w:numFmt w:val="bullet"/>
      <w:lvlText w:val=""/>
      <w:lvlJc w:val="left"/>
      <w:pPr>
        <w:tabs>
          <w:tab w:val="num" w:pos="2160"/>
        </w:tabs>
        <w:ind w:left="2160" w:hanging="360"/>
      </w:pPr>
      <w:rPr>
        <w:rFonts w:ascii="Symbol" w:hAnsi="Symbol" w:hint="default"/>
      </w:rPr>
    </w:lvl>
    <w:lvl w:ilvl="3" w:tplc="5ED6B800" w:tentative="1">
      <w:start w:val="1"/>
      <w:numFmt w:val="bullet"/>
      <w:lvlText w:val=""/>
      <w:lvlJc w:val="left"/>
      <w:pPr>
        <w:tabs>
          <w:tab w:val="num" w:pos="2880"/>
        </w:tabs>
        <w:ind w:left="2880" w:hanging="360"/>
      </w:pPr>
      <w:rPr>
        <w:rFonts w:ascii="Symbol" w:hAnsi="Symbol" w:hint="default"/>
      </w:rPr>
    </w:lvl>
    <w:lvl w:ilvl="4" w:tplc="58BE09CC" w:tentative="1">
      <w:start w:val="1"/>
      <w:numFmt w:val="bullet"/>
      <w:lvlText w:val=""/>
      <w:lvlJc w:val="left"/>
      <w:pPr>
        <w:tabs>
          <w:tab w:val="num" w:pos="3600"/>
        </w:tabs>
        <w:ind w:left="3600" w:hanging="360"/>
      </w:pPr>
      <w:rPr>
        <w:rFonts w:ascii="Symbol" w:hAnsi="Symbol" w:hint="default"/>
      </w:rPr>
    </w:lvl>
    <w:lvl w:ilvl="5" w:tplc="28BE7DE6" w:tentative="1">
      <w:start w:val="1"/>
      <w:numFmt w:val="bullet"/>
      <w:lvlText w:val=""/>
      <w:lvlJc w:val="left"/>
      <w:pPr>
        <w:tabs>
          <w:tab w:val="num" w:pos="4320"/>
        </w:tabs>
        <w:ind w:left="4320" w:hanging="360"/>
      </w:pPr>
      <w:rPr>
        <w:rFonts w:ascii="Symbol" w:hAnsi="Symbol" w:hint="default"/>
      </w:rPr>
    </w:lvl>
    <w:lvl w:ilvl="6" w:tplc="88D27684" w:tentative="1">
      <w:start w:val="1"/>
      <w:numFmt w:val="bullet"/>
      <w:lvlText w:val=""/>
      <w:lvlJc w:val="left"/>
      <w:pPr>
        <w:tabs>
          <w:tab w:val="num" w:pos="5040"/>
        </w:tabs>
        <w:ind w:left="5040" w:hanging="360"/>
      </w:pPr>
      <w:rPr>
        <w:rFonts w:ascii="Symbol" w:hAnsi="Symbol" w:hint="default"/>
      </w:rPr>
    </w:lvl>
    <w:lvl w:ilvl="7" w:tplc="30E40EEA" w:tentative="1">
      <w:start w:val="1"/>
      <w:numFmt w:val="bullet"/>
      <w:lvlText w:val=""/>
      <w:lvlJc w:val="left"/>
      <w:pPr>
        <w:tabs>
          <w:tab w:val="num" w:pos="5760"/>
        </w:tabs>
        <w:ind w:left="5760" w:hanging="360"/>
      </w:pPr>
      <w:rPr>
        <w:rFonts w:ascii="Symbol" w:hAnsi="Symbol" w:hint="default"/>
      </w:rPr>
    </w:lvl>
    <w:lvl w:ilvl="8" w:tplc="AA9CBE3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AB5384"/>
    <w:multiLevelType w:val="hybridMultilevel"/>
    <w:tmpl w:val="E21E38B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E44194F"/>
    <w:multiLevelType w:val="hybridMultilevel"/>
    <w:tmpl w:val="3CF4A9CA"/>
    <w:lvl w:ilvl="0" w:tplc="1E808208">
      <w:start w:val="5"/>
      <w:numFmt w:val="bullet"/>
      <w:lvlText w:val=""/>
      <w:lvlJc w:val="left"/>
      <w:pPr>
        <w:ind w:left="440" w:hanging="440"/>
      </w:pPr>
      <w:rPr>
        <w:rFonts w:ascii="Symbol" w:eastAsia="Batang"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05724DF"/>
    <w:multiLevelType w:val="hybridMultilevel"/>
    <w:tmpl w:val="CC6244F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676759"/>
    <w:multiLevelType w:val="hybridMultilevel"/>
    <w:tmpl w:val="40A09C6E"/>
    <w:lvl w:ilvl="0" w:tplc="9C307F9C">
      <w:start w:val="1"/>
      <w:numFmt w:val="bullet"/>
      <w:lvlText w:val="•"/>
      <w:lvlJc w:val="left"/>
      <w:pPr>
        <w:tabs>
          <w:tab w:val="num" w:pos="720"/>
        </w:tabs>
        <w:ind w:left="720" w:hanging="360"/>
      </w:pPr>
      <w:rPr>
        <w:rFonts w:ascii="Arial" w:hAnsi="Arial" w:hint="default"/>
      </w:rPr>
    </w:lvl>
    <w:lvl w:ilvl="1" w:tplc="0BA0652E" w:tentative="1">
      <w:start w:val="1"/>
      <w:numFmt w:val="bullet"/>
      <w:lvlText w:val="•"/>
      <w:lvlJc w:val="left"/>
      <w:pPr>
        <w:tabs>
          <w:tab w:val="num" w:pos="1440"/>
        </w:tabs>
        <w:ind w:left="1440" w:hanging="360"/>
      </w:pPr>
      <w:rPr>
        <w:rFonts w:ascii="Arial" w:hAnsi="Arial" w:hint="default"/>
      </w:rPr>
    </w:lvl>
    <w:lvl w:ilvl="2" w:tplc="1090D176" w:tentative="1">
      <w:start w:val="1"/>
      <w:numFmt w:val="bullet"/>
      <w:lvlText w:val="•"/>
      <w:lvlJc w:val="left"/>
      <w:pPr>
        <w:tabs>
          <w:tab w:val="num" w:pos="2160"/>
        </w:tabs>
        <w:ind w:left="2160" w:hanging="360"/>
      </w:pPr>
      <w:rPr>
        <w:rFonts w:ascii="Arial" w:hAnsi="Arial" w:hint="default"/>
      </w:rPr>
    </w:lvl>
    <w:lvl w:ilvl="3" w:tplc="279017E2" w:tentative="1">
      <w:start w:val="1"/>
      <w:numFmt w:val="bullet"/>
      <w:lvlText w:val="•"/>
      <w:lvlJc w:val="left"/>
      <w:pPr>
        <w:tabs>
          <w:tab w:val="num" w:pos="2880"/>
        </w:tabs>
        <w:ind w:left="2880" w:hanging="360"/>
      </w:pPr>
      <w:rPr>
        <w:rFonts w:ascii="Arial" w:hAnsi="Arial" w:hint="default"/>
      </w:rPr>
    </w:lvl>
    <w:lvl w:ilvl="4" w:tplc="C242094E" w:tentative="1">
      <w:start w:val="1"/>
      <w:numFmt w:val="bullet"/>
      <w:lvlText w:val="•"/>
      <w:lvlJc w:val="left"/>
      <w:pPr>
        <w:tabs>
          <w:tab w:val="num" w:pos="3600"/>
        </w:tabs>
        <w:ind w:left="3600" w:hanging="360"/>
      </w:pPr>
      <w:rPr>
        <w:rFonts w:ascii="Arial" w:hAnsi="Arial" w:hint="default"/>
      </w:rPr>
    </w:lvl>
    <w:lvl w:ilvl="5" w:tplc="71FA0DA4" w:tentative="1">
      <w:start w:val="1"/>
      <w:numFmt w:val="bullet"/>
      <w:lvlText w:val="•"/>
      <w:lvlJc w:val="left"/>
      <w:pPr>
        <w:tabs>
          <w:tab w:val="num" w:pos="4320"/>
        </w:tabs>
        <w:ind w:left="4320" w:hanging="360"/>
      </w:pPr>
      <w:rPr>
        <w:rFonts w:ascii="Arial" w:hAnsi="Arial" w:hint="default"/>
      </w:rPr>
    </w:lvl>
    <w:lvl w:ilvl="6" w:tplc="A69084F2" w:tentative="1">
      <w:start w:val="1"/>
      <w:numFmt w:val="bullet"/>
      <w:lvlText w:val="•"/>
      <w:lvlJc w:val="left"/>
      <w:pPr>
        <w:tabs>
          <w:tab w:val="num" w:pos="5040"/>
        </w:tabs>
        <w:ind w:left="5040" w:hanging="360"/>
      </w:pPr>
      <w:rPr>
        <w:rFonts w:ascii="Arial" w:hAnsi="Arial" w:hint="default"/>
      </w:rPr>
    </w:lvl>
    <w:lvl w:ilvl="7" w:tplc="C8249DF8" w:tentative="1">
      <w:start w:val="1"/>
      <w:numFmt w:val="bullet"/>
      <w:lvlText w:val="•"/>
      <w:lvlJc w:val="left"/>
      <w:pPr>
        <w:tabs>
          <w:tab w:val="num" w:pos="5760"/>
        </w:tabs>
        <w:ind w:left="5760" w:hanging="360"/>
      </w:pPr>
      <w:rPr>
        <w:rFonts w:ascii="Arial" w:hAnsi="Arial" w:hint="default"/>
      </w:rPr>
    </w:lvl>
    <w:lvl w:ilvl="8" w:tplc="A1D87E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7C3605"/>
    <w:multiLevelType w:val="hybridMultilevel"/>
    <w:tmpl w:val="146CF4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48320E"/>
    <w:multiLevelType w:val="hybridMultilevel"/>
    <w:tmpl w:val="17C06E00"/>
    <w:lvl w:ilvl="0" w:tplc="C6DA1A48">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E546771"/>
    <w:multiLevelType w:val="hybridMultilevel"/>
    <w:tmpl w:val="6A9A0588"/>
    <w:lvl w:ilvl="0" w:tplc="95823A0C">
      <w:start w:val="1"/>
      <w:numFmt w:val="bullet"/>
      <w:lvlText w:val="•"/>
      <w:lvlJc w:val="left"/>
      <w:pPr>
        <w:tabs>
          <w:tab w:val="num" w:pos="720"/>
        </w:tabs>
        <w:ind w:left="720" w:hanging="360"/>
      </w:pPr>
      <w:rPr>
        <w:rFonts w:ascii="Arial" w:hAnsi="Arial" w:hint="default"/>
      </w:rPr>
    </w:lvl>
    <w:lvl w:ilvl="1" w:tplc="2B384CC6">
      <w:numFmt w:val="bullet"/>
      <w:lvlText w:val="•"/>
      <w:lvlJc w:val="left"/>
      <w:pPr>
        <w:tabs>
          <w:tab w:val="num" w:pos="1440"/>
        </w:tabs>
        <w:ind w:left="1440" w:hanging="360"/>
      </w:pPr>
      <w:rPr>
        <w:rFonts w:ascii="Arial" w:hAnsi="Arial" w:hint="default"/>
      </w:rPr>
    </w:lvl>
    <w:lvl w:ilvl="2" w:tplc="A2C01CC4" w:tentative="1">
      <w:start w:val="1"/>
      <w:numFmt w:val="bullet"/>
      <w:lvlText w:val="•"/>
      <w:lvlJc w:val="left"/>
      <w:pPr>
        <w:tabs>
          <w:tab w:val="num" w:pos="2160"/>
        </w:tabs>
        <w:ind w:left="2160" w:hanging="360"/>
      </w:pPr>
      <w:rPr>
        <w:rFonts w:ascii="Arial" w:hAnsi="Arial" w:hint="default"/>
      </w:rPr>
    </w:lvl>
    <w:lvl w:ilvl="3" w:tplc="F81E41A0" w:tentative="1">
      <w:start w:val="1"/>
      <w:numFmt w:val="bullet"/>
      <w:lvlText w:val="•"/>
      <w:lvlJc w:val="left"/>
      <w:pPr>
        <w:tabs>
          <w:tab w:val="num" w:pos="2880"/>
        </w:tabs>
        <w:ind w:left="2880" w:hanging="360"/>
      </w:pPr>
      <w:rPr>
        <w:rFonts w:ascii="Arial" w:hAnsi="Arial" w:hint="default"/>
      </w:rPr>
    </w:lvl>
    <w:lvl w:ilvl="4" w:tplc="1C543FA0" w:tentative="1">
      <w:start w:val="1"/>
      <w:numFmt w:val="bullet"/>
      <w:lvlText w:val="•"/>
      <w:lvlJc w:val="left"/>
      <w:pPr>
        <w:tabs>
          <w:tab w:val="num" w:pos="3600"/>
        </w:tabs>
        <w:ind w:left="3600" w:hanging="360"/>
      </w:pPr>
      <w:rPr>
        <w:rFonts w:ascii="Arial" w:hAnsi="Arial" w:hint="default"/>
      </w:rPr>
    </w:lvl>
    <w:lvl w:ilvl="5" w:tplc="3E689A60" w:tentative="1">
      <w:start w:val="1"/>
      <w:numFmt w:val="bullet"/>
      <w:lvlText w:val="•"/>
      <w:lvlJc w:val="left"/>
      <w:pPr>
        <w:tabs>
          <w:tab w:val="num" w:pos="4320"/>
        </w:tabs>
        <w:ind w:left="4320" w:hanging="360"/>
      </w:pPr>
      <w:rPr>
        <w:rFonts w:ascii="Arial" w:hAnsi="Arial" w:hint="default"/>
      </w:rPr>
    </w:lvl>
    <w:lvl w:ilvl="6" w:tplc="F6D4BCEE" w:tentative="1">
      <w:start w:val="1"/>
      <w:numFmt w:val="bullet"/>
      <w:lvlText w:val="•"/>
      <w:lvlJc w:val="left"/>
      <w:pPr>
        <w:tabs>
          <w:tab w:val="num" w:pos="5040"/>
        </w:tabs>
        <w:ind w:left="5040" w:hanging="360"/>
      </w:pPr>
      <w:rPr>
        <w:rFonts w:ascii="Arial" w:hAnsi="Arial" w:hint="default"/>
      </w:rPr>
    </w:lvl>
    <w:lvl w:ilvl="7" w:tplc="66429176" w:tentative="1">
      <w:start w:val="1"/>
      <w:numFmt w:val="bullet"/>
      <w:lvlText w:val="•"/>
      <w:lvlJc w:val="left"/>
      <w:pPr>
        <w:tabs>
          <w:tab w:val="num" w:pos="5760"/>
        </w:tabs>
        <w:ind w:left="5760" w:hanging="360"/>
      </w:pPr>
      <w:rPr>
        <w:rFonts w:ascii="Arial" w:hAnsi="Arial" w:hint="default"/>
      </w:rPr>
    </w:lvl>
    <w:lvl w:ilvl="8" w:tplc="F3245D0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ＭＳ 明朝"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51D1F9D"/>
    <w:multiLevelType w:val="hybridMultilevel"/>
    <w:tmpl w:val="37B207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CBE49AF"/>
    <w:multiLevelType w:val="hybridMultilevel"/>
    <w:tmpl w:val="301E3456"/>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87257442">
    <w:abstractNumId w:val="0"/>
  </w:num>
  <w:num w:numId="2" w16cid:durableId="1886864725">
    <w:abstractNumId w:val="30"/>
  </w:num>
  <w:num w:numId="3" w16cid:durableId="168713440">
    <w:abstractNumId w:val="18"/>
  </w:num>
  <w:num w:numId="4" w16cid:durableId="296450079">
    <w:abstractNumId w:val="13"/>
  </w:num>
  <w:num w:numId="5" w16cid:durableId="1874270697">
    <w:abstractNumId w:val="40"/>
  </w:num>
  <w:num w:numId="6" w16cid:durableId="666442764">
    <w:abstractNumId w:val="26"/>
  </w:num>
  <w:num w:numId="7" w16cid:durableId="1266424677">
    <w:abstractNumId w:val="15"/>
  </w:num>
  <w:num w:numId="8" w16cid:durableId="268782519">
    <w:abstractNumId w:val="3"/>
  </w:num>
  <w:num w:numId="9" w16cid:durableId="2047098098">
    <w:abstractNumId w:val="17"/>
  </w:num>
  <w:num w:numId="10" w16cid:durableId="2090038879">
    <w:abstractNumId w:val="5"/>
  </w:num>
  <w:num w:numId="11" w16cid:durableId="764109729">
    <w:abstractNumId w:val="36"/>
  </w:num>
  <w:num w:numId="12" w16cid:durableId="1866402668">
    <w:abstractNumId w:val="34"/>
  </w:num>
  <w:num w:numId="13" w16cid:durableId="405689752">
    <w:abstractNumId w:val="41"/>
  </w:num>
  <w:num w:numId="14" w16cid:durableId="1885948799">
    <w:abstractNumId w:val="24"/>
  </w:num>
  <w:num w:numId="15" w16cid:durableId="1544441170">
    <w:abstractNumId w:val="19"/>
  </w:num>
  <w:num w:numId="16" w16cid:durableId="277294938">
    <w:abstractNumId w:val="2"/>
  </w:num>
  <w:num w:numId="17" w16cid:durableId="1044210658">
    <w:abstractNumId w:val="12"/>
  </w:num>
  <w:num w:numId="18" w16cid:durableId="1245845017">
    <w:abstractNumId w:val="6"/>
  </w:num>
  <w:num w:numId="19" w16cid:durableId="1163350768">
    <w:abstractNumId w:val="11"/>
  </w:num>
  <w:num w:numId="20" w16cid:durableId="402993379">
    <w:abstractNumId w:val="14"/>
  </w:num>
  <w:num w:numId="21" w16cid:durableId="1565608150">
    <w:abstractNumId w:val="16"/>
  </w:num>
  <w:num w:numId="22" w16cid:durableId="1059550944">
    <w:abstractNumId w:val="20"/>
  </w:num>
  <w:num w:numId="23" w16cid:durableId="1561675419">
    <w:abstractNumId w:val="33"/>
  </w:num>
  <w:num w:numId="24" w16cid:durableId="1162818897">
    <w:abstractNumId w:val="27"/>
  </w:num>
  <w:num w:numId="25" w16cid:durableId="515071775">
    <w:abstractNumId w:val="39"/>
  </w:num>
  <w:num w:numId="26" w16cid:durableId="152263208">
    <w:abstractNumId w:val="38"/>
  </w:num>
  <w:num w:numId="27" w16cid:durableId="1457065107">
    <w:abstractNumId w:val="9"/>
  </w:num>
  <w:num w:numId="28" w16cid:durableId="1235507108">
    <w:abstractNumId w:val="29"/>
  </w:num>
  <w:num w:numId="29" w16cid:durableId="640771578">
    <w:abstractNumId w:val="1"/>
  </w:num>
  <w:num w:numId="30" w16cid:durableId="1129862716">
    <w:abstractNumId w:val="37"/>
  </w:num>
  <w:num w:numId="31" w16cid:durableId="1799181356">
    <w:abstractNumId w:val="32"/>
  </w:num>
  <w:num w:numId="32" w16cid:durableId="1381827380">
    <w:abstractNumId w:val="7"/>
  </w:num>
  <w:num w:numId="33" w16cid:durableId="1664429856">
    <w:abstractNumId w:val="8"/>
  </w:num>
  <w:num w:numId="34" w16cid:durableId="26374750">
    <w:abstractNumId w:val="4"/>
  </w:num>
  <w:num w:numId="35" w16cid:durableId="1473868597">
    <w:abstractNumId w:val="10"/>
  </w:num>
  <w:num w:numId="36" w16cid:durableId="180365528">
    <w:abstractNumId w:val="31"/>
  </w:num>
  <w:num w:numId="37" w16cid:durableId="507713758">
    <w:abstractNumId w:val="35"/>
  </w:num>
  <w:num w:numId="38" w16cid:durableId="688720054">
    <w:abstractNumId w:val="25"/>
  </w:num>
  <w:num w:numId="39" w16cid:durableId="63844125">
    <w:abstractNumId w:val="42"/>
  </w:num>
  <w:num w:numId="40" w16cid:durableId="1134637056">
    <w:abstractNumId w:val="23"/>
  </w:num>
  <w:num w:numId="41" w16cid:durableId="1743982558">
    <w:abstractNumId w:val="28"/>
  </w:num>
  <w:num w:numId="42" w16cid:durableId="2059279238">
    <w:abstractNumId w:val="21"/>
  </w:num>
  <w:num w:numId="43" w16cid:durableId="1219317701">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5A5"/>
    <w:rsid w:val="00001837"/>
    <w:rsid w:val="00001A1F"/>
    <w:rsid w:val="00001ADC"/>
    <w:rsid w:val="00001BCB"/>
    <w:rsid w:val="00001BF1"/>
    <w:rsid w:val="00002003"/>
    <w:rsid w:val="0000200F"/>
    <w:rsid w:val="0000228E"/>
    <w:rsid w:val="00002536"/>
    <w:rsid w:val="0000255B"/>
    <w:rsid w:val="0000269E"/>
    <w:rsid w:val="000026F8"/>
    <w:rsid w:val="000029F9"/>
    <w:rsid w:val="00002AFC"/>
    <w:rsid w:val="00002DAE"/>
    <w:rsid w:val="00003973"/>
    <w:rsid w:val="00003A56"/>
    <w:rsid w:val="00003BE4"/>
    <w:rsid w:val="00003C04"/>
    <w:rsid w:val="00003CDE"/>
    <w:rsid w:val="00003F08"/>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1F6"/>
    <w:rsid w:val="00006218"/>
    <w:rsid w:val="00006645"/>
    <w:rsid w:val="0000690C"/>
    <w:rsid w:val="00006D37"/>
    <w:rsid w:val="00006ED3"/>
    <w:rsid w:val="00007533"/>
    <w:rsid w:val="00007729"/>
    <w:rsid w:val="00007889"/>
    <w:rsid w:val="00007AD6"/>
    <w:rsid w:val="00007AE0"/>
    <w:rsid w:val="00007F10"/>
    <w:rsid w:val="00007F20"/>
    <w:rsid w:val="00007F8B"/>
    <w:rsid w:val="0001012D"/>
    <w:rsid w:val="0001038D"/>
    <w:rsid w:val="0001055A"/>
    <w:rsid w:val="000107D6"/>
    <w:rsid w:val="00010B6C"/>
    <w:rsid w:val="00011151"/>
    <w:rsid w:val="00011941"/>
    <w:rsid w:val="00011BEA"/>
    <w:rsid w:val="000120DA"/>
    <w:rsid w:val="000121DD"/>
    <w:rsid w:val="0001241A"/>
    <w:rsid w:val="0001243E"/>
    <w:rsid w:val="0001251B"/>
    <w:rsid w:val="00012537"/>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FB"/>
    <w:rsid w:val="00015001"/>
    <w:rsid w:val="000153FF"/>
    <w:rsid w:val="00015509"/>
    <w:rsid w:val="00015511"/>
    <w:rsid w:val="00015753"/>
    <w:rsid w:val="00015935"/>
    <w:rsid w:val="00016090"/>
    <w:rsid w:val="0001618B"/>
    <w:rsid w:val="00016305"/>
    <w:rsid w:val="00016341"/>
    <w:rsid w:val="000164C2"/>
    <w:rsid w:val="000164FB"/>
    <w:rsid w:val="00016629"/>
    <w:rsid w:val="0001678B"/>
    <w:rsid w:val="00016820"/>
    <w:rsid w:val="00016846"/>
    <w:rsid w:val="0001687D"/>
    <w:rsid w:val="00016BE7"/>
    <w:rsid w:val="00016CBF"/>
    <w:rsid w:val="0001734F"/>
    <w:rsid w:val="000173ED"/>
    <w:rsid w:val="00017929"/>
    <w:rsid w:val="00017C75"/>
    <w:rsid w:val="00020194"/>
    <w:rsid w:val="0002038B"/>
    <w:rsid w:val="000207C3"/>
    <w:rsid w:val="000208F2"/>
    <w:rsid w:val="00020D76"/>
    <w:rsid w:val="00021140"/>
    <w:rsid w:val="00021469"/>
    <w:rsid w:val="00021545"/>
    <w:rsid w:val="000216F1"/>
    <w:rsid w:val="000219CD"/>
    <w:rsid w:val="00021AF7"/>
    <w:rsid w:val="00021FB6"/>
    <w:rsid w:val="00022ADD"/>
    <w:rsid w:val="00022E12"/>
    <w:rsid w:val="000233B7"/>
    <w:rsid w:val="00023880"/>
    <w:rsid w:val="00023BB4"/>
    <w:rsid w:val="00023C75"/>
    <w:rsid w:val="00023FF0"/>
    <w:rsid w:val="00024132"/>
    <w:rsid w:val="000243FB"/>
    <w:rsid w:val="00024474"/>
    <w:rsid w:val="0002447B"/>
    <w:rsid w:val="000249D7"/>
    <w:rsid w:val="000251D1"/>
    <w:rsid w:val="00025658"/>
    <w:rsid w:val="00025696"/>
    <w:rsid w:val="00025B78"/>
    <w:rsid w:val="00025BF2"/>
    <w:rsid w:val="00025D34"/>
    <w:rsid w:val="00025D3B"/>
    <w:rsid w:val="00025D4B"/>
    <w:rsid w:val="00025EC8"/>
    <w:rsid w:val="00025F9F"/>
    <w:rsid w:val="00026C58"/>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F03"/>
    <w:rsid w:val="000312E2"/>
    <w:rsid w:val="000313F7"/>
    <w:rsid w:val="00031738"/>
    <w:rsid w:val="000319C0"/>
    <w:rsid w:val="00031A54"/>
    <w:rsid w:val="00031B8A"/>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DAA"/>
    <w:rsid w:val="00034E72"/>
    <w:rsid w:val="00035038"/>
    <w:rsid w:val="0003518B"/>
    <w:rsid w:val="00035205"/>
    <w:rsid w:val="0003561A"/>
    <w:rsid w:val="00035722"/>
    <w:rsid w:val="00035725"/>
    <w:rsid w:val="00035F90"/>
    <w:rsid w:val="0003602B"/>
    <w:rsid w:val="000364EA"/>
    <w:rsid w:val="00036917"/>
    <w:rsid w:val="000369AF"/>
    <w:rsid w:val="00036DA7"/>
    <w:rsid w:val="00036F2E"/>
    <w:rsid w:val="00036FA9"/>
    <w:rsid w:val="00036FBA"/>
    <w:rsid w:val="000373FB"/>
    <w:rsid w:val="0003786D"/>
    <w:rsid w:val="0003793A"/>
    <w:rsid w:val="00037AAB"/>
    <w:rsid w:val="00037BEB"/>
    <w:rsid w:val="00037CA9"/>
    <w:rsid w:val="00037CE3"/>
    <w:rsid w:val="00037D20"/>
    <w:rsid w:val="00037E51"/>
    <w:rsid w:val="000403DE"/>
    <w:rsid w:val="000403E5"/>
    <w:rsid w:val="0004042E"/>
    <w:rsid w:val="000404A6"/>
    <w:rsid w:val="00040689"/>
    <w:rsid w:val="00040F87"/>
    <w:rsid w:val="000414D2"/>
    <w:rsid w:val="00041699"/>
    <w:rsid w:val="00041715"/>
    <w:rsid w:val="00041B9A"/>
    <w:rsid w:val="00041C5B"/>
    <w:rsid w:val="00041F86"/>
    <w:rsid w:val="0004228D"/>
    <w:rsid w:val="00042D8D"/>
    <w:rsid w:val="00042D90"/>
    <w:rsid w:val="00043237"/>
    <w:rsid w:val="00043365"/>
    <w:rsid w:val="000435C9"/>
    <w:rsid w:val="000439FB"/>
    <w:rsid w:val="00043CE6"/>
    <w:rsid w:val="00043E91"/>
    <w:rsid w:val="0004443D"/>
    <w:rsid w:val="000444A2"/>
    <w:rsid w:val="000445C0"/>
    <w:rsid w:val="0004460B"/>
    <w:rsid w:val="0004496E"/>
    <w:rsid w:val="000449B4"/>
    <w:rsid w:val="00044B96"/>
    <w:rsid w:val="00044BD1"/>
    <w:rsid w:val="00044DA0"/>
    <w:rsid w:val="000451D5"/>
    <w:rsid w:val="00045269"/>
    <w:rsid w:val="00045281"/>
    <w:rsid w:val="0004543B"/>
    <w:rsid w:val="000456E0"/>
    <w:rsid w:val="00045861"/>
    <w:rsid w:val="00045994"/>
    <w:rsid w:val="00045E79"/>
    <w:rsid w:val="0004617F"/>
    <w:rsid w:val="0004620F"/>
    <w:rsid w:val="0004640A"/>
    <w:rsid w:val="00046576"/>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ECA"/>
    <w:rsid w:val="0005703C"/>
    <w:rsid w:val="000572B0"/>
    <w:rsid w:val="00057481"/>
    <w:rsid w:val="00057896"/>
    <w:rsid w:val="000578A9"/>
    <w:rsid w:val="000578B8"/>
    <w:rsid w:val="00057A56"/>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DD3"/>
    <w:rsid w:val="00062E39"/>
    <w:rsid w:val="00062E9D"/>
    <w:rsid w:val="00063776"/>
    <w:rsid w:val="0006377E"/>
    <w:rsid w:val="00063798"/>
    <w:rsid w:val="00063894"/>
    <w:rsid w:val="0006398D"/>
    <w:rsid w:val="00063997"/>
    <w:rsid w:val="00063DC0"/>
    <w:rsid w:val="00063E29"/>
    <w:rsid w:val="00063F9C"/>
    <w:rsid w:val="000641BB"/>
    <w:rsid w:val="000641DE"/>
    <w:rsid w:val="00064E44"/>
    <w:rsid w:val="0006502B"/>
    <w:rsid w:val="00065208"/>
    <w:rsid w:val="00065379"/>
    <w:rsid w:val="00065E11"/>
    <w:rsid w:val="0006602B"/>
    <w:rsid w:val="0006652F"/>
    <w:rsid w:val="00066590"/>
    <w:rsid w:val="000666D5"/>
    <w:rsid w:val="00066C0C"/>
    <w:rsid w:val="00066EA6"/>
    <w:rsid w:val="00066FD7"/>
    <w:rsid w:val="00067AD3"/>
    <w:rsid w:val="00067B66"/>
    <w:rsid w:val="00067C0A"/>
    <w:rsid w:val="00070223"/>
    <w:rsid w:val="0007027C"/>
    <w:rsid w:val="00070322"/>
    <w:rsid w:val="00070323"/>
    <w:rsid w:val="00070324"/>
    <w:rsid w:val="000706B3"/>
    <w:rsid w:val="0007070D"/>
    <w:rsid w:val="00070793"/>
    <w:rsid w:val="00070A8F"/>
    <w:rsid w:val="00070BD1"/>
    <w:rsid w:val="00070EF8"/>
    <w:rsid w:val="00071382"/>
    <w:rsid w:val="00071987"/>
    <w:rsid w:val="00071BDB"/>
    <w:rsid w:val="00071BE3"/>
    <w:rsid w:val="00071D02"/>
    <w:rsid w:val="00071D9C"/>
    <w:rsid w:val="00071E89"/>
    <w:rsid w:val="0007212C"/>
    <w:rsid w:val="0007213C"/>
    <w:rsid w:val="00072457"/>
    <w:rsid w:val="0007253E"/>
    <w:rsid w:val="000725F2"/>
    <w:rsid w:val="00072998"/>
    <w:rsid w:val="00072BE4"/>
    <w:rsid w:val="00072C7E"/>
    <w:rsid w:val="00072CF1"/>
    <w:rsid w:val="00072D04"/>
    <w:rsid w:val="00073046"/>
    <w:rsid w:val="000733C3"/>
    <w:rsid w:val="00073775"/>
    <w:rsid w:val="00073891"/>
    <w:rsid w:val="0007396D"/>
    <w:rsid w:val="00073B94"/>
    <w:rsid w:val="00073C77"/>
    <w:rsid w:val="00073CBE"/>
    <w:rsid w:val="00073EB8"/>
    <w:rsid w:val="00074417"/>
    <w:rsid w:val="000744DC"/>
    <w:rsid w:val="00074D2D"/>
    <w:rsid w:val="00075211"/>
    <w:rsid w:val="0007521D"/>
    <w:rsid w:val="00075498"/>
    <w:rsid w:val="0007585B"/>
    <w:rsid w:val="00075C87"/>
    <w:rsid w:val="00075E63"/>
    <w:rsid w:val="0007603A"/>
    <w:rsid w:val="000761E9"/>
    <w:rsid w:val="00076824"/>
    <w:rsid w:val="00076B65"/>
    <w:rsid w:val="000774D6"/>
    <w:rsid w:val="0007769A"/>
    <w:rsid w:val="000778BF"/>
    <w:rsid w:val="0007793C"/>
    <w:rsid w:val="000779A9"/>
    <w:rsid w:val="00077AF5"/>
    <w:rsid w:val="00077DAA"/>
    <w:rsid w:val="00077FFC"/>
    <w:rsid w:val="00080840"/>
    <w:rsid w:val="000808D4"/>
    <w:rsid w:val="00080976"/>
    <w:rsid w:val="00080A74"/>
    <w:rsid w:val="00080C2D"/>
    <w:rsid w:val="00080DDF"/>
    <w:rsid w:val="00080EC6"/>
    <w:rsid w:val="00080FD5"/>
    <w:rsid w:val="00081532"/>
    <w:rsid w:val="00081697"/>
    <w:rsid w:val="00081C3F"/>
    <w:rsid w:val="00081C52"/>
    <w:rsid w:val="00081C54"/>
    <w:rsid w:val="00081DDC"/>
    <w:rsid w:val="00081DF3"/>
    <w:rsid w:val="0008201A"/>
    <w:rsid w:val="00082281"/>
    <w:rsid w:val="00082778"/>
    <w:rsid w:val="00082A22"/>
    <w:rsid w:val="00082C00"/>
    <w:rsid w:val="00082E51"/>
    <w:rsid w:val="00083382"/>
    <w:rsid w:val="000834F3"/>
    <w:rsid w:val="000837EE"/>
    <w:rsid w:val="0008390F"/>
    <w:rsid w:val="00083A11"/>
    <w:rsid w:val="00083A43"/>
    <w:rsid w:val="00083DE3"/>
    <w:rsid w:val="000840C3"/>
    <w:rsid w:val="00084212"/>
    <w:rsid w:val="000845B6"/>
    <w:rsid w:val="000848F9"/>
    <w:rsid w:val="00084ADF"/>
    <w:rsid w:val="00084B36"/>
    <w:rsid w:val="00084BBC"/>
    <w:rsid w:val="00084E65"/>
    <w:rsid w:val="00084FF3"/>
    <w:rsid w:val="000850E1"/>
    <w:rsid w:val="000854BC"/>
    <w:rsid w:val="00085601"/>
    <w:rsid w:val="0008578C"/>
    <w:rsid w:val="00085A7E"/>
    <w:rsid w:val="00085AEE"/>
    <w:rsid w:val="00085BD4"/>
    <w:rsid w:val="00085C27"/>
    <w:rsid w:val="0008617D"/>
    <w:rsid w:val="00086246"/>
    <w:rsid w:val="00086269"/>
    <w:rsid w:val="000865C7"/>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984"/>
    <w:rsid w:val="00090DCD"/>
    <w:rsid w:val="00090DD6"/>
    <w:rsid w:val="000910C5"/>
    <w:rsid w:val="00091419"/>
    <w:rsid w:val="00091584"/>
    <w:rsid w:val="00091715"/>
    <w:rsid w:val="0009182E"/>
    <w:rsid w:val="0009193A"/>
    <w:rsid w:val="00091A61"/>
    <w:rsid w:val="00091CB8"/>
    <w:rsid w:val="00091FE5"/>
    <w:rsid w:val="000921FC"/>
    <w:rsid w:val="00092268"/>
    <w:rsid w:val="000922AB"/>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CA2"/>
    <w:rsid w:val="000950BF"/>
    <w:rsid w:val="000950D9"/>
    <w:rsid w:val="00095181"/>
    <w:rsid w:val="0009523E"/>
    <w:rsid w:val="000955A9"/>
    <w:rsid w:val="00095639"/>
    <w:rsid w:val="000956CC"/>
    <w:rsid w:val="00095A32"/>
    <w:rsid w:val="00095A69"/>
    <w:rsid w:val="00095AF4"/>
    <w:rsid w:val="00095B63"/>
    <w:rsid w:val="00095BCF"/>
    <w:rsid w:val="00095BEC"/>
    <w:rsid w:val="00095DBC"/>
    <w:rsid w:val="000961F5"/>
    <w:rsid w:val="00096225"/>
    <w:rsid w:val="00096312"/>
    <w:rsid w:val="000965AB"/>
    <w:rsid w:val="000966A3"/>
    <w:rsid w:val="00096785"/>
    <w:rsid w:val="0009682B"/>
    <w:rsid w:val="00096C08"/>
    <w:rsid w:val="00096DC7"/>
    <w:rsid w:val="00096E6F"/>
    <w:rsid w:val="00097021"/>
    <w:rsid w:val="00097152"/>
    <w:rsid w:val="000973E8"/>
    <w:rsid w:val="0009742F"/>
    <w:rsid w:val="0009747A"/>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22AF"/>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3B9"/>
    <w:rsid w:val="000A74DA"/>
    <w:rsid w:val="000A7564"/>
    <w:rsid w:val="000A76FF"/>
    <w:rsid w:val="000A7920"/>
    <w:rsid w:val="000A7B5C"/>
    <w:rsid w:val="000A7BE8"/>
    <w:rsid w:val="000A7CC2"/>
    <w:rsid w:val="000A7CF2"/>
    <w:rsid w:val="000B01E5"/>
    <w:rsid w:val="000B0925"/>
    <w:rsid w:val="000B09C2"/>
    <w:rsid w:val="000B0B2E"/>
    <w:rsid w:val="000B1083"/>
    <w:rsid w:val="000B1298"/>
    <w:rsid w:val="000B1415"/>
    <w:rsid w:val="000B161F"/>
    <w:rsid w:val="000B16EB"/>
    <w:rsid w:val="000B1BDB"/>
    <w:rsid w:val="000B244F"/>
    <w:rsid w:val="000B265B"/>
    <w:rsid w:val="000B2B16"/>
    <w:rsid w:val="000B2CC3"/>
    <w:rsid w:val="000B31EE"/>
    <w:rsid w:val="000B34B1"/>
    <w:rsid w:val="000B3542"/>
    <w:rsid w:val="000B3DE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74E3"/>
    <w:rsid w:val="000B750E"/>
    <w:rsid w:val="000B756C"/>
    <w:rsid w:val="000B7A17"/>
    <w:rsid w:val="000B7BD6"/>
    <w:rsid w:val="000B7DA5"/>
    <w:rsid w:val="000B7F6F"/>
    <w:rsid w:val="000B7F7A"/>
    <w:rsid w:val="000C0010"/>
    <w:rsid w:val="000C00C8"/>
    <w:rsid w:val="000C01E9"/>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236"/>
    <w:rsid w:val="000C3589"/>
    <w:rsid w:val="000C37E1"/>
    <w:rsid w:val="000C37F8"/>
    <w:rsid w:val="000C3DF3"/>
    <w:rsid w:val="000C418C"/>
    <w:rsid w:val="000C43A5"/>
    <w:rsid w:val="000C4489"/>
    <w:rsid w:val="000C4535"/>
    <w:rsid w:val="000C49BD"/>
    <w:rsid w:val="000C4A2F"/>
    <w:rsid w:val="000C4B8B"/>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35F"/>
    <w:rsid w:val="000C7446"/>
    <w:rsid w:val="000C76AD"/>
    <w:rsid w:val="000C7705"/>
    <w:rsid w:val="000D00B7"/>
    <w:rsid w:val="000D0184"/>
    <w:rsid w:val="000D01A9"/>
    <w:rsid w:val="000D02B4"/>
    <w:rsid w:val="000D0461"/>
    <w:rsid w:val="000D0465"/>
    <w:rsid w:val="000D098D"/>
    <w:rsid w:val="000D0B77"/>
    <w:rsid w:val="000D0F6A"/>
    <w:rsid w:val="000D11BF"/>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A7"/>
    <w:rsid w:val="000D3567"/>
    <w:rsid w:val="000D37AD"/>
    <w:rsid w:val="000D37E6"/>
    <w:rsid w:val="000D3C4A"/>
    <w:rsid w:val="000D3C58"/>
    <w:rsid w:val="000D415F"/>
    <w:rsid w:val="000D454D"/>
    <w:rsid w:val="000D4832"/>
    <w:rsid w:val="000D48DE"/>
    <w:rsid w:val="000D49EE"/>
    <w:rsid w:val="000D4E5A"/>
    <w:rsid w:val="000D4F4F"/>
    <w:rsid w:val="000D51B9"/>
    <w:rsid w:val="000D5463"/>
    <w:rsid w:val="000D54AA"/>
    <w:rsid w:val="000D571C"/>
    <w:rsid w:val="000D5734"/>
    <w:rsid w:val="000D577F"/>
    <w:rsid w:val="000D5A23"/>
    <w:rsid w:val="000D5AE4"/>
    <w:rsid w:val="000D5DC4"/>
    <w:rsid w:val="000D6004"/>
    <w:rsid w:val="000D634B"/>
    <w:rsid w:val="000D6509"/>
    <w:rsid w:val="000D6548"/>
    <w:rsid w:val="000D658A"/>
    <w:rsid w:val="000D6B81"/>
    <w:rsid w:val="000D6FD8"/>
    <w:rsid w:val="000D7AA0"/>
    <w:rsid w:val="000D7B52"/>
    <w:rsid w:val="000D7D6C"/>
    <w:rsid w:val="000D7E41"/>
    <w:rsid w:val="000D7EAE"/>
    <w:rsid w:val="000E009E"/>
    <w:rsid w:val="000E0145"/>
    <w:rsid w:val="000E0529"/>
    <w:rsid w:val="000E056E"/>
    <w:rsid w:val="000E070C"/>
    <w:rsid w:val="000E074A"/>
    <w:rsid w:val="000E0751"/>
    <w:rsid w:val="000E0A17"/>
    <w:rsid w:val="000E1120"/>
    <w:rsid w:val="000E1331"/>
    <w:rsid w:val="000E161A"/>
    <w:rsid w:val="000E1673"/>
    <w:rsid w:val="000E1B84"/>
    <w:rsid w:val="000E1D31"/>
    <w:rsid w:val="000E1E77"/>
    <w:rsid w:val="000E1F1F"/>
    <w:rsid w:val="000E207F"/>
    <w:rsid w:val="000E2243"/>
    <w:rsid w:val="000E2538"/>
    <w:rsid w:val="000E263F"/>
    <w:rsid w:val="000E2F84"/>
    <w:rsid w:val="000E31E6"/>
    <w:rsid w:val="000E3A75"/>
    <w:rsid w:val="000E3C68"/>
    <w:rsid w:val="000E3D18"/>
    <w:rsid w:val="000E3EFB"/>
    <w:rsid w:val="000E3F97"/>
    <w:rsid w:val="000E416E"/>
    <w:rsid w:val="000E44C6"/>
    <w:rsid w:val="000E4567"/>
    <w:rsid w:val="000E483A"/>
    <w:rsid w:val="000E4CA8"/>
    <w:rsid w:val="000E502E"/>
    <w:rsid w:val="000E50BF"/>
    <w:rsid w:val="000E50FE"/>
    <w:rsid w:val="000E5298"/>
    <w:rsid w:val="000E5796"/>
    <w:rsid w:val="000E57D0"/>
    <w:rsid w:val="000E58B4"/>
    <w:rsid w:val="000E598D"/>
    <w:rsid w:val="000E5AA1"/>
    <w:rsid w:val="000E620A"/>
    <w:rsid w:val="000E6432"/>
    <w:rsid w:val="000E6571"/>
    <w:rsid w:val="000E6653"/>
    <w:rsid w:val="000E690D"/>
    <w:rsid w:val="000E78AB"/>
    <w:rsid w:val="000E7975"/>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7F8"/>
    <w:rsid w:val="000F2C7F"/>
    <w:rsid w:val="000F2C9D"/>
    <w:rsid w:val="000F2E02"/>
    <w:rsid w:val="000F2E42"/>
    <w:rsid w:val="000F3221"/>
    <w:rsid w:val="000F336B"/>
    <w:rsid w:val="000F3658"/>
    <w:rsid w:val="000F3787"/>
    <w:rsid w:val="000F37BF"/>
    <w:rsid w:val="000F3A57"/>
    <w:rsid w:val="000F3AA9"/>
    <w:rsid w:val="000F3F41"/>
    <w:rsid w:val="000F4501"/>
    <w:rsid w:val="000F45A0"/>
    <w:rsid w:val="000F4662"/>
    <w:rsid w:val="000F470C"/>
    <w:rsid w:val="000F4A86"/>
    <w:rsid w:val="000F4D77"/>
    <w:rsid w:val="000F4EA6"/>
    <w:rsid w:val="000F4EFA"/>
    <w:rsid w:val="000F4F62"/>
    <w:rsid w:val="000F5A25"/>
    <w:rsid w:val="000F5FD7"/>
    <w:rsid w:val="000F61A9"/>
    <w:rsid w:val="000F63BD"/>
    <w:rsid w:val="000F649A"/>
    <w:rsid w:val="000F64C4"/>
    <w:rsid w:val="000F6598"/>
    <w:rsid w:val="000F6A09"/>
    <w:rsid w:val="000F7001"/>
    <w:rsid w:val="000F706B"/>
    <w:rsid w:val="000F76BC"/>
    <w:rsid w:val="000F7912"/>
    <w:rsid w:val="000F7B0E"/>
    <w:rsid w:val="000F7DCE"/>
    <w:rsid w:val="0010015A"/>
    <w:rsid w:val="00100391"/>
    <w:rsid w:val="00100431"/>
    <w:rsid w:val="0010045C"/>
    <w:rsid w:val="0010049D"/>
    <w:rsid w:val="00100728"/>
    <w:rsid w:val="00100937"/>
    <w:rsid w:val="0010099E"/>
    <w:rsid w:val="00100A29"/>
    <w:rsid w:val="00100B00"/>
    <w:rsid w:val="00100DD9"/>
    <w:rsid w:val="001012E9"/>
    <w:rsid w:val="00101465"/>
    <w:rsid w:val="00101748"/>
    <w:rsid w:val="00101BE2"/>
    <w:rsid w:val="00101C7A"/>
    <w:rsid w:val="00101CFD"/>
    <w:rsid w:val="00101E3D"/>
    <w:rsid w:val="0010204C"/>
    <w:rsid w:val="001024D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BA8"/>
    <w:rsid w:val="00105BC6"/>
    <w:rsid w:val="00105DCF"/>
    <w:rsid w:val="00105E3E"/>
    <w:rsid w:val="00106394"/>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07FBB"/>
    <w:rsid w:val="00110019"/>
    <w:rsid w:val="0011024A"/>
    <w:rsid w:val="00110808"/>
    <w:rsid w:val="00110BF4"/>
    <w:rsid w:val="001112D2"/>
    <w:rsid w:val="001113E5"/>
    <w:rsid w:val="00111506"/>
    <w:rsid w:val="001117C5"/>
    <w:rsid w:val="00111916"/>
    <w:rsid w:val="00111A25"/>
    <w:rsid w:val="00111B38"/>
    <w:rsid w:val="00111B99"/>
    <w:rsid w:val="00111DB2"/>
    <w:rsid w:val="001120E4"/>
    <w:rsid w:val="00112138"/>
    <w:rsid w:val="0011220C"/>
    <w:rsid w:val="001122B9"/>
    <w:rsid w:val="00112338"/>
    <w:rsid w:val="00112476"/>
    <w:rsid w:val="001125A4"/>
    <w:rsid w:val="0011284C"/>
    <w:rsid w:val="00112926"/>
    <w:rsid w:val="00112BD9"/>
    <w:rsid w:val="00112D6B"/>
    <w:rsid w:val="00113664"/>
    <w:rsid w:val="00113B73"/>
    <w:rsid w:val="00113C86"/>
    <w:rsid w:val="00113CA5"/>
    <w:rsid w:val="00113CC8"/>
    <w:rsid w:val="00113D0A"/>
    <w:rsid w:val="0011487C"/>
    <w:rsid w:val="00114F13"/>
    <w:rsid w:val="0011507D"/>
    <w:rsid w:val="001152D7"/>
    <w:rsid w:val="001153FA"/>
    <w:rsid w:val="00115471"/>
    <w:rsid w:val="00115507"/>
    <w:rsid w:val="00115854"/>
    <w:rsid w:val="00115EAD"/>
    <w:rsid w:val="001160A6"/>
    <w:rsid w:val="0011618B"/>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B79"/>
    <w:rsid w:val="00123120"/>
    <w:rsid w:val="00123696"/>
    <w:rsid w:val="00123871"/>
    <w:rsid w:val="00123A36"/>
    <w:rsid w:val="00123AFF"/>
    <w:rsid w:val="0012405B"/>
    <w:rsid w:val="0012467C"/>
    <w:rsid w:val="001246B6"/>
    <w:rsid w:val="00124B11"/>
    <w:rsid w:val="00124B18"/>
    <w:rsid w:val="00124F04"/>
    <w:rsid w:val="001251F2"/>
    <w:rsid w:val="0012557B"/>
    <w:rsid w:val="00125670"/>
    <w:rsid w:val="001257F8"/>
    <w:rsid w:val="00126021"/>
    <w:rsid w:val="001261AD"/>
    <w:rsid w:val="0012641E"/>
    <w:rsid w:val="001264B5"/>
    <w:rsid w:val="00126811"/>
    <w:rsid w:val="001269A6"/>
    <w:rsid w:val="00126CA3"/>
    <w:rsid w:val="00126CD5"/>
    <w:rsid w:val="001272A3"/>
    <w:rsid w:val="001273BB"/>
    <w:rsid w:val="0012757C"/>
    <w:rsid w:val="00127759"/>
    <w:rsid w:val="00127795"/>
    <w:rsid w:val="001277D7"/>
    <w:rsid w:val="00127C8F"/>
    <w:rsid w:val="00127E53"/>
    <w:rsid w:val="00127FE2"/>
    <w:rsid w:val="001300D8"/>
    <w:rsid w:val="001302E3"/>
    <w:rsid w:val="001304EB"/>
    <w:rsid w:val="00130593"/>
    <w:rsid w:val="001306D1"/>
    <w:rsid w:val="001306F4"/>
    <w:rsid w:val="00130934"/>
    <w:rsid w:val="00130B4D"/>
    <w:rsid w:val="00130EB3"/>
    <w:rsid w:val="00130F5D"/>
    <w:rsid w:val="00131087"/>
    <w:rsid w:val="00131429"/>
    <w:rsid w:val="0013159C"/>
    <w:rsid w:val="0013174D"/>
    <w:rsid w:val="00131838"/>
    <w:rsid w:val="00131A24"/>
    <w:rsid w:val="00131D85"/>
    <w:rsid w:val="001321E2"/>
    <w:rsid w:val="001321FF"/>
    <w:rsid w:val="00132464"/>
    <w:rsid w:val="00132904"/>
    <w:rsid w:val="00132A02"/>
    <w:rsid w:val="00132B84"/>
    <w:rsid w:val="00132BDE"/>
    <w:rsid w:val="00132C75"/>
    <w:rsid w:val="00132CE9"/>
    <w:rsid w:val="001331DC"/>
    <w:rsid w:val="001333ED"/>
    <w:rsid w:val="0013345D"/>
    <w:rsid w:val="001338AF"/>
    <w:rsid w:val="001338CD"/>
    <w:rsid w:val="00133D8F"/>
    <w:rsid w:val="00133F70"/>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56A"/>
    <w:rsid w:val="0013788C"/>
    <w:rsid w:val="00137BDD"/>
    <w:rsid w:val="00137E66"/>
    <w:rsid w:val="0014009D"/>
    <w:rsid w:val="001400B5"/>
    <w:rsid w:val="0014040B"/>
    <w:rsid w:val="00140B2B"/>
    <w:rsid w:val="00140CF9"/>
    <w:rsid w:val="00140E8F"/>
    <w:rsid w:val="001411AB"/>
    <w:rsid w:val="00141234"/>
    <w:rsid w:val="001412CD"/>
    <w:rsid w:val="0014168E"/>
    <w:rsid w:val="0014168F"/>
    <w:rsid w:val="001416B6"/>
    <w:rsid w:val="00141980"/>
    <w:rsid w:val="001419E7"/>
    <w:rsid w:val="00141B20"/>
    <w:rsid w:val="00141CC8"/>
    <w:rsid w:val="00141FB9"/>
    <w:rsid w:val="00142016"/>
    <w:rsid w:val="00142540"/>
    <w:rsid w:val="00142757"/>
    <w:rsid w:val="0014288A"/>
    <w:rsid w:val="00142B19"/>
    <w:rsid w:val="00142B72"/>
    <w:rsid w:val="00142D40"/>
    <w:rsid w:val="00142D4A"/>
    <w:rsid w:val="00142D5B"/>
    <w:rsid w:val="00142E78"/>
    <w:rsid w:val="00143023"/>
    <w:rsid w:val="001433A1"/>
    <w:rsid w:val="00143669"/>
    <w:rsid w:val="00143912"/>
    <w:rsid w:val="0014396D"/>
    <w:rsid w:val="00143C52"/>
    <w:rsid w:val="00143DBE"/>
    <w:rsid w:val="001440EC"/>
    <w:rsid w:val="00144294"/>
    <w:rsid w:val="001447B0"/>
    <w:rsid w:val="0014491B"/>
    <w:rsid w:val="001449EE"/>
    <w:rsid w:val="00144C85"/>
    <w:rsid w:val="00144E06"/>
    <w:rsid w:val="00144EE2"/>
    <w:rsid w:val="0014501E"/>
    <w:rsid w:val="00145072"/>
    <w:rsid w:val="001450AD"/>
    <w:rsid w:val="0014520C"/>
    <w:rsid w:val="001458F3"/>
    <w:rsid w:val="00145D36"/>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FC5"/>
    <w:rsid w:val="00152004"/>
    <w:rsid w:val="0015208B"/>
    <w:rsid w:val="0015215C"/>
    <w:rsid w:val="001521BB"/>
    <w:rsid w:val="0015268A"/>
    <w:rsid w:val="00152705"/>
    <w:rsid w:val="00152871"/>
    <w:rsid w:val="00152B89"/>
    <w:rsid w:val="00152E24"/>
    <w:rsid w:val="00153067"/>
    <w:rsid w:val="001532DD"/>
    <w:rsid w:val="00153490"/>
    <w:rsid w:val="0015349C"/>
    <w:rsid w:val="0015365F"/>
    <w:rsid w:val="00154194"/>
    <w:rsid w:val="001542DB"/>
    <w:rsid w:val="0015439F"/>
    <w:rsid w:val="001544D4"/>
    <w:rsid w:val="001545B1"/>
    <w:rsid w:val="001549D4"/>
    <w:rsid w:val="00154AD1"/>
    <w:rsid w:val="00154BDC"/>
    <w:rsid w:val="00154C6A"/>
    <w:rsid w:val="00154DBC"/>
    <w:rsid w:val="00154ECF"/>
    <w:rsid w:val="00155027"/>
    <w:rsid w:val="0015517E"/>
    <w:rsid w:val="001551D0"/>
    <w:rsid w:val="00155242"/>
    <w:rsid w:val="00155544"/>
    <w:rsid w:val="00155549"/>
    <w:rsid w:val="00155694"/>
    <w:rsid w:val="001556A3"/>
    <w:rsid w:val="00155907"/>
    <w:rsid w:val="00155A70"/>
    <w:rsid w:val="00155BF9"/>
    <w:rsid w:val="00155C25"/>
    <w:rsid w:val="00155D0F"/>
    <w:rsid w:val="00156214"/>
    <w:rsid w:val="0015641D"/>
    <w:rsid w:val="0015683B"/>
    <w:rsid w:val="00156842"/>
    <w:rsid w:val="00156C03"/>
    <w:rsid w:val="0015737C"/>
    <w:rsid w:val="00157421"/>
    <w:rsid w:val="00157426"/>
    <w:rsid w:val="0015784C"/>
    <w:rsid w:val="001578CE"/>
    <w:rsid w:val="0015795A"/>
    <w:rsid w:val="00157A6B"/>
    <w:rsid w:val="00157BA9"/>
    <w:rsid w:val="00157D0D"/>
    <w:rsid w:val="0016068B"/>
    <w:rsid w:val="001606A8"/>
    <w:rsid w:val="00160971"/>
    <w:rsid w:val="00160B67"/>
    <w:rsid w:val="00160C5E"/>
    <w:rsid w:val="00160E1D"/>
    <w:rsid w:val="00161061"/>
    <w:rsid w:val="00161220"/>
    <w:rsid w:val="0016146D"/>
    <w:rsid w:val="001615CA"/>
    <w:rsid w:val="00161649"/>
    <w:rsid w:val="0016174F"/>
    <w:rsid w:val="00161937"/>
    <w:rsid w:val="00161AD8"/>
    <w:rsid w:val="00161B93"/>
    <w:rsid w:val="00161C92"/>
    <w:rsid w:val="00161DB6"/>
    <w:rsid w:val="00162050"/>
    <w:rsid w:val="00162382"/>
    <w:rsid w:val="0016275C"/>
    <w:rsid w:val="00162932"/>
    <w:rsid w:val="00162C38"/>
    <w:rsid w:val="00162DB2"/>
    <w:rsid w:val="00162F99"/>
    <w:rsid w:val="00163176"/>
    <w:rsid w:val="0016343A"/>
    <w:rsid w:val="00163495"/>
    <w:rsid w:val="001635AE"/>
    <w:rsid w:val="00163ACD"/>
    <w:rsid w:val="00163E28"/>
    <w:rsid w:val="00163EBB"/>
    <w:rsid w:val="00163F77"/>
    <w:rsid w:val="00163F8B"/>
    <w:rsid w:val="00164234"/>
    <w:rsid w:val="0016444C"/>
    <w:rsid w:val="00164694"/>
    <w:rsid w:val="00164F75"/>
    <w:rsid w:val="00165322"/>
    <w:rsid w:val="0016574B"/>
    <w:rsid w:val="001659D6"/>
    <w:rsid w:val="00165B39"/>
    <w:rsid w:val="00165DE5"/>
    <w:rsid w:val="00165DE9"/>
    <w:rsid w:val="00166205"/>
    <w:rsid w:val="00166303"/>
    <w:rsid w:val="001663E3"/>
    <w:rsid w:val="00166480"/>
    <w:rsid w:val="001664E7"/>
    <w:rsid w:val="00166A44"/>
    <w:rsid w:val="00166AFB"/>
    <w:rsid w:val="00166B1C"/>
    <w:rsid w:val="00166EAE"/>
    <w:rsid w:val="001672AF"/>
    <w:rsid w:val="00167622"/>
    <w:rsid w:val="00167655"/>
    <w:rsid w:val="001679B2"/>
    <w:rsid w:val="00167B56"/>
    <w:rsid w:val="00167E4F"/>
    <w:rsid w:val="00167F8D"/>
    <w:rsid w:val="00167FD8"/>
    <w:rsid w:val="00170154"/>
    <w:rsid w:val="00170578"/>
    <w:rsid w:val="00170A3D"/>
    <w:rsid w:val="00170C03"/>
    <w:rsid w:val="00170D3C"/>
    <w:rsid w:val="00171266"/>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542"/>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20B"/>
    <w:rsid w:val="00183771"/>
    <w:rsid w:val="00183975"/>
    <w:rsid w:val="00183CEA"/>
    <w:rsid w:val="001840F4"/>
    <w:rsid w:val="00184115"/>
    <w:rsid w:val="0018422E"/>
    <w:rsid w:val="00184254"/>
    <w:rsid w:val="00184388"/>
    <w:rsid w:val="00184392"/>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3E"/>
    <w:rsid w:val="00195944"/>
    <w:rsid w:val="00195B75"/>
    <w:rsid w:val="0019606F"/>
    <w:rsid w:val="001965F0"/>
    <w:rsid w:val="001968AA"/>
    <w:rsid w:val="00196C86"/>
    <w:rsid w:val="00196F1E"/>
    <w:rsid w:val="0019703A"/>
    <w:rsid w:val="00197332"/>
    <w:rsid w:val="0019736B"/>
    <w:rsid w:val="0019782D"/>
    <w:rsid w:val="00197BA5"/>
    <w:rsid w:val="00197DF9"/>
    <w:rsid w:val="00197E3A"/>
    <w:rsid w:val="00197F89"/>
    <w:rsid w:val="001A0056"/>
    <w:rsid w:val="001A01FA"/>
    <w:rsid w:val="001A0223"/>
    <w:rsid w:val="001A0419"/>
    <w:rsid w:val="001A05F9"/>
    <w:rsid w:val="001A0852"/>
    <w:rsid w:val="001A0AA2"/>
    <w:rsid w:val="001A0D10"/>
    <w:rsid w:val="001A0F54"/>
    <w:rsid w:val="001A0FDA"/>
    <w:rsid w:val="001A130B"/>
    <w:rsid w:val="001A19DB"/>
    <w:rsid w:val="001A1D3B"/>
    <w:rsid w:val="001A204D"/>
    <w:rsid w:val="001A221E"/>
    <w:rsid w:val="001A2590"/>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4FB"/>
    <w:rsid w:val="001A75AB"/>
    <w:rsid w:val="001A7B56"/>
    <w:rsid w:val="001A7F5D"/>
    <w:rsid w:val="001B0139"/>
    <w:rsid w:val="001B014D"/>
    <w:rsid w:val="001B02AB"/>
    <w:rsid w:val="001B047B"/>
    <w:rsid w:val="001B06C8"/>
    <w:rsid w:val="001B0C96"/>
    <w:rsid w:val="001B10FB"/>
    <w:rsid w:val="001B123E"/>
    <w:rsid w:val="001B12DB"/>
    <w:rsid w:val="001B13FB"/>
    <w:rsid w:val="001B19D9"/>
    <w:rsid w:val="001B1B39"/>
    <w:rsid w:val="001B1B66"/>
    <w:rsid w:val="001B1BEF"/>
    <w:rsid w:val="001B20F1"/>
    <w:rsid w:val="001B22A9"/>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A7"/>
    <w:rsid w:val="001C0F9C"/>
    <w:rsid w:val="001C1293"/>
    <w:rsid w:val="001C1397"/>
    <w:rsid w:val="001C148D"/>
    <w:rsid w:val="001C158D"/>
    <w:rsid w:val="001C1607"/>
    <w:rsid w:val="001C16FD"/>
    <w:rsid w:val="001C1937"/>
    <w:rsid w:val="001C1A08"/>
    <w:rsid w:val="001C1B20"/>
    <w:rsid w:val="001C1BC1"/>
    <w:rsid w:val="001C1FE0"/>
    <w:rsid w:val="001C2628"/>
    <w:rsid w:val="001C285B"/>
    <w:rsid w:val="001C2AB7"/>
    <w:rsid w:val="001C2ADC"/>
    <w:rsid w:val="001C2D37"/>
    <w:rsid w:val="001C2F15"/>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39B"/>
    <w:rsid w:val="001C63C7"/>
    <w:rsid w:val="001C648D"/>
    <w:rsid w:val="001C654B"/>
    <w:rsid w:val="001C68C7"/>
    <w:rsid w:val="001C6C80"/>
    <w:rsid w:val="001C6D9E"/>
    <w:rsid w:val="001C6F5A"/>
    <w:rsid w:val="001C6F7E"/>
    <w:rsid w:val="001C7204"/>
    <w:rsid w:val="001C7809"/>
    <w:rsid w:val="001D02E1"/>
    <w:rsid w:val="001D044F"/>
    <w:rsid w:val="001D04CB"/>
    <w:rsid w:val="001D07FA"/>
    <w:rsid w:val="001D0CEA"/>
    <w:rsid w:val="001D135C"/>
    <w:rsid w:val="001D177C"/>
    <w:rsid w:val="001D17A0"/>
    <w:rsid w:val="001D1A10"/>
    <w:rsid w:val="001D1B2D"/>
    <w:rsid w:val="001D1B4D"/>
    <w:rsid w:val="001D1B8B"/>
    <w:rsid w:val="001D1D55"/>
    <w:rsid w:val="001D260E"/>
    <w:rsid w:val="001D27C2"/>
    <w:rsid w:val="001D280C"/>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E0168"/>
    <w:rsid w:val="001E01CC"/>
    <w:rsid w:val="001E04C5"/>
    <w:rsid w:val="001E07DC"/>
    <w:rsid w:val="001E082B"/>
    <w:rsid w:val="001E098A"/>
    <w:rsid w:val="001E0BFF"/>
    <w:rsid w:val="001E0E1E"/>
    <w:rsid w:val="001E1A59"/>
    <w:rsid w:val="001E1ACD"/>
    <w:rsid w:val="001E1F36"/>
    <w:rsid w:val="001E202F"/>
    <w:rsid w:val="001E2AD4"/>
    <w:rsid w:val="001E2C3E"/>
    <w:rsid w:val="001E2F26"/>
    <w:rsid w:val="001E3054"/>
    <w:rsid w:val="001E319D"/>
    <w:rsid w:val="001E3260"/>
    <w:rsid w:val="001E3753"/>
    <w:rsid w:val="001E3D5A"/>
    <w:rsid w:val="001E421A"/>
    <w:rsid w:val="001E4282"/>
    <w:rsid w:val="001E42AC"/>
    <w:rsid w:val="001E42D7"/>
    <w:rsid w:val="001E4340"/>
    <w:rsid w:val="001E46AC"/>
    <w:rsid w:val="001E4B78"/>
    <w:rsid w:val="001E4D53"/>
    <w:rsid w:val="001E4F6D"/>
    <w:rsid w:val="001E50E2"/>
    <w:rsid w:val="001E5822"/>
    <w:rsid w:val="001E598E"/>
    <w:rsid w:val="001E5CCE"/>
    <w:rsid w:val="001E5E34"/>
    <w:rsid w:val="001E620C"/>
    <w:rsid w:val="001E6B63"/>
    <w:rsid w:val="001E6BB3"/>
    <w:rsid w:val="001E6F70"/>
    <w:rsid w:val="001E6FC3"/>
    <w:rsid w:val="001E71B9"/>
    <w:rsid w:val="001E71FD"/>
    <w:rsid w:val="001E7236"/>
    <w:rsid w:val="001E763D"/>
    <w:rsid w:val="001E7814"/>
    <w:rsid w:val="001E78AD"/>
    <w:rsid w:val="001E7D41"/>
    <w:rsid w:val="001E7DE7"/>
    <w:rsid w:val="001E7EBA"/>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207D"/>
    <w:rsid w:val="001F23E9"/>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468"/>
    <w:rsid w:val="001F7720"/>
    <w:rsid w:val="001F79E8"/>
    <w:rsid w:val="001F7C1E"/>
    <w:rsid w:val="002001B5"/>
    <w:rsid w:val="00200717"/>
    <w:rsid w:val="00200AFA"/>
    <w:rsid w:val="00200B05"/>
    <w:rsid w:val="00200BCA"/>
    <w:rsid w:val="00200C79"/>
    <w:rsid w:val="00200C81"/>
    <w:rsid w:val="00200CB3"/>
    <w:rsid w:val="00200E54"/>
    <w:rsid w:val="00200EA2"/>
    <w:rsid w:val="00200F55"/>
    <w:rsid w:val="0020144E"/>
    <w:rsid w:val="0020165E"/>
    <w:rsid w:val="00201A55"/>
    <w:rsid w:val="00202090"/>
    <w:rsid w:val="002021EE"/>
    <w:rsid w:val="00202373"/>
    <w:rsid w:val="002024AD"/>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F99"/>
    <w:rsid w:val="0020609E"/>
    <w:rsid w:val="00206217"/>
    <w:rsid w:val="0020637C"/>
    <w:rsid w:val="0020682B"/>
    <w:rsid w:val="00206A7F"/>
    <w:rsid w:val="00206C10"/>
    <w:rsid w:val="0020744F"/>
    <w:rsid w:val="0020746F"/>
    <w:rsid w:val="002074D5"/>
    <w:rsid w:val="00207591"/>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3E22"/>
    <w:rsid w:val="00214005"/>
    <w:rsid w:val="0021460B"/>
    <w:rsid w:val="00214A8F"/>
    <w:rsid w:val="00214B9C"/>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8F0"/>
    <w:rsid w:val="002179D5"/>
    <w:rsid w:val="00217B9A"/>
    <w:rsid w:val="00217D09"/>
    <w:rsid w:val="00217E0D"/>
    <w:rsid w:val="00220533"/>
    <w:rsid w:val="00220828"/>
    <w:rsid w:val="00220E22"/>
    <w:rsid w:val="00220E5B"/>
    <w:rsid w:val="0022104C"/>
    <w:rsid w:val="00221186"/>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CC"/>
    <w:rsid w:val="0022528D"/>
    <w:rsid w:val="002252F2"/>
    <w:rsid w:val="00225B2E"/>
    <w:rsid w:val="0022678C"/>
    <w:rsid w:val="0022679C"/>
    <w:rsid w:val="00226AAD"/>
    <w:rsid w:val="00226B0D"/>
    <w:rsid w:val="00226BB1"/>
    <w:rsid w:val="00226BF4"/>
    <w:rsid w:val="00226FF2"/>
    <w:rsid w:val="002273D4"/>
    <w:rsid w:val="00227736"/>
    <w:rsid w:val="002279F2"/>
    <w:rsid w:val="00227C51"/>
    <w:rsid w:val="00227FDC"/>
    <w:rsid w:val="0023003F"/>
    <w:rsid w:val="00230192"/>
    <w:rsid w:val="002302A7"/>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51F9"/>
    <w:rsid w:val="002352CD"/>
    <w:rsid w:val="002355BC"/>
    <w:rsid w:val="00235619"/>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1005"/>
    <w:rsid w:val="0024107A"/>
    <w:rsid w:val="00241396"/>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A41"/>
    <w:rsid w:val="002442A2"/>
    <w:rsid w:val="00244300"/>
    <w:rsid w:val="00244335"/>
    <w:rsid w:val="00244404"/>
    <w:rsid w:val="00244A1A"/>
    <w:rsid w:val="002455B8"/>
    <w:rsid w:val="00245C48"/>
    <w:rsid w:val="00245DF1"/>
    <w:rsid w:val="00245FDE"/>
    <w:rsid w:val="00246630"/>
    <w:rsid w:val="0024663E"/>
    <w:rsid w:val="00246673"/>
    <w:rsid w:val="00246757"/>
    <w:rsid w:val="00246BC3"/>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101E"/>
    <w:rsid w:val="00251454"/>
    <w:rsid w:val="00251940"/>
    <w:rsid w:val="00251B01"/>
    <w:rsid w:val="00251B86"/>
    <w:rsid w:val="00251FEE"/>
    <w:rsid w:val="002520AF"/>
    <w:rsid w:val="00252410"/>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9DB"/>
    <w:rsid w:val="00254ABE"/>
    <w:rsid w:val="00254B50"/>
    <w:rsid w:val="00254B57"/>
    <w:rsid w:val="00254B9D"/>
    <w:rsid w:val="00254D16"/>
    <w:rsid w:val="00254D5F"/>
    <w:rsid w:val="00254F50"/>
    <w:rsid w:val="002554AD"/>
    <w:rsid w:val="002554D0"/>
    <w:rsid w:val="00255795"/>
    <w:rsid w:val="0025590A"/>
    <w:rsid w:val="00255A0A"/>
    <w:rsid w:val="00255BFC"/>
    <w:rsid w:val="00255F93"/>
    <w:rsid w:val="00256175"/>
    <w:rsid w:val="002564BA"/>
    <w:rsid w:val="00256A34"/>
    <w:rsid w:val="00256A4F"/>
    <w:rsid w:val="00256A5E"/>
    <w:rsid w:val="00256A78"/>
    <w:rsid w:val="00256D77"/>
    <w:rsid w:val="00256DC7"/>
    <w:rsid w:val="00256F01"/>
    <w:rsid w:val="002571AC"/>
    <w:rsid w:val="002572B6"/>
    <w:rsid w:val="0025734C"/>
    <w:rsid w:val="00257482"/>
    <w:rsid w:val="00257558"/>
    <w:rsid w:val="00257645"/>
    <w:rsid w:val="002576FB"/>
    <w:rsid w:val="00257A12"/>
    <w:rsid w:val="00257B28"/>
    <w:rsid w:val="00257D86"/>
    <w:rsid w:val="00257EDF"/>
    <w:rsid w:val="00260195"/>
    <w:rsid w:val="002602CE"/>
    <w:rsid w:val="002603EF"/>
    <w:rsid w:val="002606A0"/>
    <w:rsid w:val="002607B8"/>
    <w:rsid w:val="002609EE"/>
    <w:rsid w:val="00260A45"/>
    <w:rsid w:val="00260D05"/>
    <w:rsid w:val="00260D10"/>
    <w:rsid w:val="00261633"/>
    <w:rsid w:val="00261AAE"/>
    <w:rsid w:val="00261AED"/>
    <w:rsid w:val="00261EDD"/>
    <w:rsid w:val="00261EF5"/>
    <w:rsid w:val="00262223"/>
    <w:rsid w:val="0026224F"/>
    <w:rsid w:val="0026226F"/>
    <w:rsid w:val="00262442"/>
    <w:rsid w:val="00262648"/>
    <w:rsid w:val="0026270B"/>
    <w:rsid w:val="00262B2C"/>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3A3"/>
    <w:rsid w:val="00265451"/>
    <w:rsid w:val="0026556D"/>
    <w:rsid w:val="002656A1"/>
    <w:rsid w:val="0026571B"/>
    <w:rsid w:val="00265723"/>
    <w:rsid w:val="00265741"/>
    <w:rsid w:val="00265E72"/>
    <w:rsid w:val="00265F6D"/>
    <w:rsid w:val="00266122"/>
    <w:rsid w:val="0026627D"/>
    <w:rsid w:val="002667ED"/>
    <w:rsid w:val="00266D09"/>
    <w:rsid w:val="00266F8C"/>
    <w:rsid w:val="0026755C"/>
    <w:rsid w:val="002676D5"/>
    <w:rsid w:val="00267734"/>
    <w:rsid w:val="00267D63"/>
    <w:rsid w:val="00267F74"/>
    <w:rsid w:val="0027008D"/>
    <w:rsid w:val="0027082D"/>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40"/>
    <w:rsid w:val="00275D61"/>
    <w:rsid w:val="00275F28"/>
    <w:rsid w:val="00276028"/>
    <w:rsid w:val="002766F3"/>
    <w:rsid w:val="002768F8"/>
    <w:rsid w:val="002769B4"/>
    <w:rsid w:val="002769DB"/>
    <w:rsid w:val="00276A9D"/>
    <w:rsid w:val="00276E74"/>
    <w:rsid w:val="0027743D"/>
    <w:rsid w:val="002775FC"/>
    <w:rsid w:val="00277802"/>
    <w:rsid w:val="00277862"/>
    <w:rsid w:val="00277ABA"/>
    <w:rsid w:val="0028001E"/>
    <w:rsid w:val="00280600"/>
    <w:rsid w:val="0028064C"/>
    <w:rsid w:val="002806A4"/>
    <w:rsid w:val="002808E2"/>
    <w:rsid w:val="002808E4"/>
    <w:rsid w:val="002809EC"/>
    <w:rsid w:val="00280D1E"/>
    <w:rsid w:val="00280FA3"/>
    <w:rsid w:val="0028122E"/>
    <w:rsid w:val="00281321"/>
    <w:rsid w:val="00281845"/>
    <w:rsid w:val="00281925"/>
    <w:rsid w:val="00281D16"/>
    <w:rsid w:val="00281FDC"/>
    <w:rsid w:val="002822E8"/>
    <w:rsid w:val="00282519"/>
    <w:rsid w:val="0028270E"/>
    <w:rsid w:val="00282932"/>
    <w:rsid w:val="002831C2"/>
    <w:rsid w:val="00283848"/>
    <w:rsid w:val="00283873"/>
    <w:rsid w:val="00283960"/>
    <w:rsid w:val="00283CE9"/>
    <w:rsid w:val="00283D26"/>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5B"/>
    <w:rsid w:val="00285C5E"/>
    <w:rsid w:val="00286450"/>
    <w:rsid w:val="002864C9"/>
    <w:rsid w:val="0028682C"/>
    <w:rsid w:val="00286A2C"/>
    <w:rsid w:val="00286AB3"/>
    <w:rsid w:val="0028701A"/>
    <w:rsid w:val="00287736"/>
    <w:rsid w:val="00287C91"/>
    <w:rsid w:val="00287CA4"/>
    <w:rsid w:val="00287DFB"/>
    <w:rsid w:val="00287EFB"/>
    <w:rsid w:val="002901FC"/>
    <w:rsid w:val="0029095B"/>
    <w:rsid w:val="00290983"/>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C6"/>
    <w:rsid w:val="00295B38"/>
    <w:rsid w:val="00295C66"/>
    <w:rsid w:val="00295E60"/>
    <w:rsid w:val="00295E9E"/>
    <w:rsid w:val="00295F09"/>
    <w:rsid w:val="00296066"/>
    <w:rsid w:val="002963B5"/>
    <w:rsid w:val="002964D0"/>
    <w:rsid w:val="00296764"/>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051"/>
    <w:rsid w:val="002A1678"/>
    <w:rsid w:val="002A16ED"/>
    <w:rsid w:val="002A18EE"/>
    <w:rsid w:val="002A1A23"/>
    <w:rsid w:val="002A1C9F"/>
    <w:rsid w:val="002A23E4"/>
    <w:rsid w:val="002A25B1"/>
    <w:rsid w:val="002A262B"/>
    <w:rsid w:val="002A2653"/>
    <w:rsid w:val="002A2655"/>
    <w:rsid w:val="002A268B"/>
    <w:rsid w:val="002A2CE3"/>
    <w:rsid w:val="002A2F34"/>
    <w:rsid w:val="002A3087"/>
    <w:rsid w:val="002A309B"/>
    <w:rsid w:val="002A3366"/>
    <w:rsid w:val="002A3A48"/>
    <w:rsid w:val="002A3DD2"/>
    <w:rsid w:val="002A3EAB"/>
    <w:rsid w:val="002A3ED8"/>
    <w:rsid w:val="002A3F6C"/>
    <w:rsid w:val="002A4172"/>
    <w:rsid w:val="002A422C"/>
    <w:rsid w:val="002A43E9"/>
    <w:rsid w:val="002A44E4"/>
    <w:rsid w:val="002A4F08"/>
    <w:rsid w:val="002A516B"/>
    <w:rsid w:val="002A5330"/>
    <w:rsid w:val="002A55B9"/>
    <w:rsid w:val="002A5620"/>
    <w:rsid w:val="002A5734"/>
    <w:rsid w:val="002A5937"/>
    <w:rsid w:val="002A5B3B"/>
    <w:rsid w:val="002A5B74"/>
    <w:rsid w:val="002A5BC9"/>
    <w:rsid w:val="002A5CA0"/>
    <w:rsid w:val="002A5F88"/>
    <w:rsid w:val="002A6035"/>
    <w:rsid w:val="002A6291"/>
    <w:rsid w:val="002A62E3"/>
    <w:rsid w:val="002A63B1"/>
    <w:rsid w:val="002A6656"/>
    <w:rsid w:val="002A6715"/>
    <w:rsid w:val="002A6B63"/>
    <w:rsid w:val="002A793F"/>
    <w:rsid w:val="002A7C70"/>
    <w:rsid w:val="002A7FA3"/>
    <w:rsid w:val="002B0207"/>
    <w:rsid w:val="002B0222"/>
    <w:rsid w:val="002B096F"/>
    <w:rsid w:val="002B0A76"/>
    <w:rsid w:val="002B0F4C"/>
    <w:rsid w:val="002B1254"/>
    <w:rsid w:val="002B1321"/>
    <w:rsid w:val="002B1756"/>
    <w:rsid w:val="002B18EA"/>
    <w:rsid w:val="002B1DCF"/>
    <w:rsid w:val="002B2035"/>
    <w:rsid w:val="002B2210"/>
    <w:rsid w:val="002B2385"/>
    <w:rsid w:val="002B26D9"/>
    <w:rsid w:val="002B2968"/>
    <w:rsid w:val="002B29C6"/>
    <w:rsid w:val="002B2A43"/>
    <w:rsid w:val="002B2EA2"/>
    <w:rsid w:val="002B2F02"/>
    <w:rsid w:val="002B2F10"/>
    <w:rsid w:val="002B2F3E"/>
    <w:rsid w:val="002B2F47"/>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A96"/>
    <w:rsid w:val="002C1BF7"/>
    <w:rsid w:val="002C1F0F"/>
    <w:rsid w:val="002C1F7F"/>
    <w:rsid w:val="002C20D4"/>
    <w:rsid w:val="002C24ED"/>
    <w:rsid w:val="002C28C3"/>
    <w:rsid w:val="002C299B"/>
    <w:rsid w:val="002C2B75"/>
    <w:rsid w:val="002C2B98"/>
    <w:rsid w:val="002C2CB8"/>
    <w:rsid w:val="002C2D78"/>
    <w:rsid w:val="002C30D2"/>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3FA"/>
    <w:rsid w:val="002C64AB"/>
    <w:rsid w:val="002C6703"/>
    <w:rsid w:val="002C670E"/>
    <w:rsid w:val="002C6836"/>
    <w:rsid w:val="002C6ADE"/>
    <w:rsid w:val="002C6BEF"/>
    <w:rsid w:val="002C6D00"/>
    <w:rsid w:val="002C6D87"/>
    <w:rsid w:val="002C73C9"/>
    <w:rsid w:val="002D02B2"/>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A96"/>
    <w:rsid w:val="002D4F96"/>
    <w:rsid w:val="002D59D4"/>
    <w:rsid w:val="002D5A14"/>
    <w:rsid w:val="002D61F0"/>
    <w:rsid w:val="002D66E8"/>
    <w:rsid w:val="002D6725"/>
    <w:rsid w:val="002D67F9"/>
    <w:rsid w:val="002D692B"/>
    <w:rsid w:val="002D6A2F"/>
    <w:rsid w:val="002D6D72"/>
    <w:rsid w:val="002D6E5E"/>
    <w:rsid w:val="002D7290"/>
    <w:rsid w:val="002D730D"/>
    <w:rsid w:val="002D7391"/>
    <w:rsid w:val="002D73A7"/>
    <w:rsid w:val="002D7510"/>
    <w:rsid w:val="002D75D9"/>
    <w:rsid w:val="002D7689"/>
    <w:rsid w:val="002D77F1"/>
    <w:rsid w:val="002D7916"/>
    <w:rsid w:val="002D7D4F"/>
    <w:rsid w:val="002D7E37"/>
    <w:rsid w:val="002E018D"/>
    <w:rsid w:val="002E0955"/>
    <w:rsid w:val="002E0AFA"/>
    <w:rsid w:val="002E0D33"/>
    <w:rsid w:val="002E12FC"/>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480"/>
    <w:rsid w:val="002E3AF8"/>
    <w:rsid w:val="002E3C47"/>
    <w:rsid w:val="002E3CAB"/>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7"/>
    <w:rsid w:val="002E63C8"/>
    <w:rsid w:val="002E648C"/>
    <w:rsid w:val="002E66A6"/>
    <w:rsid w:val="002E6741"/>
    <w:rsid w:val="002E678C"/>
    <w:rsid w:val="002E6A65"/>
    <w:rsid w:val="002E6B75"/>
    <w:rsid w:val="002E6E1D"/>
    <w:rsid w:val="002E6F91"/>
    <w:rsid w:val="002E71F6"/>
    <w:rsid w:val="002E762B"/>
    <w:rsid w:val="002E7637"/>
    <w:rsid w:val="002E77CC"/>
    <w:rsid w:val="002E79A7"/>
    <w:rsid w:val="002E7A2A"/>
    <w:rsid w:val="002F0253"/>
    <w:rsid w:val="002F0BA5"/>
    <w:rsid w:val="002F1069"/>
    <w:rsid w:val="002F113A"/>
    <w:rsid w:val="002F15B9"/>
    <w:rsid w:val="002F1630"/>
    <w:rsid w:val="002F1796"/>
    <w:rsid w:val="002F1C99"/>
    <w:rsid w:val="002F1DEE"/>
    <w:rsid w:val="002F1FB1"/>
    <w:rsid w:val="002F2372"/>
    <w:rsid w:val="002F27ED"/>
    <w:rsid w:val="002F2882"/>
    <w:rsid w:val="002F29D3"/>
    <w:rsid w:val="002F2E22"/>
    <w:rsid w:val="002F2E38"/>
    <w:rsid w:val="002F330D"/>
    <w:rsid w:val="002F33D1"/>
    <w:rsid w:val="002F39DC"/>
    <w:rsid w:val="002F3DD6"/>
    <w:rsid w:val="002F4541"/>
    <w:rsid w:val="002F4A7D"/>
    <w:rsid w:val="002F4AB3"/>
    <w:rsid w:val="002F4DC4"/>
    <w:rsid w:val="002F4F09"/>
    <w:rsid w:val="002F4F4E"/>
    <w:rsid w:val="002F4F8C"/>
    <w:rsid w:val="002F51D2"/>
    <w:rsid w:val="002F591D"/>
    <w:rsid w:val="002F6001"/>
    <w:rsid w:val="002F63DA"/>
    <w:rsid w:val="002F65D7"/>
    <w:rsid w:val="002F6717"/>
    <w:rsid w:val="002F6B38"/>
    <w:rsid w:val="002F6B8B"/>
    <w:rsid w:val="002F6F9A"/>
    <w:rsid w:val="002F7955"/>
    <w:rsid w:val="002F7C4A"/>
    <w:rsid w:val="003004D5"/>
    <w:rsid w:val="00300657"/>
    <w:rsid w:val="003006AD"/>
    <w:rsid w:val="00300A77"/>
    <w:rsid w:val="00300D1B"/>
    <w:rsid w:val="00300E0F"/>
    <w:rsid w:val="00300FCF"/>
    <w:rsid w:val="0030114F"/>
    <w:rsid w:val="00301155"/>
    <w:rsid w:val="0030141A"/>
    <w:rsid w:val="00301727"/>
    <w:rsid w:val="00301A35"/>
    <w:rsid w:val="00301A6B"/>
    <w:rsid w:val="003020D5"/>
    <w:rsid w:val="00302104"/>
    <w:rsid w:val="003023A6"/>
    <w:rsid w:val="00302595"/>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4199"/>
    <w:rsid w:val="00304ADB"/>
    <w:rsid w:val="00304B92"/>
    <w:rsid w:val="00304E15"/>
    <w:rsid w:val="00305303"/>
    <w:rsid w:val="0030578F"/>
    <w:rsid w:val="003058CC"/>
    <w:rsid w:val="00305AD0"/>
    <w:rsid w:val="00305C70"/>
    <w:rsid w:val="00305DF2"/>
    <w:rsid w:val="00306B55"/>
    <w:rsid w:val="00306EFA"/>
    <w:rsid w:val="003072BE"/>
    <w:rsid w:val="003073D5"/>
    <w:rsid w:val="0030751C"/>
    <w:rsid w:val="003075B3"/>
    <w:rsid w:val="003075D0"/>
    <w:rsid w:val="00307BCE"/>
    <w:rsid w:val="003106E4"/>
    <w:rsid w:val="00310797"/>
    <w:rsid w:val="00310C89"/>
    <w:rsid w:val="00310CB5"/>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E92"/>
    <w:rsid w:val="00313EA9"/>
    <w:rsid w:val="003143ED"/>
    <w:rsid w:val="00314527"/>
    <w:rsid w:val="003145CA"/>
    <w:rsid w:val="00314A5F"/>
    <w:rsid w:val="00314FA9"/>
    <w:rsid w:val="00314FC2"/>
    <w:rsid w:val="00315049"/>
    <w:rsid w:val="00315CBB"/>
    <w:rsid w:val="00315E4B"/>
    <w:rsid w:val="00315E54"/>
    <w:rsid w:val="00316448"/>
    <w:rsid w:val="00316768"/>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FB1"/>
    <w:rsid w:val="0032004B"/>
    <w:rsid w:val="0032056F"/>
    <w:rsid w:val="0032089C"/>
    <w:rsid w:val="00320995"/>
    <w:rsid w:val="00320A48"/>
    <w:rsid w:val="00320C55"/>
    <w:rsid w:val="00321383"/>
    <w:rsid w:val="003216A6"/>
    <w:rsid w:val="00321949"/>
    <w:rsid w:val="00321A4F"/>
    <w:rsid w:val="00321AA4"/>
    <w:rsid w:val="00321FB6"/>
    <w:rsid w:val="003220A7"/>
    <w:rsid w:val="003229B4"/>
    <w:rsid w:val="00322B74"/>
    <w:rsid w:val="003232AC"/>
    <w:rsid w:val="003233C2"/>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E1"/>
    <w:rsid w:val="00326195"/>
    <w:rsid w:val="00326307"/>
    <w:rsid w:val="00326A65"/>
    <w:rsid w:val="00326D46"/>
    <w:rsid w:val="00326FAF"/>
    <w:rsid w:val="00326FF5"/>
    <w:rsid w:val="0032744B"/>
    <w:rsid w:val="00327554"/>
    <w:rsid w:val="0032796E"/>
    <w:rsid w:val="0032799F"/>
    <w:rsid w:val="00327BFA"/>
    <w:rsid w:val="00327D7E"/>
    <w:rsid w:val="00327E3F"/>
    <w:rsid w:val="003302D9"/>
    <w:rsid w:val="00330417"/>
    <w:rsid w:val="00330705"/>
    <w:rsid w:val="00330749"/>
    <w:rsid w:val="003308E6"/>
    <w:rsid w:val="00330F77"/>
    <w:rsid w:val="00331302"/>
    <w:rsid w:val="00331616"/>
    <w:rsid w:val="0033191F"/>
    <w:rsid w:val="00331B6A"/>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CC4"/>
    <w:rsid w:val="00333FDD"/>
    <w:rsid w:val="00333FDF"/>
    <w:rsid w:val="003341DD"/>
    <w:rsid w:val="003343F5"/>
    <w:rsid w:val="003345ED"/>
    <w:rsid w:val="003347FB"/>
    <w:rsid w:val="003349EA"/>
    <w:rsid w:val="00334BF9"/>
    <w:rsid w:val="00335098"/>
    <w:rsid w:val="00335101"/>
    <w:rsid w:val="0033554D"/>
    <w:rsid w:val="0033571F"/>
    <w:rsid w:val="00335986"/>
    <w:rsid w:val="00335F07"/>
    <w:rsid w:val="00336259"/>
    <w:rsid w:val="00336AD6"/>
    <w:rsid w:val="00337209"/>
    <w:rsid w:val="003372D4"/>
    <w:rsid w:val="0033734F"/>
    <w:rsid w:val="00337408"/>
    <w:rsid w:val="00337454"/>
    <w:rsid w:val="00337549"/>
    <w:rsid w:val="0033758E"/>
    <w:rsid w:val="003378EF"/>
    <w:rsid w:val="003378FA"/>
    <w:rsid w:val="00337DD3"/>
    <w:rsid w:val="00337E44"/>
    <w:rsid w:val="00337E9E"/>
    <w:rsid w:val="003402FD"/>
    <w:rsid w:val="0034084C"/>
    <w:rsid w:val="003409A4"/>
    <w:rsid w:val="00340C21"/>
    <w:rsid w:val="00341864"/>
    <w:rsid w:val="00341A13"/>
    <w:rsid w:val="00341A4F"/>
    <w:rsid w:val="00341FA9"/>
    <w:rsid w:val="003421B1"/>
    <w:rsid w:val="0034243F"/>
    <w:rsid w:val="003425CA"/>
    <w:rsid w:val="00342691"/>
    <w:rsid w:val="003428FB"/>
    <w:rsid w:val="00342C28"/>
    <w:rsid w:val="00343093"/>
    <w:rsid w:val="003430E8"/>
    <w:rsid w:val="00343368"/>
    <w:rsid w:val="00343454"/>
    <w:rsid w:val="003437C5"/>
    <w:rsid w:val="00343939"/>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D3"/>
    <w:rsid w:val="00353053"/>
    <w:rsid w:val="003533CA"/>
    <w:rsid w:val="003534CB"/>
    <w:rsid w:val="003535B9"/>
    <w:rsid w:val="0035366F"/>
    <w:rsid w:val="00353678"/>
    <w:rsid w:val="0035372B"/>
    <w:rsid w:val="00353F91"/>
    <w:rsid w:val="003543EF"/>
    <w:rsid w:val="003546C6"/>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636D"/>
    <w:rsid w:val="0035653E"/>
    <w:rsid w:val="003567D6"/>
    <w:rsid w:val="00356823"/>
    <w:rsid w:val="003569FA"/>
    <w:rsid w:val="00356E3D"/>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2B8"/>
    <w:rsid w:val="003624C4"/>
    <w:rsid w:val="00362555"/>
    <w:rsid w:val="00362A68"/>
    <w:rsid w:val="00362B5E"/>
    <w:rsid w:val="003633C9"/>
    <w:rsid w:val="00363503"/>
    <w:rsid w:val="0036378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B17"/>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D3A"/>
    <w:rsid w:val="00371E0C"/>
    <w:rsid w:val="00371FFA"/>
    <w:rsid w:val="0037216D"/>
    <w:rsid w:val="0037232D"/>
    <w:rsid w:val="00372505"/>
    <w:rsid w:val="003726B8"/>
    <w:rsid w:val="003728AE"/>
    <w:rsid w:val="00372E37"/>
    <w:rsid w:val="00373138"/>
    <w:rsid w:val="00373170"/>
    <w:rsid w:val="0037323F"/>
    <w:rsid w:val="0037382E"/>
    <w:rsid w:val="00373B32"/>
    <w:rsid w:val="00373B6B"/>
    <w:rsid w:val="00373BB4"/>
    <w:rsid w:val="003744A8"/>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76"/>
    <w:rsid w:val="0037713F"/>
    <w:rsid w:val="0037742E"/>
    <w:rsid w:val="00377430"/>
    <w:rsid w:val="00377569"/>
    <w:rsid w:val="003775E7"/>
    <w:rsid w:val="00377BCA"/>
    <w:rsid w:val="00377DB1"/>
    <w:rsid w:val="00377F9D"/>
    <w:rsid w:val="00377FA6"/>
    <w:rsid w:val="003801E8"/>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2DF"/>
    <w:rsid w:val="00383E36"/>
    <w:rsid w:val="0038455F"/>
    <w:rsid w:val="0038465F"/>
    <w:rsid w:val="003846AA"/>
    <w:rsid w:val="00384A29"/>
    <w:rsid w:val="00384ABA"/>
    <w:rsid w:val="00384E92"/>
    <w:rsid w:val="003855C4"/>
    <w:rsid w:val="00385C0E"/>
    <w:rsid w:val="00385C2F"/>
    <w:rsid w:val="00385FAB"/>
    <w:rsid w:val="00386062"/>
    <w:rsid w:val="003860AA"/>
    <w:rsid w:val="003860C8"/>
    <w:rsid w:val="00386457"/>
    <w:rsid w:val="00386BA0"/>
    <w:rsid w:val="00386D3B"/>
    <w:rsid w:val="00387320"/>
    <w:rsid w:val="003873B7"/>
    <w:rsid w:val="0038787C"/>
    <w:rsid w:val="00387DEF"/>
    <w:rsid w:val="00387E45"/>
    <w:rsid w:val="00387E8A"/>
    <w:rsid w:val="00387FA8"/>
    <w:rsid w:val="003901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AD7"/>
    <w:rsid w:val="00391C24"/>
    <w:rsid w:val="00391DEE"/>
    <w:rsid w:val="00391EAA"/>
    <w:rsid w:val="00392014"/>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AF5"/>
    <w:rsid w:val="00395CB6"/>
    <w:rsid w:val="00395D0B"/>
    <w:rsid w:val="00395D67"/>
    <w:rsid w:val="003960D5"/>
    <w:rsid w:val="003960DB"/>
    <w:rsid w:val="003964EC"/>
    <w:rsid w:val="0039654E"/>
    <w:rsid w:val="003968C9"/>
    <w:rsid w:val="00396A6B"/>
    <w:rsid w:val="00396AAD"/>
    <w:rsid w:val="00396CBD"/>
    <w:rsid w:val="00396E18"/>
    <w:rsid w:val="00397758"/>
    <w:rsid w:val="00397C67"/>
    <w:rsid w:val="00397E27"/>
    <w:rsid w:val="003A00C7"/>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2C4"/>
    <w:rsid w:val="003A2461"/>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CD"/>
    <w:rsid w:val="003A4D3C"/>
    <w:rsid w:val="003A50F6"/>
    <w:rsid w:val="003A5291"/>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948"/>
    <w:rsid w:val="003A7B53"/>
    <w:rsid w:val="003A7FC8"/>
    <w:rsid w:val="003B002F"/>
    <w:rsid w:val="003B024F"/>
    <w:rsid w:val="003B0B44"/>
    <w:rsid w:val="003B12DF"/>
    <w:rsid w:val="003B131E"/>
    <w:rsid w:val="003B1373"/>
    <w:rsid w:val="003B13AB"/>
    <w:rsid w:val="003B145E"/>
    <w:rsid w:val="003B16AD"/>
    <w:rsid w:val="003B183C"/>
    <w:rsid w:val="003B199A"/>
    <w:rsid w:val="003B1C92"/>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EC0"/>
    <w:rsid w:val="003B606B"/>
    <w:rsid w:val="003B60BB"/>
    <w:rsid w:val="003B63AD"/>
    <w:rsid w:val="003B6413"/>
    <w:rsid w:val="003B64D9"/>
    <w:rsid w:val="003B6599"/>
    <w:rsid w:val="003B6AF8"/>
    <w:rsid w:val="003B6B6A"/>
    <w:rsid w:val="003B6DC9"/>
    <w:rsid w:val="003B6FC8"/>
    <w:rsid w:val="003B7431"/>
    <w:rsid w:val="003B7B03"/>
    <w:rsid w:val="003C000B"/>
    <w:rsid w:val="003C00A1"/>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BBD"/>
    <w:rsid w:val="003C5C8A"/>
    <w:rsid w:val="003C5F69"/>
    <w:rsid w:val="003C6380"/>
    <w:rsid w:val="003C66D0"/>
    <w:rsid w:val="003C6833"/>
    <w:rsid w:val="003C69AF"/>
    <w:rsid w:val="003C6CA3"/>
    <w:rsid w:val="003C6EBE"/>
    <w:rsid w:val="003C72A6"/>
    <w:rsid w:val="003C73CD"/>
    <w:rsid w:val="003C77B8"/>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93C"/>
    <w:rsid w:val="003D2BF2"/>
    <w:rsid w:val="003D2D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955"/>
    <w:rsid w:val="003D6AF4"/>
    <w:rsid w:val="003D6C68"/>
    <w:rsid w:val="003D6CE7"/>
    <w:rsid w:val="003D6D9B"/>
    <w:rsid w:val="003D7057"/>
    <w:rsid w:val="003D715F"/>
    <w:rsid w:val="003D72C8"/>
    <w:rsid w:val="003D7A7A"/>
    <w:rsid w:val="003D7E76"/>
    <w:rsid w:val="003E0105"/>
    <w:rsid w:val="003E038E"/>
    <w:rsid w:val="003E03AC"/>
    <w:rsid w:val="003E07EC"/>
    <w:rsid w:val="003E10AF"/>
    <w:rsid w:val="003E1279"/>
    <w:rsid w:val="003E13DF"/>
    <w:rsid w:val="003E1688"/>
    <w:rsid w:val="003E172C"/>
    <w:rsid w:val="003E17F1"/>
    <w:rsid w:val="003E184D"/>
    <w:rsid w:val="003E1887"/>
    <w:rsid w:val="003E19A4"/>
    <w:rsid w:val="003E19C9"/>
    <w:rsid w:val="003E1CBF"/>
    <w:rsid w:val="003E1E48"/>
    <w:rsid w:val="003E2920"/>
    <w:rsid w:val="003E2EDA"/>
    <w:rsid w:val="003E3206"/>
    <w:rsid w:val="003E33FB"/>
    <w:rsid w:val="003E354D"/>
    <w:rsid w:val="003E35B0"/>
    <w:rsid w:val="003E37F5"/>
    <w:rsid w:val="003E39FC"/>
    <w:rsid w:val="003E3A8F"/>
    <w:rsid w:val="003E3D85"/>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71B"/>
    <w:rsid w:val="003E6878"/>
    <w:rsid w:val="003E736B"/>
    <w:rsid w:val="003E739C"/>
    <w:rsid w:val="003E746D"/>
    <w:rsid w:val="003E782F"/>
    <w:rsid w:val="003E7DDE"/>
    <w:rsid w:val="003E7E08"/>
    <w:rsid w:val="003F01AE"/>
    <w:rsid w:val="003F01FB"/>
    <w:rsid w:val="003F0803"/>
    <w:rsid w:val="003F0885"/>
    <w:rsid w:val="003F08ED"/>
    <w:rsid w:val="003F098B"/>
    <w:rsid w:val="003F0A58"/>
    <w:rsid w:val="003F0E1A"/>
    <w:rsid w:val="003F0E72"/>
    <w:rsid w:val="003F0F4D"/>
    <w:rsid w:val="003F1432"/>
    <w:rsid w:val="003F17F0"/>
    <w:rsid w:val="003F18BB"/>
    <w:rsid w:val="003F1A14"/>
    <w:rsid w:val="003F1DB8"/>
    <w:rsid w:val="003F1E22"/>
    <w:rsid w:val="003F1E84"/>
    <w:rsid w:val="003F265C"/>
    <w:rsid w:val="003F2A47"/>
    <w:rsid w:val="003F2DB8"/>
    <w:rsid w:val="003F2E8F"/>
    <w:rsid w:val="003F2E99"/>
    <w:rsid w:val="003F3021"/>
    <w:rsid w:val="003F3762"/>
    <w:rsid w:val="003F376E"/>
    <w:rsid w:val="003F390E"/>
    <w:rsid w:val="003F3A8E"/>
    <w:rsid w:val="003F3DF9"/>
    <w:rsid w:val="003F42D6"/>
    <w:rsid w:val="003F434F"/>
    <w:rsid w:val="003F4CA0"/>
    <w:rsid w:val="003F4D05"/>
    <w:rsid w:val="003F4D1B"/>
    <w:rsid w:val="003F4D3E"/>
    <w:rsid w:val="003F5232"/>
    <w:rsid w:val="003F5482"/>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B38"/>
    <w:rsid w:val="00400DF2"/>
    <w:rsid w:val="00400EC3"/>
    <w:rsid w:val="0040138D"/>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3E7"/>
    <w:rsid w:val="00405464"/>
    <w:rsid w:val="0040549D"/>
    <w:rsid w:val="0040565E"/>
    <w:rsid w:val="0040578C"/>
    <w:rsid w:val="004059B7"/>
    <w:rsid w:val="00405C7F"/>
    <w:rsid w:val="00406179"/>
    <w:rsid w:val="004062E1"/>
    <w:rsid w:val="00406746"/>
    <w:rsid w:val="00406943"/>
    <w:rsid w:val="00407198"/>
    <w:rsid w:val="00407364"/>
    <w:rsid w:val="00407FDF"/>
    <w:rsid w:val="004100A9"/>
    <w:rsid w:val="00410481"/>
    <w:rsid w:val="00410511"/>
    <w:rsid w:val="0041059D"/>
    <w:rsid w:val="004108C9"/>
    <w:rsid w:val="00410BD0"/>
    <w:rsid w:val="00410C35"/>
    <w:rsid w:val="00410DEE"/>
    <w:rsid w:val="00410E1F"/>
    <w:rsid w:val="00410FBD"/>
    <w:rsid w:val="00411518"/>
    <w:rsid w:val="00411CF2"/>
    <w:rsid w:val="00411E93"/>
    <w:rsid w:val="00411EF6"/>
    <w:rsid w:val="00412316"/>
    <w:rsid w:val="0041239D"/>
    <w:rsid w:val="0041251F"/>
    <w:rsid w:val="00412791"/>
    <w:rsid w:val="00412863"/>
    <w:rsid w:val="00412B61"/>
    <w:rsid w:val="004130BB"/>
    <w:rsid w:val="00413341"/>
    <w:rsid w:val="004135E0"/>
    <w:rsid w:val="00413A00"/>
    <w:rsid w:val="00413CDA"/>
    <w:rsid w:val="00413D43"/>
    <w:rsid w:val="00414112"/>
    <w:rsid w:val="004141A4"/>
    <w:rsid w:val="00414361"/>
    <w:rsid w:val="004143A7"/>
    <w:rsid w:val="00414421"/>
    <w:rsid w:val="00414537"/>
    <w:rsid w:val="004147DB"/>
    <w:rsid w:val="00414CD5"/>
    <w:rsid w:val="0041553F"/>
    <w:rsid w:val="00415545"/>
    <w:rsid w:val="004158CD"/>
    <w:rsid w:val="004158F8"/>
    <w:rsid w:val="00415FCB"/>
    <w:rsid w:val="0041630A"/>
    <w:rsid w:val="00416908"/>
    <w:rsid w:val="0041733C"/>
    <w:rsid w:val="004173AB"/>
    <w:rsid w:val="004173DE"/>
    <w:rsid w:val="00417408"/>
    <w:rsid w:val="004175A4"/>
    <w:rsid w:val="00417620"/>
    <w:rsid w:val="004177A2"/>
    <w:rsid w:val="00417996"/>
    <w:rsid w:val="00417BF7"/>
    <w:rsid w:val="004200A4"/>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784"/>
    <w:rsid w:val="00422D9E"/>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E04"/>
    <w:rsid w:val="00426011"/>
    <w:rsid w:val="0042602F"/>
    <w:rsid w:val="00426193"/>
    <w:rsid w:val="00426552"/>
    <w:rsid w:val="0042669E"/>
    <w:rsid w:val="004267A7"/>
    <w:rsid w:val="00426EE3"/>
    <w:rsid w:val="0042710E"/>
    <w:rsid w:val="00427656"/>
    <w:rsid w:val="00427729"/>
    <w:rsid w:val="004277F3"/>
    <w:rsid w:val="0042799D"/>
    <w:rsid w:val="00427A7A"/>
    <w:rsid w:val="00427D73"/>
    <w:rsid w:val="00427E4E"/>
    <w:rsid w:val="0043089C"/>
    <w:rsid w:val="00430ABA"/>
    <w:rsid w:val="00430D21"/>
    <w:rsid w:val="0043111E"/>
    <w:rsid w:val="00431129"/>
    <w:rsid w:val="004312E5"/>
    <w:rsid w:val="0043153F"/>
    <w:rsid w:val="00431689"/>
    <w:rsid w:val="004316B7"/>
    <w:rsid w:val="00431798"/>
    <w:rsid w:val="004318F7"/>
    <w:rsid w:val="00431DDF"/>
    <w:rsid w:val="00431FC5"/>
    <w:rsid w:val="00432353"/>
    <w:rsid w:val="0043237B"/>
    <w:rsid w:val="00432455"/>
    <w:rsid w:val="00432533"/>
    <w:rsid w:val="004326BF"/>
    <w:rsid w:val="0043284D"/>
    <w:rsid w:val="0043288A"/>
    <w:rsid w:val="00432971"/>
    <w:rsid w:val="00432E0A"/>
    <w:rsid w:val="0043330D"/>
    <w:rsid w:val="0043364E"/>
    <w:rsid w:val="00433679"/>
    <w:rsid w:val="0043375B"/>
    <w:rsid w:val="00433A22"/>
    <w:rsid w:val="004340CC"/>
    <w:rsid w:val="004340F5"/>
    <w:rsid w:val="004343FF"/>
    <w:rsid w:val="0043441C"/>
    <w:rsid w:val="004345CF"/>
    <w:rsid w:val="00434782"/>
    <w:rsid w:val="004347E4"/>
    <w:rsid w:val="00435062"/>
    <w:rsid w:val="00435262"/>
    <w:rsid w:val="004355AD"/>
    <w:rsid w:val="0043570C"/>
    <w:rsid w:val="0043587F"/>
    <w:rsid w:val="00435E4A"/>
    <w:rsid w:val="0043609F"/>
    <w:rsid w:val="0043612E"/>
    <w:rsid w:val="004363D6"/>
    <w:rsid w:val="004364F2"/>
    <w:rsid w:val="00436572"/>
    <w:rsid w:val="004365AB"/>
    <w:rsid w:val="004369DA"/>
    <w:rsid w:val="004369DD"/>
    <w:rsid w:val="00436BD5"/>
    <w:rsid w:val="00437122"/>
    <w:rsid w:val="0043729D"/>
    <w:rsid w:val="00437396"/>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E6"/>
    <w:rsid w:val="00442750"/>
    <w:rsid w:val="00442774"/>
    <w:rsid w:val="004428C7"/>
    <w:rsid w:val="00442A34"/>
    <w:rsid w:val="00442AAE"/>
    <w:rsid w:val="00442D10"/>
    <w:rsid w:val="00442E0F"/>
    <w:rsid w:val="0044313B"/>
    <w:rsid w:val="0044330C"/>
    <w:rsid w:val="00443356"/>
    <w:rsid w:val="004436DA"/>
    <w:rsid w:val="00443B32"/>
    <w:rsid w:val="00443BDA"/>
    <w:rsid w:val="00443CD6"/>
    <w:rsid w:val="0044406B"/>
    <w:rsid w:val="0044427E"/>
    <w:rsid w:val="0044450B"/>
    <w:rsid w:val="00444784"/>
    <w:rsid w:val="00444AB9"/>
    <w:rsid w:val="00445322"/>
    <w:rsid w:val="0044567A"/>
    <w:rsid w:val="004456A4"/>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50239"/>
    <w:rsid w:val="004503B3"/>
    <w:rsid w:val="00450542"/>
    <w:rsid w:val="00450C13"/>
    <w:rsid w:val="00450EA8"/>
    <w:rsid w:val="00450EC1"/>
    <w:rsid w:val="00451147"/>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F5"/>
    <w:rsid w:val="00453BA2"/>
    <w:rsid w:val="00453C0B"/>
    <w:rsid w:val="004542D3"/>
    <w:rsid w:val="004544FD"/>
    <w:rsid w:val="0045458A"/>
    <w:rsid w:val="00454599"/>
    <w:rsid w:val="004548D6"/>
    <w:rsid w:val="00454995"/>
    <w:rsid w:val="00454A22"/>
    <w:rsid w:val="00454B1A"/>
    <w:rsid w:val="00454C71"/>
    <w:rsid w:val="00454D42"/>
    <w:rsid w:val="00455231"/>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A3C"/>
    <w:rsid w:val="00461A6F"/>
    <w:rsid w:val="00461CF4"/>
    <w:rsid w:val="00461EA3"/>
    <w:rsid w:val="00461FD2"/>
    <w:rsid w:val="00462BDA"/>
    <w:rsid w:val="00462F33"/>
    <w:rsid w:val="004631DD"/>
    <w:rsid w:val="00463717"/>
    <w:rsid w:val="00463740"/>
    <w:rsid w:val="00463946"/>
    <w:rsid w:val="00463D13"/>
    <w:rsid w:val="0046453A"/>
    <w:rsid w:val="0046453E"/>
    <w:rsid w:val="00464554"/>
    <w:rsid w:val="00464592"/>
    <w:rsid w:val="00464642"/>
    <w:rsid w:val="004647DE"/>
    <w:rsid w:val="004647FC"/>
    <w:rsid w:val="004649AC"/>
    <w:rsid w:val="004649DF"/>
    <w:rsid w:val="00464AA9"/>
    <w:rsid w:val="00464D57"/>
    <w:rsid w:val="00464E80"/>
    <w:rsid w:val="00464FAA"/>
    <w:rsid w:val="00464FDC"/>
    <w:rsid w:val="00465136"/>
    <w:rsid w:val="00465422"/>
    <w:rsid w:val="00465A15"/>
    <w:rsid w:val="00465F0A"/>
    <w:rsid w:val="004664D2"/>
    <w:rsid w:val="00466786"/>
    <w:rsid w:val="00466FA9"/>
    <w:rsid w:val="00467039"/>
    <w:rsid w:val="0046756F"/>
    <w:rsid w:val="00467A8B"/>
    <w:rsid w:val="00467AB5"/>
    <w:rsid w:val="00467AFF"/>
    <w:rsid w:val="00467D69"/>
    <w:rsid w:val="00467FBD"/>
    <w:rsid w:val="00470235"/>
    <w:rsid w:val="004702E8"/>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39"/>
    <w:rsid w:val="00472327"/>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3D4"/>
    <w:rsid w:val="00474694"/>
    <w:rsid w:val="00474979"/>
    <w:rsid w:val="00475023"/>
    <w:rsid w:val="0047510A"/>
    <w:rsid w:val="0047546B"/>
    <w:rsid w:val="0047588E"/>
    <w:rsid w:val="004760BF"/>
    <w:rsid w:val="0047666F"/>
    <w:rsid w:val="00476F3E"/>
    <w:rsid w:val="004776C5"/>
    <w:rsid w:val="00477FDC"/>
    <w:rsid w:val="00480000"/>
    <w:rsid w:val="00480206"/>
    <w:rsid w:val="00480726"/>
    <w:rsid w:val="00480795"/>
    <w:rsid w:val="00480953"/>
    <w:rsid w:val="00480A00"/>
    <w:rsid w:val="004814A6"/>
    <w:rsid w:val="00481562"/>
    <w:rsid w:val="00481915"/>
    <w:rsid w:val="00481D24"/>
    <w:rsid w:val="00481FE9"/>
    <w:rsid w:val="00482041"/>
    <w:rsid w:val="00482042"/>
    <w:rsid w:val="00482414"/>
    <w:rsid w:val="004826C7"/>
    <w:rsid w:val="0048285E"/>
    <w:rsid w:val="00482A0A"/>
    <w:rsid w:val="00482E72"/>
    <w:rsid w:val="00482FEA"/>
    <w:rsid w:val="004832F2"/>
    <w:rsid w:val="004833B7"/>
    <w:rsid w:val="004834B6"/>
    <w:rsid w:val="00483533"/>
    <w:rsid w:val="00483680"/>
    <w:rsid w:val="004836F0"/>
    <w:rsid w:val="00483947"/>
    <w:rsid w:val="00483AB5"/>
    <w:rsid w:val="00483ABF"/>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747"/>
    <w:rsid w:val="00490AA3"/>
    <w:rsid w:val="00490FEE"/>
    <w:rsid w:val="004910D1"/>
    <w:rsid w:val="00491266"/>
    <w:rsid w:val="00491799"/>
    <w:rsid w:val="00491836"/>
    <w:rsid w:val="004919E9"/>
    <w:rsid w:val="00491B93"/>
    <w:rsid w:val="00491BC9"/>
    <w:rsid w:val="00491E9C"/>
    <w:rsid w:val="004923ED"/>
    <w:rsid w:val="004929EC"/>
    <w:rsid w:val="004933D4"/>
    <w:rsid w:val="00493690"/>
    <w:rsid w:val="00493726"/>
    <w:rsid w:val="00493A15"/>
    <w:rsid w:val="00493C92"/>
    <w:rsid w:val="00493E11"/>
    <w:rsid w:val="00494025"/>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BA"/>
    <w:rsid w:val="00496B54"/>
    <w:rsid w:val="00496C12"/>
    <w:rsid w:val="00496D1E"/>
    <w:rsid w:val="00496E79"/>
    <w:rsid w:val="00496F34"/>
    <w:rsid w:val="00497152"/>
    <w:rsid w:val="004974D9"/>
    <w:rsid w:val="004975D6"/>
    <w:rsid w:val="00497C57"/>
    <w:rsid w:val="00497D86"/>
    <w:rsid w:val="00497EDD"/>
    <w:rsid w:val="004A00C9"/>
    <w:rsid w:val="004A0754"/>
    <w:rsid w:val="004A0774"/>
    <w:rsid w:val="004A0919"/>
    <w:rsid w:val="004A0CC0"/>
    <w:rsid w:val="004A0FAC"/>
    <w:rsid w:val="004A1201"/>
    <w:rsid w:val="004A146C"/>
    <w:rsid w:val="004A1474"/>
    <w:rsid w:val="004A156D"/>
    <w:rsid w:val="004A16FC"/>
    <w:rsid w:val="004A17EE"/>
    <w:rsid w:val="004A1A26"/>
    <w:rsid w:val="004A1D0B"/>
    <w:rsid w:val="004A1DE8"/>
    <w:rsid w:val="004A1FC5"/>
    <w:rsid w:val="004A21E9"/>
    <w:rsid w:val="004A245B"/>
    <w:rsid w:val="004A2530"/>
    <w:rsid w:val="004A276C"/>
    <w:rsid w:val="004A2778"/>
    <w:rsid w:val="004A2AC1"/>
    <w:rsid w:val="004A2BB2"/>
    <w:rsid w:val="004A2C21"/>
    <w:rsid w:val="004A2C32"/>
    <w:rsid w:val="004A2C56"/>
    <w:rsid w:val="004A2E61"/>
    <w:rsid w:val="004A30F0"/>
    <w:rsid w:val="004A311F"/>
    <w:rsid w:val="004A35F1"/>
    <w:rsid w:val="004A396A"/>
    <w:rsid w:val="004A3BD4"/>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27A"/>
    <w:rsid w:val="004A6315"/>
    <w:rsid w:val="004A63D3"/>
    <w:rsid w:val="004A6999"/>
    <w:rsid w:val="004A6C02"/>
    <w:rsid w:val="004A715C"/>
    <w:rsid w:val="004A7291"/>
    <w:rsid w:val="004A74F2"/>
    <w:rsid w:val="004A75DC"/>
    <w:rsid w:val="004A76FF"/>
    <w:rsid w:val="004A7729"/>
    <w:rsid w:val="004A792D"/>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5D0"/>
    <w:rsid w:val="004B5658"/>
    <w:rsid w:val="004B56BA"/>
    <w:rsid w:val="004B5715"/>
    <w:rsid w:val="004B5C41"/>
    <w:rsid w:val="004B5C69"/>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8C6"/>
    <w:rsid w:val="004C2BF7"/>
    <w:rsid w:val="004C30DB"/>
    <w:rsid w:val="004C37CC"/>
    <w:rsid w:val="004C386B"/>
    <w:rsid w:val="004C3D75"/>
    <w:rsid w:val="004C3D98"/>
    <w:rsid w:val="004C4065"/>
    <w:rsid w:val="004C414A"/>
    <w:rsid w:val="004C4247"/>
    <w:rsid w:val="004C4363"/>
    <w:rsid w:val="004C4401"/>
    <w:rsid w:val="004C460F"/>
    <w:rsid w:val="004C49F2"/>
    <w:rsid w:val="004C4BC9"/>
    <w:rsid w:val="004C4E63"/>
    <w:rsid w:val="004C4FDC"/>
    <w:rsid w:val="004C50B7"/>
    <w:rsid w:val="004C5287"/>
    <w:rsid w:val="004C5DE4"/>
    <w:rsid w:val="004C5F38"/>
    <w:rsid w:val="004C60F3"/>
    <w:rsid w:val="004C620E"/>
    <w:rsid w:val="004C666C"/>
    <w:rsid w:val="004C6A1D"/>
    <w:rsid w:val="004C6D03"/>
    <w:rsid w:val="004C6DAC"/>
    <w:rsid w:val="004C6F46"/>
    <w:rsid w:val="004C7321"/>
    <w:rsid w:val="004C732E"/>
    <w:rsid w:val="004C74E8"/>
    <w:rsid w:val="004C7740"/>
    <w:rsid w:val="004C7870"/>
    <w:rsid w:val="004C79AF"/>
    <w:rsid w:val="004C7AC7"/>
    <w:rsid w:val="004C7C66"/>
    <w:rsid w:val="004C7DF0"/>
    <w:rsid w:val="004C7E20"/>
    <w:rsid w:val="004C7F1E"/>
    <w:rsid w:val="004C7FD6"/>
    <w:rsid w:val="004D0C43"/>
    <w:rsid w:val="004D0E3F"/>
    <w:rsid w:val="004D11D8"/>
    <w:rsid w:val="004D1903"/>
    <w:rsid w:val="004D1E9C"/>
    <w:rsid w:val="004D20C6"/>
    <w:rsid w:val="004D211C"/>
    <w:rsid w:val="004D228D"/>
    <w:rsid w:val="004D23CE"/>
    <w:rsid w:val="004D24DE"/>
    <w:rsid w:val="004D2597"/>
    <w:rsid w:val="004D279C"/>
    <w:rsid w:val="004D2A1E"/>
    <w:rsid w:val="004D2AA6"/>
    <w:rsid w:val="004D2C41"/>
    <w:rsid w:val="004D306C"/>
    <w:rsid w:val="004D30DA"/>
    <w:rsid w:val="004D31FD"/>
    <w:rsid w:val="004D33F6"/>
    <w:rsid w:val="004D367A"/>
    <w:rsid w:val="004D3E8E"/>
    <w:rsid w:val="004D417E"/>
    <w:rsid w:val="004D41A8"/>
    <w:rsid w:val="004D4488"/>
    <w:rsid w:val="004D46F3"/>
    <w:rsid w:val="004D4BD9"/>
    <w:rsid w:val="004D4E4A"/>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A0A"/>
    <w:rsid w:val="004E0C81"/>
    <w:rsid w:val="004E1093"/>
    <w:rsid w:val="004E15F8"/>
    <w:rsid w:val="004E1838"/>
    <w:rsid w:val="004E1A3E"/>
    <w:rsid w:val="004E215B"/>
    <w:rsid w:val="004E2381"/>
    <w:rsid w:val="004E24CB"/>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4FC"/>
    <w:rsid w:val="004E47EB"/>
    <w:rsid w:val="004E4ADE"/>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A96"/>
    <w:rsid w:val="004E7AFD"/>
    <w:rsid w:val="004E7DA8"/>
    <w:rsid w:val="004E7E4A"/>
    <w:rsid w:val="004F00A6"/>
    <w:rsid w:val="004F034E"/>
    <w:rsid w:val="004F0424"/>
    <w:rsid w:val="004F04B2"/>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4050"/>
    <w:rsid w:val="004F41F1"/>
    <w:rsid w:val="004F4233"/>
    <w:rsid w:val="004F42ED"/>
    <w:rsid w:val="004F4435"/>
    <w:rsid w:val="004F4715"/>
    <w:rsid w:val="004F4A4B"/>
    <w:rsid w:val="004F4C01"/>
    <w:rsid w:val="004F4C35"/>
    <w:rsid w:val="004F50B5"/>
    <w:rsid w:val="004F5291"/>
    <w:rsid w:val="004F53CF"/>
    <w:rsid w:val="004F5484"/>
    <w:rsid w:val="004F54FB"/>
    <w:rsid w:val="004F5CEC"/>
    <w:rsid w:val="004F5DCE"/>
    <w:rsid w:val="004F5DE9"/>
    <w:rsid w:val="004F5EDE"/>
    <w:rsid w:val="004F5F14"/>
    <w:rsid w:val="004F641C"/>
    <w:rsid w:val="004F6530"/>
    <w:rsid w:val="004F66F8"/>
    <w:rsid w:val="004F6840"/>
    <w:rsid w:val="004F6B2B"/>
    <w:rsid w:val="004F6B63"/>
    <w:rsid w:val="004F6BCE"/>
    <w:rsid w:val="004F7086"/>
    <w:rsid w:val="004F70E3"/>
    <w:rsid w:val="004F710C"/>
    <w:rsid w:val="004F75C8"/>
    <w:rsid w:val="004F7810"/>
    <w:rsid w:val="004F7F65"/>
    <w:rsid w:val="005001AA"/>
    <w:rsid w:val="00500455"/>
    <w:rsid w:val="005004CC"/>
    <w:rsid w:val="0050055A"/>
    <w:rsid w:val="00500961"/>
    <w:rsid w:val="00500B9D"/>
    <w:rsid w:val="00500F4A"/>
    <w:rsid w:val="005015E9"/>
    <w:rsid w:val="00501821"/>
    <w:rsid w:val="0050193A"/>
    <w:rsid w:val="00501AF5"/>
    <w:rsid w:val="005028CB"/>
    <w:rsid w:val="00502A8D"/>
    <w:rsid w:val="00502C82"/>
    <w:rsid w:val="00502CB0"/>
    <w:rsid w:val="00502E1D"/>
    <w:rsid w:val="00502F85"/>
    <w:rsid w:val="0050306B"/>
    <w:rsid w:val="0050323F"/>
    <w:rsid w:val="00503593"/>
    <w:rsid w:val="00503775"/>
    <w:rsid w:val="00503849"/>
    <w:rsid w:val="00503E22"/>
    <w:rsid w:val="00504151"/>
    <w:rsid w:val="00504258"/>
    <w:rsid w:val="00504B4E"/>
    <w:rsid w:val="00504E35"/>
    <w:rsid w:val="00504F14"/>
    <w:rsid w:val="005053CA"/>
    <w:rsid w:val="00505553"/>
    <w:rsid w:val="005056A0"/>
    <w:rsid w:val="00505E96"/>
    <w:rsid w:val="00506395"/>
    <w:rsid w:val="0050672D"/>
    <w:rsid w:val="0050684C"/>
    <w:rsid w:val="0050698C"/>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E7B"/>
    <w:rsid w:val="00511411"/>
    <w:rsid w:val="0051181D"/>
    <w:rsid w:val="00511B5E"/>
    <w:rsid w:val="00511CEE"/>
    <w:rsid w:val="00511EC1"/>
    <w:rsid w:val="00511FCB"/>
    <w:rsid w:val="00512685"/>
    <w:rsid w:val="005127F2"/>
    <w:rsid w:val="0051285D"/>
    <w:rsid w:val="00512969"/>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885"/>
    <w:rsid w:val="00514AA9"/>
    <w:rsid w:val="00514B8A"/>
    <w:rsid w:val="00514C2A"/>
    <w:rsid w:val="00514C68"/>
    <w:rsid w:val="00514DBE"/>
    <w:rsid w:val="00514E95"/>
    <w:rsid w:val="00514EC2"/>
    <w:rsid w:val="00515757"/>
    <w:rsid w:val="005157CC"/>
    <w:rsid w:val="005157F9"/>
    <w:rsid w:val="00516077"/>
    <w:rsid w:val="0051621A"/>
    <w:rsid w:val="0051636C"/>
    <w:rsid w:val="0051661A"/>
    <w:rsid w:val="0051676B"/>
    <w:rsid w:val="00516C85"/>
    <w:rsid w:val="00516D44"/>
    <w:rsid w:val="00517278"/>
    <w:rsid w:val="00517418"/>
    <w:rsid w:val="00517900"/>
    <w:rsid w:val="005179E8"/>
    <w:rsid w:val="00517A52"/>
    <w:rsid w:val="005204AD"/>
    <w:rsid w:val="005204E6"/>
    <w:rsid w:val="00520695"/>
    <w:rsid w:val="00520736"/>
    <w:rsid w:val="005207B3"/>
    <w:rsid w:val="00520AB7"/>
    <w:rsid w:val="00520AF9"/>
    <w:rsid w:val="005210BB"/>
    <w:rsid w:val="00521278"/>
    <w:rsid w:val="00521673"/>
    <w:rsid w:val="005220FE"/>
    <w:rsid w:val="005221B9"/>
    <w:rsid w:val="0052221E"/>
    <w:rsid w:val="00522951"/>
    <w:rsid w:val="005237CD"/>
    <w:rsid w:val="0052387E"/>
    <w:rsid w:val="00523BBA"/>
    <w:rsid w:val="00523E60"/>
    <w:rsid w:val="005240A3"/>
    <w:rsid w:val="005240BC"/>
    <w:rsid w:val="005243EE"/>
    <w:rsid w:val="0052485C"/>
    <w:rsid w:val="00524CC4"/>
    <w:rsid w:val="00524D60"/>
    <w:rsid w:val="00524F06"/>
    <w:rsid w:val="005250D1"/>
    <w:rsid w:val="005253B3"/>
    <w:rsid w:val="00525D66"/>
    <w:rsid w:val="00525FC2"/>
    <w:rsid w:val="0052628E"/>
    <w:rsid w:val="00526368"/>
    <w:rsid w:val="00526ADA"/>
    <w:rsid w:val="00526C12"/>
    <w:rsid w:val="00526FCF"/>
    <w:rsid w:val="00527079"/>
    <w:rsid w:val="005270A8"/>
    <w:rsid w:val="0052718A"/>
    <w:rsid w:val="00527194"/>
    <w:rsid w:val="005272A2"/>
    <w:rsid w:val="0052744F"/>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DA8"/>
    <w:rsid w:val="00533043"/>
    <w:rsid w:val="00533157"/>
    <w:rsid w:val="00533587"/>
    <w:rsid w:val="00533A41"/>
    <w:rsid w:val="00533A59"/>
    <w:rsid w:val="00534351"/>
    <w:rsid w:val="00534656"/>
    <w:rsid w:val="00534A43"/>
    <w:rsid w:val="00534AEC"/>
    <w:rsid w:val="00534B73"/>
    <w:rsid w:val="00534D2F"/>
    <w:rsid w:val="00534D96"/>
    <w:rsid w:val="00535013"/>
    <w:rsid w:val="00535083"/>
    <w:rsid w:val="0053519D"/>
    <w:rsid w:val="005351FF"/>
    <w:rsid w:val="0053561D"/>
    <w:rsid w:val="00535832"/>
    <w:rsid w:val="005358DC"/>
    <w:rsid w:val="005359D5"/>
    <w:rsid w:val="00535C8F"/>
    <w:rsid w:val="00535DB1"/>
    <w:rsid w:val="00535DC2"/>
    <w:rsid w:val="0053612A"/>
    <w:rsid w:val="005362CD"/>
    <w:rsid w:val="005364F1"/>
    <w:rsid w:val="00536512"/>
    <w:rsid w:val="00536DEF"/>
    <w:rsid w:val="00536F31"/>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1C7"/>
    <w:rsid w:val="0054134C"/>
    <w:rsid w:val="005413DD"/>
    <w:rsid w:val="00541618"/>
    <w:rsid w:val="005418EA"/>
    <w:rsid w:val="00541B2D"/>
    <w:rsid w:val="00541D17"/>
    <w:rsid w:val="00541F0A"/>
    <w:rsid w:val="00542434"/>
    <w:rsid w:val="005424BE"/>
    <w:rsid w:val="005424EB"/>
    <w:rsid w:val="0054292B"/>
    <w:rsid w:val="00542949"/>
    <w:rsid w:val="00543032"/>
    <w:rsid w:val="00543229"/>
    <w:rsid w:val="00543370"/>
    <w:rsid w:val="0054350C"/>
    <w:rsid w:val="00543578"/>
    <w:rsid w:val="00543719"/>
    <w:rsid w:val="005438DB"/>
    <w:rsid w:val="00543970"/>
    <w:rsid w:val="00543AC7"/>
    <w:rsid w:val="00543EF0"/>
    <w:rsid w:val="005442DD"/>
    <w:rsid w:val="005445AE"/>
    <w:rsid w:val="00544610"/>
    <w:rsid w:val="005447CD"/>
    <w:rsid w:val="00544A9E"/>
    <w:rsid w:val="00544C2F"/>
    <w:rsid w:val="005450D6"/>
    <w:rsid w:val="005450FD"/>
    <w:rsid w:val="005451FD"/>
    <w:rsid w:val="0054521F"/>
    <w:rsid w:val="00545653"/>
    <w:rsid w:val="005458C5"/>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902"/>
    <w:rsid w:val="00547BD0"/>
    <w:rsid w:val="00547E27"/>
    <w:rsid w:val="00547ECE"/>
    <w:rsid w:val="005500BC"/>
    <w:rsid w:val="0055032A"/>
    <w:rsid w:val="005504D9"/>
    <w:rsid w:val="005504FA"/>
    <w:rsid w:val="00550501"/>
    <w:rsid w:val="005505DE"/>
    <w:rsid w:val="00550781"/>
    <w:rsid w:val="00551383"/>
    <w:rsid w:val="005514F8"/>
    <w:rsid w:val="00551555"/>
    <w:rsid w:val="00551797"/>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237"/>
    <w:rsid w:val="005552F2"/>
    <w:rsid w:val="005556AB"/>
    <w:rsid w:val="00555A8C"/>
    <w:rsid w:val="00555B33"/>
    <w:rsid w:val="00555D8F"/>
    <w:rsid w:val="00555D94"/>
    <w:rsid w:val="00555FBD"/>
    <w:rsid w:val="0055643E"/>
    <w:rsid w:val="005568EB"/>
    <w:rsid w:val="0055698E"/>
    <w:rsid w:val="00556B05"/>
    <w:rsid w:val="00556C46"/>
    <w:rsid w:val="00556D17"/>
    <w:rsid w:val="00556D9A"/>
    <w:rsid w:val="00556DB8"/>
    <w:rsid w:val="005572C4"/>
    <w:rsid w:val="0055731A"/>
    <w:rsid w:val="00557343"/>
    <w:rsid w:val="005574BF"/>
    <w:rsid w:val="0055790C"/>
    <w:rsid w:val="00557C40"/>
    <w:rsid w:val="00557E47"/>
    <w:rsid w:val="005601E9"/>
    <w:rsid w:val="005603C3"/>
    <w:rsid w:val="005606C2"/>
    <w:rsid w:val="00560AF9"/>
    <w:rsid w:val="00560BC4"/>
    <w:rsid w:val="005613A8"/>
    <w:rsid w:val="0056163E"/>
    <w:rsid w:val="00561771"/>
    <w:rsid w:val="00561A4C"/>
    <w:rsid w:val="00561BDB"/>
    <w:rsid w:val="00561DB2"/>
    <w:rsid w:val="00561FCB"/>
    <w:rsid w:val="00561FFD"/>
    <w:rsid w:val="005621F0"/>
    <w:rsid w:val="00562721"/>
    <w:rsid w:val="0056294B"/>
    <w:rsid w:val="00562C59"/>
    <w:rsid w:val="00562DB0"/>
    <w:rsid w:val="005632F7"/>
    <w:rsid w:val="005633F7"/>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7F2"/>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EE9"/>
    <w:rsid w:val="00572FEC"/>
    <w:rsid w:val="00573666"/>
    <w:rsid w:val="005736B8"/>
    <w:rsid w:val="005736F6"/>
    <w:rsid w:val="0057384A"/>
    <w:rsid w:val="00573935"/>
    <w:rsid w:val="00573DA3"/>
    <w:rsid w:val="00573F85"/>
    <w:rsid w:val="00573F9F"/>
    <w:rsid w:val="00574087"/>
    <w:rsid w:val="00574306"/>
    <w:rsid w:val="005744FE"/>
    <w:rsid w:val="00574679"/>
    <w:rsid w:val="005748C5"/>
    <w:rsid w:val="00574B0F"/>
    <w:rsid w:val="0057508B"/>
    <w:rsid w:val="00575248"/>
    <w:rsid w:val="005753D5"/>
    <w:rsid w:val="005755D5"/>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63F"/>
    <w:rsid w:val="00583820"/>
    <w:rsid w:val="005838E8"/>
    <w:rsid w:val="00583F6E"/>
    <w:rsid w:val="0058412F"/>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6AC"/>
    <w:rsid w:val="00586846"/>
    <w:rsid w:val="005869AC"/>
    <w:rsid w:val="00586B37"/>
    <w:rsid w:val="00586B4A"/>
    <w:rsid w:val="00586ECE"/>
    <w:rsid w:val="00586FF1"/>
    <w:rsid w:val="00587134"/>
    <w:rsid w:val="00587876"/>
    <w:rsid w:val="00587A73"/>
    <w:rsid w:val="00587AE4"/>
    <w:rsid w:val="00587F3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D30"/>
    <w:rsid w:val="005923DA"/>
    <w:rsid w:val="0059272C"/>
    <w:rsid w:val="005929C5"/>
    <w:rsid w:val="00592ABA"/>
    <w:rsid w:val="00592C48"/>
    <w:rsid w:val="00592CE3"/>
    <w:rsid w:val="00592D72"/>
    <w:rsid w:val="0059312A"/>
    <w:rsid w:val="005931AC"/>
    <w:rsid w:val="005934E0"/>
    <w:rsid w:val="00593595"/>
    <w:rsid w:val="005937DA"/>
    <w:rsid w:val="00593A76"/>
    <w:rsid w:val="00593D5F"/>
    <w:rsid w:val="00593E6C"/>
    <w:rsid w:val="00593EC4"/>
    <w:rsid w:val="005946FD"/>
    <w:rsid w:val="00594A8C"/>
    <w:rsid w:val="00594AEE"/>
    <w:rsid w:val="00594B13"/>
    <w:rsid w:val="00594E86"/>
    <w:rsid w:val="00594FBA"/>
    <w:rsid w:val="005953E2"/>
    <w:rsid w:val="0059571F"/>
    <w:rsid w:val="005959A2"/>
    <w:rsid w:val="00595A6A"/>
    <w:rsid w:val="00595AC8"/>
    <w:rsid w:val="00595EA4"/>
    <w:rsid w:val="00596038"/>
    <w:rsid w:val="00596D90"/>
    <w:rsid w:val="00596EF7"/>
    <w:rsid w:val="00596F6B"/>
    <w:rsid w:val="00596FB3"/>
    <w:rsid w:val="00597256"/>
    <w:rsid w:val="005976ED"/>
    <w:rsid w:val="005979E9"/>
    <w:rsid w:val="00597A36"/>
    <w:rsid w:val="00597B7E"/>
    <w:rsid w:val="00597E89"/>
    <w:rsid w:val="005A036E"/>
    <w:rsid w:val="005A044F"/>
    <w:rsid w:val="005A04D5"/>
    <w:rsid w:val="005A0571"/>
    <w:rsid w:val="005A05C1"/>
    <w:rsid w:val="005A0A90"/>
    <w:rsid w:val="005A0C92"/>
    <w:rsid w:val="005A107B"/>
    <w:rsid w:val="005A1413"/>
    <w:rsid w:val="005A1604"/>
    <w:rsid w:val="005A1AB5"/>
    <w:rsid w:val="005A1B04"/>
    <w:rsid w:val="005A1CFF"/>
    <w:rsid w:val="005A1ECE"/>
    <w:rsid w:val="005A1ECF"/>
    <w:rsid w:val="005A2099"/>
    <w:rsid w:val="005A2830"/>
    <w:rsid w:val="005A28A7"/>
    <w:rsid w:val="005A2A2E"/>
    <w:rsid w:val="005A33C2"/>
    <w:rsid w:val="005A369B"/>
    <w:rsid w:val="005A3938"/>
    <w:rsid w:val="005A3A27"/>
    <w:rsid w:val="005A3A4B"/>
    <w:rsid w:val="005A3D7A"/>
    <w:rsid w:val="005A3E04"/>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A7EEF"/>
    <w:rsid w:val="005B0012"/>
    <w:rsid w:val="005B0231"/>
    <w:rsid w:val="005B023E"/>
    <w:rsid w:val="005B02E2"/>
    <w:rsid w:val="005B038C"/>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6B5"/>
    <w:rsid w:val="005B3734"/>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A3"/>
    <w:rsid w:val="005B5879"/>
    <w:rsid w:val="005B58AC"/>
    <w:rsid w:val="005B5B03"/>
    <w:rsid w:val="005B5BAC"/>
    <w:rsid w:val="005B5D75"/>
    <w:rsid w:val="005B5E6F"/>
    <w:rsid w:val="005B61DB"/>
    <w:rsid w:val="005B6891"/>
    <w:rsid w:val="005B695E"/>
    <w:rsid w:val="005B69BE"/>
    <w:rsid w:val="005B6BFF"/>
    <w:rsid w:val="005B6CB2"/>
    <w:rsid w:val="005B6CF7"/>
    <w:rsid w:val="005B7261"/>
    <w:rsid w:val="005B734F"/>
    <w:rsid w:val="005B775C"/>
    <w:rsid w:val="005B780C"/>
    <w:rsid w:val="005B7955"/>
    <w:rsid w:val="005B7BAA"/>
    <w:rsid w:val="005B7BEA"/>
    <w:rsid w:val="005B7E30"/>
    <w:rsid w:val="005C042F"/>
    <w:rsid w:val="005C05AD"/>
    <w:rsid w:val="005C07ED"/>
    <w:rsid w:val="005C094D"/>
    <w:rsid w:val="005C0E50"/>
    <w:rsid w:val="005C1120"/>
    <w:rsid w:val="005C1C98"/>
    <w:rsid w:val="005C1CF2"/>
    <w:rsid w:val="005C1D11"/>
    <w:rsid w:val="005C1F51"/>
    <w:rsid w:val="005C20FF"/>
    <w:rsid w:val="005C2193"/>
    <w:rsid w:val="005C255F"/>
    <w:rsid w:val="005C2708"/>
    <w:rsid w:val="005C2771"/>
    <w:rsid w:val="005C27B2"/>
    <w:rsid w:val="005C29BD"/>
    <w:rsid w:val="005C2ABD"/>
    <w:rsid w:val="005C2B35"/>
    <w:rsid w:val="005C2FC9"/>
    <w:rsid w:val="005C305B"/>
    <w:rsid w:val="005C35F5"/>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7D3"/>
    <w:rsid w:val="005D0860"/>
    <w:rsid w:val="005D0A69"/>
    <w:rsid w:val="005D0BB9"/>
    <w:rsid w:val="005D0D75"/>
    <w:rsid w:val="005D13D3"/>
    <w:rsid w:val="005D144B"/>
    <w:rsid w:val="005D1597"/>
    <w:rsid w:val="005D1638"/>
    <w:rsid w:val="005D17A3"/>
    <w:rsid w:val="005D1D42"/>
    <w:rsid w:val="005D1EE5"/>
    <w:rsid w:val="005D2283"/>
    <w:rsid w:val="005D2362"/>
    <w:rsid w:val="005D270E"/>
    <w:rsid w:val="005D271D"/>
    <w:rsid w:val="005D27C8"/>
    <w:rsid w:val="005D2AD6"/>
    <w:rsid w:val="005D2FE5"/>
    <w:rsid w:val="005D3100"/>
    <w:rsid w:val="005D318D"/>
    <w:rsid w:val="005D31C2"/>
    <w:rsid w:val="005D34AB"/>
    <w:rsid w:val="005D352F"/>
    <w:rsid w:val="005D356B"/>
    <w:rsid w:val="005D358B"/>
    <w:rsid w:val="005D378D"/>
    <w:rsid w:val="005D37EC"/>
    <w:rsid w:val="005D3AF3"/>
    <w:rsid w:val="005D3B91"/>
    <w:rsid w:val="005D3ED8"/>
    <w:rsid w:val="005D465D"/>
    <w:rsid w:val="005D4D50"/>
    <w:rsid w:val="005D4D5A"/>
    <w:rsid w:val="005D4F69"/>
    <w:rsid w:val="005D523F"/>
    <w:rsid w:val="005D53C7"/>
    <w:rsid w:val="005D5892"/>
    <w:rsid w:val="005D59DA"/>
    <w:rsid w:val="005D5A31"/>
    <w:rsid w:val="005D5C74"/>
    <w:rsid w:val="005D5FF5"/>
    <w:rsid w:val="005D66BB"/>
    <w:rsid w:val="005D68A1"/>
    <w:rsid w:val="005D6997"/>
    <w:rsid w:val="005D699C"/>
    <w:rsid w:val="005D6A0A"/>
    <w:rsid w:val="005D6A37"/>
    <w:rsid w:val="005D6B61"/>
    <w:rsid w:val="005D7785"/>
    <w:rsid w:val="005D79AA"/>
    <w:rsid w:val="005D7DBF"/>
    <w:rsid w:val="005E053C"/>
    <w:rsid w:val="005E09B0"/>
    <w:rsid w:val="005E0B50"/>
    <w:rsid w:val="005E0F80"/>
    <w:rsid w:val="005E111A"/>
    <w:rsid w:val="005E152D"/>
    <w:rsid w:val="005E16FF"/>
    <w:rsid w:val="005E1D1F"/>
    <w:rsid w:val="005E1F31"/>
    <w:rsid w:val="005E1FCC"/>
    <w:rsid w:val="005E2517"/>
    <w:rsid w:val="005E258D"/>
    <w:rsid w:val="005E26B2"/>
    <w:rsid w:val="005E279A"/>
    <w:rsid w:val="005E27FE"/>
    <w:rsid w:val="005E299F"/>
    <w:rsid w:val="005E2A24"/>
    <w:rsid w:val="005E2D1D"/>
    <w:rsid w:val="005E3283"/>
    <w:rsid w:val="005E350F"/>
    <w:rsid w:val="005E35CB"/>
    <w:rsid w:val="005E36D0"/>
    <w:rsid w:val="005E3763"/>
    <w:rsid w:val="005E3CAA"/>
    <w:rsid w:val="005E4024"/>
    <w:rsid w:val="005E4094"/>
    <w:rsid w:val="005E4185"/>
    <w:rsid w:val="005E4192"/>
    <w:rsid w:val="005E4255"/>
    <w:rsid w:val="005E42A2"/>
    <w:rsid w:val="005E4589"/>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B4F"/>
    <w:rsid w:val="005E6FB9"/>
    <w:rsid w:val="005E7104"/>
    <w:rsid w:val="005E72D4"/>
    <w:rsid w:val="005E749E"/>
    <w:rsid w:val="005E757E"/>
    <w:rsid w:val="005E7A52"/>
    <w:rsid w:val="005E7B4E"/>
    <w:rsid w:val="005E7DA6"/>
    <w:rsid w:val="005F041D"/>
    <w:rsid w:val="005F07DA"/>
    <w:rsid w:val="005F0890"/>
    <w:rsid w:val="005F0DDD"/>
    <w:rsid w:val="005F13DA"/>
    <w:rsid w:val="005F1555"/>
    <w:rsid w:val="005F1A0E"/>
    <w:rsid w:val="005F1E27"/>
    <w:rsid w:val="005F1FED"/>
    <w:rsid w:val="005F2063"/>
    <w:rsid w:val="005F22B8"/>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1D8"/>
    <w:rsid w:val="005F6225"/>
    <w:rsid w:val="005F63CE"/>
    <w:rsid w:val="005F64A2"/>
    <w:rsid w:val="005F6793"/>
    <w:rsid w:val="005F687D"/>
    <w:rsid w:val="005F6A6E"/>
    <w:rsid w:val="005F6C64"/>
    <w:rsid w:val="005F6D50"/>
    <w:rsid w:val="005F790E"/>
    <w:rsid w:val="005F792D"/>
    <w:rsid w:val="005F7BDA"/>
    <w:rsid w:val="005F7D32"/>
    <w:rsid w:val="005F7DB2"/>
    <w:rsid w:val="006000F1"/>
    <w:rsid w:val="006001DB"/>
    <w:rsid w:val="006001E2"/>
    <w:rsid w:val="006002DF"/>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33EE"/>
    <w:rsid w:val="00603632"/>
    <w:rsid w:val="00603958"/>
    <w:rsid w:val="00603B74"/>
    <w:rsid w:val="00603CCE"/>
    <w:rsid w:val="00603F71"/>
    <w:rsid w:val="00604180"/>
    <w:rsid w:val="006041DC"/>
    <w:rsid w:val="0060440F"/>
    <w:rsid w:val="00604467"/>
    <w:rsid w:val="006044F2"/>
    <w:rsid w:val="00604D91"/>
    <w:rsid w:val="00604DAD"/>
    <w:rsid w:val="00605289"/>
    <w:rsid w:val="0060553E"/>
    <w:rsid w:val="00605760"/>
    <w:rsid w:val="00605863"/>
    <w:rsid w:val="006059C9"/>
    <w:rsid w:val="00605DEE"/>
    <w:rsid w:val="00605E9F"/>
    <w:rsid w:val="00605F52"/>
    <w:rsid w:val="00606002"/>
    <w:rsid w:val="0060625C"/>
    <w:rsid w:val="006064E6"/>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DDD"/>
    <w:rsid w:val="00610E8C"/>
    <w:rsid w:val="00610EAC"/>
    <w:rsid w:val="00610EFC"/>
    <w:rsid w:val="006112B5"/>
    <w:rsid w:val="00611434"/>
    <w:rsid w:val="0061151D"/>
    <w:rsid w:val="00611970"/>
    <w:rsid w:val="00611BCD"/>
    <w:rsid w:val="00611BEF"/>
    <w:rsid w:val="00611D89"/>
    <w:rsid w:val="00611FBF"/>
    <w:rsid w:val="006120B0"/>
    <w:rsid w:val="00612172"/>
    <w:rsid w:val="00612191"/>
    <w:rsid w:val="0061226D"/>
    <w:rsid w:val="006122D2"/>
    <w:rsid w:val="006125C4"/>
    <w:rsid w:val="00612B58"/>
    <w:rsid w:val="00612BE1"/>
    <w:rsid w:val="00612D40"/>
    <w:rsid w:val="00612D80"/>
    <w:rsid w:val="00612F6E"/>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B91"/>
    <w:rsid w:val="00614EEA"/>
    <w:rsid w:val="00615149"/>
    <w:rsid w:val="006152EE"/>
    <w:rsid w:val="00615357"/>
    <w:rsid w:val="006159BB"/>
    <w:rsid w:val="00615CAF"/>
    <w:rsid w:val="00615D9A"/>
    <w:rsid w:val="00616472"/>
    <w:rsid w:val="006164DC"/>
    <w:rsid w:val="006168FF"/>
    <w:rsid w:val="00616972"/>
    <w:rsid w:val="006169D5"/>
    <w:rsid w:val="00616B11"/>
    <w:rsid w:val="00616D5E"/>
    <w:rsid w:val="006172F0"/>
    <w:rsid w:val="00617487"/>
    <w:rsid w:val="00617961"/>
    <w:rsid w:val="00617B03"/>
    <w:rsid w:val="006200CB"/>
    <w:rsid w:val="00620103"/>
    <w:rsid w:val="006201AF"/>
    <w:rsid w:val="0062055B"/>
    <w:rsid w:val="0062071D"/>
    <w:rsid w:val="0062080A"/>
    <w:rsid w:val="0062088B"/>
    <w:rsid w:val="00620F59"/>
    <w:rsid w:val="00620FAC"/>
    <w:rsid w:val="006214C6"/>
    <w:rsid w:val="00621705"/>
    <w:rsid w:val="00621803"/>
    <w:rsid w:val="0062189F"/>
    <w:rsid w:val="00621B6F"/>
    <w:rsid w:val="00621C6F"/>
    <w:rsid w:val="00622244"/>
    <w:rsid w:val="006223A6"/>
    <w:rsid w:val="00622823"/>
    <w:rsid w:val="0062302D"/>
    <w:rsid w:val="006230FA"/>
    <w:rsid w:val="00623750"/>
    <w:rsid w:val="006237D8"/>
    <w:rsid w:val="0062388D"/>
    <w:rsid w:val="006239CB"/>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2EA"/>
    <w:rsid w:val="006273EC"/>
    <w:rsid w:val="00630489"/>
    <w:rsid w:val="00630591"/>
    <w:rsid w:val="00630AD0"/>
    <w:rsid w:val="00630CFA"/>
    <w:rsid w:val="00630D2B"/>
    <w:rsid w:val="00630D38"/>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3A"/>
    <w:rsid w:val="00633C65"/>
    <w:rsid w:val="00633D18"/>
    <w:rsid w:val="00633E7D"/>
    <w:rsid w:val="00633F3E"/>
    <w:rsid w:val="00633F6F"/>
    <w:rsid w:val="00634037"/>
    <w:rsid w:val="006340ED"/>
    <w:rsid w:val="006341DA"/>
    <w:rsid w:val="00634207"/>
    <w:rsid w:val="00634755"/>
    <w:rsid w:val="0063497C"/>
    <w:rsid w:val="00634D3D"/>
    <w:rsid w:val="00634E50"/>
    <w:rsid w:val="00634F15"/>
    <w:rsid w:val="00634F20"/>
    <w:rsid w:val="00634F32"/>
    <w:rsid w:val="00635FA8"/>
    <w:rsid w:val="006361C6"/>
    <w:rsid w:val="00636464"/>
    <w:rsid w:val="006364C7"/>
    <w:rsid w:val="006369EB"/>
    <w:rsid w:val="00636A27"/>
    <w:rsid w:val="006372B6"/>
    <w:rsid w:val="006374A1"/>
    <w:rsid w:val="00637669"/>
    <w:rsid w:val="006377C8"/>
    <w:rsid w:val="006379E9"/>
    <w:rsid w:val="00637BE1"/>
    <w:rsid w:val="0064060A"/>
    <w:rsid w:val="006406A9"/>
    <w:rsid w:val="0064090A"/>
    <w:rsid w:val="00640AAD"/>
    <w:rsid w:val="00640AF2"/>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AFE"/>
    <w:rsid w:val="00646BD2"/>
    <w:rsid w:val="00646E8E"/>
    <w:rsid w:val="00646F0A"/>
    <w:rsid w:val="006471AA"/>
    <w:rsid w:val="0064733D"/>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51BD"/>
    <w:rsid w:val="0065529F"/>
    <w:rsid w:val="00655621"/>
    <w:rsid w:val="00655645"/>
    <w:rsid w:val="00655A53"/>
    <w:rsid w:val="00655F97"/>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CC6"/>
    <w:rsid w:val="00661018"/>
    <w:rsid w:val="00661925"/>
    <w:rsid w:val="00661C17"/>
    <w:rsid w:val="00661E6D"/>
    <w:rsid w:val="00661E8E"/>
    <w:rsid w:val="00661E9E"/>
    <w:rsid w:val="006622C1"/>
    <w:rsid w:val="00662323"/>
    <w:rsid w:val="006625FA"/>
    <w:rsid w:val="00663044"/>
    <w:rsid w:val="00663629"/>
    <w:rsid w:val="00663A44"/>
    <w:rsid w:val="00663BFA"/>
    <w:rsid w:val="00663C0F"/>
    <w:rsid w:val="006645DA"/>
    <w:rsid w:val="00664922"/>
    <w:rsid w:val="00664A43"/>
    <w:rsid w:val="00664D51"/>
    <w:rsid w:val="00664F6B"/>
    <w:rsid w:val="0066513D"/>
    <w:rsid w:val="006656CE"/>
    <w:rsid w:val="00665967"/>
    <w:rsid w:val="00665ABF"/>
    <w:rsid w:val="00665B5B"/>
    <w:rsid w:val="00666AAF"/>
    <w:rsid w:val="00666DF1"/>
    <w:rsid w:val="00666FE1"/>
    <w:rsid w:val="006671D3"/>
    <w:rsid w:val="00667289"/>
    <w:rsid w:val="00667379"/>
    <w:rsid w:val="00667433"/>
    <w:rsid w:val="00667A41"/>
    <w:rsid w:val="00667A64"/>
    <w:rsid w:val="00667B99"/>
    <w:rsid w:val="00667E0A"/>
    <w:rsid w:val="006701A8"/>
    <w:rsid w:val="00670306"/>
    <w:rsid w:val="00670618"/>
    <w:rsid w:val="0067062C"/>
    <w:rsid w:val="006706EA"/>
    <w:rsid w:val="0067087D"/>
    <w:rsid w:val="00670892"/>
    <w:rsid w:val="00670D1E"/>
    <w:rsid w:val="00670E53"/>
    <w:rsid w:val="00670F82"/>
    <w:rsid w:val="00671105"/>
    <w:rsid w:val="00671168"/>
    <w:rsid w:val="006711CB"/>
    <w:rsid w:val="00671755"/>
    <w:rsid w:val="006719D5"/>
    <w:rsid w:val="00671F10"/>
    <w:rsid w:val="00671F24"/>
    <w:rsid w:val="006720A0"/>
    <w:rsid w:val="00672288"/>
    <w:rsid w:val="0067259C"/>
    <w:rsid w:val="0067262E"/>
    <w:rsid w:val="00672D73"/>
    <w:rsid w:val="00673178"/>
    <w:rsid w:val="006733AE"/>
    <w:rsid w:val="0067342E"/>
    <w:rsid w:val="006734D3"/>
    <w:rsid w:val="00673554"/>
    <w:rsid w:val="00673CF5"/>
    <w:rsid w:val="006740A5"/>
    <w:rsid w:val="006749D1"/>
    <w:rsid w:val="00674F3B"/>
    <w:rsid w:val="00675064"/>
    <w:rsid w:val="00675087"/>
    <w:rsid w:val="0067525E"/>
    <w:rsid w:val="006753C3"/>
    <w:rsid w:val="006754F5"/>
    <w:rsid w:val="00676034"/>
    <w:rsid w:val="00676554"/>
    <w:rsid w:val="0067673A"/>
    <w:rsid w:val="00676BD1"/>
    <w:rsid w:val="00676FCB"/>
    <w:rsid w:val="006772D2"/>
    <w:rsid w:val="00677747"/>
    <w:rsid w:val="00677A5A"/>
    <w:rsid w:val="00677C29"/>
    <w:rsid w:val="00677E24"/>
    <w:rsid w:val="00677F21"/>
    <w:rsid w:val="00677F24"/>
    <w:rsid w:val="006804FF"/>
    <w:rsid w:val="00680567"/>
    <w:rsid w:val="00680951"/>
    <w:rsid w:val="00680979"/>
    <w:rsid w:val="00680B64"/>
    <w:rsid w:val="00680EF7"/>
    <w:rsid w:val="0068108D"/>
    <w:rsid w:val="006810ED"/>
    <w:rsid w:val="006811CB"/>
    <w:rsid w:val="00681606"/>
    <w:rsid w:val="00681660"/>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99C"/>
    <w:rsid w:val="00683C13"/>
    <w:rsid w:val="00683CB1"/>
    <w:rsid w:val="006840C0"/>
    <w:rsid w:val="0068415F"/>
    <w:rsid w:val="00684214"/>
    <w:rsid w:val="00684491"/>
    <w:rsid w:val="00684586"/>
    <w:rsid w:val="00684854"/>
    <w:rsid w:val="00684C03"/>
    <w:rsid w:val="00684CA3"/>
    <w:rsid w:val="00684CE2"/>
    <w:rsid w:val="00685109"/>
    <w:rsid w:val="006852E0"/>
    <w:rsid w:val="00685534"/>
    <w:rsid w:val="00685560"/>
    <w:rsid w:val="00685699"/>
    <w:rsid w:val="00685D24"/>
    <w:rsid w:val="00685F40"/>
    <w:rsid w:val="00686185"/>
    <w:rsid w:val="0068628E"/>
    <w:rsid w:val="0068648F"/>
    <w:rsid w:val="006864BD"/>
    <w:rsid w:val="006865F2"/>
    <w:rsid w:val="006868F7"/>
    <w:rsid w:val="00686999"/>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894"/>
    <w:rsid w:val="00691A15"/>
    <w:rsid w:val="006920B1"/>
    <w:rsid w:val="00692224"/>
    <w:rsid w:val="0069267F"/>
    <w:rsid w:val="006927D8"/>
    <w:rsid w:val="00692D6C"/>
    <w:rsid w:val="00692D81"/>
    <w:rsid w:val="00692E2F"/>
    <w:rsid w:val="00692F40"/>
    <w:rsid w:val="00693102"/>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D26"/>
    <w:rsid w:val="00697FD6"/>
    <w:rsid w:val="006A0015"/>
    <w:rsid w:val="006A01BC"/>
    <w:rsid w:val="006A02BB"/>
    <w:rsid w:val="006A05DD"/>
    <w:rsid w:val="006A067A"/>
    <w:rsid w:val="006A0723"/>
    <w:rsid w:val="006A0740"/>
    <w:rsid w:val="006A0A52"/>
    <w:rsid w:val="006A0BD5"/>
    <w:rsid w:val="006A1165"/>
    <w:rsid w:val="006A11EF"/>
    <w:rsid w:val="006A12AB"/>
    <w:rsid w:val="006A13F0"/>
    <w:rsid w:val="006A152D"/>
    <w:rsid w:val="006A153B"/>
    <w:rsid w:val="006A1819"/>
    <w:rsid w:val="006A1952"/>
    <w:rsid w:val="006A1A50"/>
    <w:rsid w:val="006A1DB4"/>
    <w:rsid w:val="006A1E3D"/>
    <w:rsid w:val="006A2056"/>
    <w:rsid w:val="006A21B0"/>
    <w:rsid w:val="006A2381"/>
    <w:rsid w:val="006A27DB"/>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80F"/>
    <w:rsid w:val="006A4B8E"/>
    <w:rsid w:val="006A4C70"/>
    <w:rsid w:val="006A50C3"/>
    <w:rsid w:val="006A5214"/>
    <w:rsid w:val="006A5216"/>
    <w:rsid w:val="006A52D0"/>
    <w:rsid w:val="006A5534"/>
    <w:rsid w:val="006A5681"/>
    <w:rsid w:val="006A5966"/>
    <w:rsid w:val="006A5B12"/>
    <w:rsid w:val="006A5C6E"/>
    <w:rsid w:val="006A5D32"/>
    <w:rsid w:val="006A62C6"/>
    <w:rsid w:val="006A62F1"/>
    <w:rsid w:val="006A63C2"/>
    <w:rsid w:val="006A6496"/>
    <w:rsid w:val="006A64CD"/>
    <w:rsid w:val="006A64F4"/>
    <w:rsid w:val="006A661A"/>
    <w:rsid w:val="006A6783"/>
    <w:rsid w:val="006A6C18"/>
    <w:rsid w:val="006A6E37"/>
    <w:rsid w:val="006A7463"/>
    <w:rsid w:val="006A7487"/>
    <w:rsid w:val="006A7508"/>
    <w:rsid w:val="006A7703"/>
    <w:rsid w:val="006A77A6"/>
    <w:rsid w:val="006A7804"/>
    <w:rsid w:val="006A7828"/>
    <w:rsid w:val="006A7D20"/>
    <w:rsid w:val="006A7D5A"/>
    <w:rsid w:val="006A7D83"/>
    <w:rsid w:val="006A7DCD"/>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2052"/>
    <w:rsid w:val="006B216E"/>
    <w:rsid w:val="006B228E"/>
    <w:rsid w:val="006B26D5"/>
    <w:rsid w:val="006B28CB"/>
    <w:rsid w:val="006B292E"/>
    <w:rsid w:val="006B2A33"/>
    <w:rsid w:val="006B2CCB"/>
    <w:rsid w:val="006B2F5C"/>
    <w:rsid w:val="006B31A8"/>
    <w:rsid w:val="006B31CD"/>
    <w:rsid w:val="006B3318"/>
    <w:rsid w:val="006B3460"/>
    <w:rsid w:val="006B3683"/>
    <w:rsid w:val="006B3DA8"/>
    <w:rsid w:val="006B3EFF"/>
    <w:rsid w:val="006B3F31"/>
    <w:rsid w:val="006B4086"/>
    <w:rsid w:val="006B4128"/>
    <w:rsid w:val="006B414A"/>
    <w:rsid w:val="006B48FA"/>
    <w:rsid w:val="006B4B28"/>
    <w:rsid w:val="006B4F8D"/>
    <w:rsid w:val="006B555E"/>
    <w:rsid w:val="006B588E"/>
    <w:rsid w:val="006B5AAD"/>
    <w:rsid w:val="006B5B12"/>
    <w:rsid w:val="006B5FCF"/>
    <w:rsid w:val="006B5FF5"/>
    <w:rsid w:val="006B6141"/>
    <w:rsid w:val="006B6438"/>
    <w:rsid w:val="006B6634"/>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5B5"/>
    <w:rsid w:val="006C1A33"/>
    <w:rsid w:val="006C2059"/>
    <w:rsid w:val="006C215D"/>
    <w:rsid w:val="006C2420"/>
    <w:rsid w:val="006C26D8"/>
    <w:rsid w:val="006C2E1B"/>
    <w:rsid w:val="006C2F6F"/>
    <w:rsid w:val="006C317E"/>
    <w:rsid w:val="006C372D"/>
    <w:rsid w:val="006C3C9D"/>
    <w:rsid w:val="006C3CEB"/>
    <w:rsid w:val="006C3DB5"/>
    <w:rsid w:val="006C3EF9"/>
    <w:rsid w:val="006C421A"/>
    <w:rsid w:val="006C42A7"/>
    <w:rsid w:val="006C4458"/>
    <w:rsid w:val="006C4580"/>
    <w:rsid w:val="006C4BC8"/>
    <w:rsid w:val="006C4CEB"/>
    <w:rsid w:val="006C4E7E"/>
    <w:rsid w:val="006C4E85"/>
    <w:rsid w:val="006C574F"/>
    <w:rsid w:val="006C57B9"/>
    <w:rsid w:val="006C581D"/>
    <w:rsid w:val="006C605A"/>
    <w:rsid w:val="006C61AB"/>
    <w:rsid w:val="006C6214"/>
    <w:rsid w:val="006C6444"/>
    <w:rsid w:val="006C65B9"/>
    <w:rsid w:val="006C69E0"/>
    <w:rsid w:val="006C6A3B"/>
    <w:rsid w:val="006C6A7B"/>
    <w:rsid w:val="006C6D11"/>
    <w:rsid w:val="006C7329"/>
    <w:rsid w:val="006C76B3"/>
    <w:rsid w:val="006C79BF"/>
    <w:rsid w:val="006C7B6C"/>
    <w:rsid w:val="006C7D59"/>
    <w:rsid w:val="006D02B9"/>
    <w:rsid w:val="006D02BC"/>
    <w:rsid w:val="006D03D3"/>
    <w:rsid w:val="006D0477"/>
    <w:rsid w:val="006D04B6"/>
    <w:rsid w:val="006D0543"/>
    <w:rsid w:val="006D06EE"/>
    <w:rsid w:val="006D07B9"/>
    <w:rsid w:val="006D07DD"/>
    <w:rsid w:val="006D0D24"/>
    <w:rsid w:val="006D11C0"/>
    <w:rsid w:val="006D124D"/>
    <w:rsid w:val="006D133D"/>
    <w:rsid w:val="006D1375"/>
    <w:rsid w:val="006D13E5"/>
    <w:rsid w:val="006D14BF"/>
    <w:rsid w:val="006D161F"/>
    <w:rsid w:val="006D16B0"/>
    <w:rsid w:val="006D189D"/>
    <w:rsid w:val="006D1983"/>
    <w:rsid w:val="006D1B7E"/>
    <w:rsid w:val="006D1DA0"/>
    <w:rsid w:val="006D1E4E"/>
    <w:rsid w:val="006D213B"/>
    <w:rsid w:val="006D229A"/>
    <w:rsid w:val="006D252B"/>
    <w:rsid w:val="006D2C32"/>
    <w:rsid w:val="006D2D40"/>
    <w:rsid w:val="006D2FE6"/>
    <w:rsid w:val="006D3839"/>
    <w:rsid w:val="006D3C6D"/>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638"/>
    <w:rsid w:val="006D7655"/>
    <w:rsid w:val="006D7969"/>
    <w:rsid w:val="006D7C0B"/>
    <w:rsid w:val="006E00D3"/>
    <w:rsid w:val="006E0108"/>
    <w:rsid w:val="006E023F"/>
    <w:rsid w:val="006E033D"/>
    <w:rsid w:val="006E035B"/>
    <w:rsid w:val="006E037A"/>
    <w:rsid w:val="006E06F1"/>
    <w:rsid w:val="006E0BF0"/>
    <w:rsid w:val="006E1226"/>
    <w:rsid w:val="006E1261"/>
    <w:rsid w:val="006E1450"/>
    <w:rsid w:val="006E1675"/>
    <w:rsid w:val="006E1683"/>
    <w:rsid w:val="006E1C0A"/>
    <w:rsid w:val="006E1C24"/>
    <w:rsid w:val="006E1E59"/>
    <w:rsid w:val="006E1E7D"/>
    <w:rsid w:val="006E1F69"/>
    <w:rsid w:val="006E20C1"/>
    <w:rsid w:val="006E21D0"/>
    <w:rsid w:val="006E22B4"/>
    <w:rsid w:val="006E2442"/>
    <w:rsid w:val="006E275A"/>
    <w:rsid w:val="006E2A37"/>
    <w:rsid w:val="006E2BCA"/>
    <w:rsid w:val="006E2C03"/>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487"/>
    <w:rsid w:val="006E551F"/>
    <w:rsid w:val="006E562A"/>
    <w:rsid w:val="006E59D7"/>
    <w:rsid w:val="006E5E1B"/>
    <w:rsid w:val="006E5F91"/>
    <w:rsid w:val="006E6188"/>
    <w:rsid w:val="006E62AC"/>
    <w:rsid w:val="006E640F"/>
    <w:rsid w:val="006E647A"/>
    <w:rsid w:val="006E6587"/>
    <w:rsid w:val="006E6C3E"/>
    <w:rsid w:val="006E704E"/>
    <w:rsid w:val="006E7050"/>
    <w:rsid w:val="006E7458"/>
    <w:rsid w:val="006E75B7"/>
    <w:rsid w:val="006E77AB"/>
    <w:rsid w:val="006F024D"/>
    <w:rsid w:val="006F02FB"/>
    <w:rsid w:val="006F0BAF"/>
    <w:rsid w:val="006F0BC8"/>
    <w:rsid w:val="006F11CB"/>
    <w:rsid w:val="006F1A6F"/>
    <w:rsid w:val="006F1CCE"/>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CD2"/>
    <w:rsid w:val="006F4DD6"/>
    <w:rsid w:val="006F50A1"/>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A95"/>
    <w:rsid w:val="00700AD5"/>
    <w:rsid w:val="00700B12"/>
    <w:rsid w:val="00700C0D"/>
    <w:rsid w:val="00700CBF"/>
    <w:rsid w:val="007010E8"/>
    <w:rsid w:val="00701B7A"/>
    <w:rsid w:val="00701BA9"/>
    <w:rsid w:val="00701EBC"/>
    <w:rsid w:val="007024C4"/>
    <w:rsid w:val="00702877"/>
    <w:rsid w:val="00703368"/>
    <w:rsid w:val="00703932"/>
    <w:rsid w:val="007039EB"/>
    <w:rsid w:val="00703AEE"/>
    <w:rsid w:val="00704263"/>
    <w:rsid w:val="00704626"/>
    <w:rsid w:val="00704992"/>
    <w:rsid w:val="00704A70"/>
    <w:rsid w:val="00704D4A"/>
    <w:rsid w:val="00705813"/>
    <w:rsid w:val="00705A46"/>
    <w:rsid w:val="00705BA8"/>
    <w:rsid w:val="00705C9C"/>
    <w:rsid w:val="00705CB5"/>
    <w:rsid w:val="007063E1"/>
    <w:rsid w:val="007066AC"/>
    <w:rsid w:val="00706741"/>
    <w:rsid w:val="00707034"/>
    <w:rsid w:val="007073FE"/>
    <w:rsid w:val="00707583"/>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2F9"/>
    <w:rsid w:val="0071230B"/>
    <w:rsid w:val="007123E7"/>
    <w:rsid w:val="007127E7"/>
    <w:rsid w:val="00712F81"/>
    <w:rsid w:val="00713074"/>
    <w:rsid w:val="007136EF"/>
    <w:rsid w:val="00713767"/>
    <w:rsid w:val="00713B87"/>
    <w:rsid w:val="00713CA4"/>
    <w:rsid w:val="00713CE3"/>
    <w:rsid w:val="00713D53"/>
    <w:rsid w:val="00713DA7"/>
    <w:rsid w:val="00713E3C"/>
    <w:rsid w:val="00713EBC"/>
    <w:rsid w:val="00713ECC"/>
    <w:rsid w:val="0071419F"/>
    <w:rsid w:val="00714464"/>
    <w:rsid w:val="00714FB6"/>
    <w:rsid w:val="007152DA"/>
    <w:rsid w:val="0071531E"/>
    <w:rsid w:val="00715620"/>
    <w:rsid w:val="007156A5"/>
    <w:rsid w:val="0071581D"/>
    <w:rsid w:val="0071583F"/>
    <w:rsid w:val="0071585C"/>
    <w:rsid w:val="00715AB0"/>
    <w:rsid w:val="00715AC1"/>
    <w:rsid w:val="00715DF5"/>
    <w:rsid w:val="007164C4"/>
    <w:rsid w:val="0071672E"/>
    <w:rsid w:val="00716917"/>
    <w:rsid w:val="00716E35"/>
    <w:rsid w:val="007170A9"/>
    <w:rsid w:val="0071718D"/>
    <w:rsid w:val="007172A3"/>
    <w:rsid w:val="007173BF"/>
    <w:rsid w:val="0071741B"/>
    <w:rsid w:val="007176C2"/>
    <w:rsid w:val="007176F2"/>
    <w:rsid w:val="0071775A"/>
    <w:rsid w:val="00717E58"/>
    <w:rsid w:val="00717E63"/>
    <w:rsid w:val="00717F25"/>
    <w:rsid w:val="0072006D"/>
    <w:rsid w:val="007203DC"/>
    <w:rsid w:val="00720CE7"/>
    <w:rsid w:val="007211CA"/>
    <w:rsid w:val="007211F4"/>
    <w:rsid w:val="0072124C"/>
    <w:rsid w:val="007216D1"/>
    <w:rsid w:val="00721BE3"/>
    <w:rsid w:val="00721BE5"/>
    <w:rsid w:val="00721CFC"/>
    <w:rsid w:val="00721D77"/>
    <w:rsid w:val="00722218"/>
    <w:rsid w:val="007224D6"/>
    <w:rsid w:val="007225D2"/>
    <w:rsid w:val="00722948"/>
    <w:rsid w:val="00722A5C"/>
    <w:rsid w:val="00722B85"/>
    <w:rsid w:val="00722F8A"/>
    <w:rsid w:val="007230B5"/>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DD4"/>
    <w:rsid w:val="00725F33"/>
    <w:rsid w:val="00725F60"/>
    <w:rsid w:val="007263D7"/>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AC0"/>
    <w:rsid w:val="00730D00"/>
    <w:rsid w:val="00730DC1"/>
    <w:rsid w:val="007310E7"/>
    <w:rsid w:val="0073110E"/>
    <w:rsid w:val="007316EB"/>
    <w:rsid w:val="00731B34"/>
    <w:rsid w:val="00731D5B"/>
    <w:rsid w:val="00731E7C"/>
    <w:rsid w:val="00731E9C"/>
    <w:rsid w:val="00731EFD"/>
    <w:rsid w:val="00731F7E"/>
    <w:rsid w:val="00731F9E"/>
    <w:rsid w:val="0073209D"/>
    <w:rsid w:val="00732545"/>
    <w:rsid w:val="007326BF"/>
    <w:rsid w:val="00732883"/>
    <w:rsid w:val="00732A96"/>
    <w:rsid w:val="00732E16"/>
    <w:rsid w:val="00732EA2"/>
    <w:rsid w:val="00733069"/>
    <w:rsid w:val="00733218"/>
    <w:rsid w:val="00733219"/>
    <w:rsid w:val="007334A3"/>
    <w:rsid w:val="007334C5"/>
    <w:rsid w:val="00733D5A"/>
    <w:rsid w:val="00734103"/>
    <w:rsid w:val="00734492"/>
    <w:rsid w:val="00734A5A"/>
    <w:rsid w:val="00734B26"/>
    <w:rsid w:val="00734CF3"/>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37F39"/>
    <w:rsid w:val="00740008"/>
    <w:rsid w:val="00740178"/>
    <w:rsid w:val="00740538"/>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319A"/>
    <w:rsid w:val="007431E3"/>
    <w:rsid w:val="007433F3"/>
    <w:rsid w:val="007434F7"/>
    <w:rsid w:val="0074365E"/>
    <w:rsid w:val="0074375F"/>
    <w:rsid w:val="00743FEB"/>
    <w:rsid w:val="007440E8"/>
    <w:rsid w:val="0074458C"/>
    <w:rsid w:val="0074471E"/>
    <w:rsid w:val="0074473B"/>
    <w:rsid w:val="007447D7"/>
    <w:rsid w:val="00744A3F"/>
    <w:rsid w:val="00744BA2"/>
    <w:rsid w:val="00744E56"/>
    <w:rsid w:val="00744F75"/>
    <w:rsid w:val="0074548A"/>
    <w:rsid w:val="007455DC"/>
    <w:rsid w:val="0074578C"/>
    <w:rsid w:val="007457A4"/>
    <w:rsid w:val="0074590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C5"/>
    <w:rsid w:val="00750E7B"/>
    <w:rsid w:val="00751061"/>
    <w:rsid w:val="007513F2"/>
    <w:rsid w:val="007516CC"/>
    <w:rsid w:val="00751A22"/>
    <w:rsid w:val="00751ACF"/>
    <w:rsid w:val="00751DC4"/>
    <w:rsid w:val="007520D1"/>
    <w:rsid w:val="007521D1"/>
    <w:rsid w:val="0075239A"/>
    <w:rsid w:val="007529C9"/>
    <w:rsid w:val="00752A22"/>
    <w:rsid w:val="00752FAE"/>
    <w:rsid w:val="007530EB"/>
    <w:rsid w:val="00753312"/>
    <w:rsid w:val="00753562"/>
    <w:rsid w:val="00753D58"/>
    <w:rsid w:val="00754195"/>
    <w:rsid w:val="00754349"/>
    <w:rsid w:val="0075437C"/>
    <w:rsid w:val="00754657"/>
    <w:rsid w:val="00754AA2"/>
    <w:rsid w:val="00754C3B"/>
    <w:rsid w:val="00754DCC"/>
    <w:rsid w:val="00754DF4"/>
    <w:rsid w:val="00754F12"/>
    <w:rsid w:val="00755136"/>
    <w:rsid w:val="0075524F"/>
    <w:rsid w:val="00755310"/>
    <w:rsid w:val="007558FF"/>
    <w:rsid w:val="00755B12"/>
    <w:rsid w:val="00755C16"/>
    <w:rsid w:val="00755EB6"/>
    <w:rsid w:val="00756020"/>
    <w:rsid w:val="007563E6"/>
    <w:rsid w:val="0075647B"/>
    <w:rsid w:val="00756638"/>
    <w:rsid w:val="00756B13"/>
    <w:rsid w:val="00756F1D"/>
    <w:rsid w:val="00757074"/>
    <w:rsid w:val="007571E4"/>
    <w:rsid w:val="007575F3"/>
    <w:rsid w:val="007577A7"/>
    <w:rsid w:val="00757B0D"/>
    <w:rsid w:val="00757BF5"/>
    <w:rsid w:val="00757C16"/>
    <w:rsid w:val="00760573"/>
    <w:rsid w:val="0076057F"/>
    <w:rsid w:val="007605B5"/>
    <w:rsid w:val="00760701"/>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4EA1"/>
    <w:rsid w:val="00765098"/>
    <w:rsid w:val="00765637"/>
    <w:rsid w:val="00765768"/>
    <w:rsid w:val="007658B7"/>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838"/>
    <w:rsid w:val="00775A9A"/>
    <w:rsid w:val="00775ACA"/>
    <w:rsid w:val="007762AC"/>
    <w:rsid w:val="007767C0"/>
    <w:rsid w:val="007769CC"/>
    <w:rsid w:val="00776A58"/>
    <w:rsid w:val="00776B20"/>
    <w:rsid w:val="00776D0E"/>
    <w:rsid w:val="00776E9C"/>
    <w:rsid w:val="0077708A"/>
    <w:rsid w:val="007770F6"/>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200F"/>
    <w:rsid w:val="00782083"/>
    <w:rsid w:val="0078225A"/>
    <w:rsid w:val="0078255E"/>
    <w:rsid w:val="00782652"/>
    <w:rsid w:val="00782878"/>
    <w:rsid w:val="00782D0D"/>
    <w:rsid w:val="00782D8D"/>
    <w:rsid w:val="00783631"/>
    <w:rsid w:val="007836E1"/>
    <w:rsid w:val="00783846"/>
    <w:rsid w:val="00783E7C"/>
    <w:rsid w:val="007841CA"/>
    <w:rsid w:val="00784276"/>
    <w:rsid w:val="007842B0"/>
    <w:rsid w:val="00784318"/>
    <w:rsid w:val="007847D8"/>
    <w:rsid w:val="00784896"/>
    <w:rsid w:val="007848A0"/>
    <w:rsid w:val="007848A5"/>
    <w:rsid w:val="00784BEF"/>
    <w:rsid w:val="0078514E"/>
    <w:rsid w:val="00785358"/>
    <w:rsid w:val="0078548B"/>
    <w:rsid w:val="007855E6"/>
    <w:rsid w:val="00785680"/>
    <w:rsid w:val="00785A88"/>
    <w:rsid w:val="0078628F"/>
    <w:rsid w:val="007863B1"/>
    <w:rsid w:val="0078663A"/>
    <w:rsid w:val="007866CB"/>
    <w:rsid w:val="00786A4D"/>
    <w:rsid w:val="00786CB3"/>
    <w:rsid w:val="00786D76"/>
    <w:rsid w:val="00786FD3"/>
    <w:rsid w:val="00787821"/>
    <w:rsid w:val="00787C52"/>
    <w:rsid w:val="00787F43"/>
    <w:rsid w:val="007900D8"/>
    <w:rsid w:val="007900EF"/>
    <w:rsid w:val="007903FF"/>
    <w:rsid w:val="0079040E"/>
    <w:rsid w:val="0079044A"/>
    <w:rsid w:val="00790AA5"/>
    <w:rsid w:val="0079107B"/>
    <w:rsid w:val="007910D4"/>
    <w:rsid w:val="00791181"/>
    <w:rsid w:val="00791555"/>
    <w:rsid w:val="00791B2B"/>
    <w:rsid w:val="00791D6B"/>
    <w:rsid w:val="00791DEF"/>
    <w:rsid w:val="00792233"/>
    <w:rsid w:val="007925EB"/>
    <w:rsid w:val="00792C4E"/>
    <w:rsid w:val="00792F13"/>
    <w:rsid w:val="0079312B"/>
    <w:rsid w:val="00793202"/>
    <w:rsid w:val="00793453"/>
    <w:rsid w:val="007935E7"/>
    <w:rsid w:val="0079368D"/>
    <w:rsid w:val="00793898"/>
    <w:rsid w:val="00793941"/>
    <w:rsid w:val="00793B5C"/>
    <w:rsid w:val="00793C52"/>
    <w:rsid w:val="00793E04"/>
    <w:rsid w:val="00793EC8"/>
    <w:rsid w:val="00793F05"/>
    <w:rsid w:val="00793F73"/>
    <w:rsid w:val="0079441E"/>
    <w:rsid w:val="00794690"/>
    <w:rsid w:val="00794823"/>
    <w:rsid w:val="00794D0D"/>
    <w:rsid w:val="00794DA5"/>
    <w:rsid w:val="00794DDF"/>
    <w:rsid w:val="00794FAA"/>
    <w:rsid w:val="00795182"/>
    <w:rsid w:val="00795191"/>
    <w:rsid w:val="007952AB"/>
    <w:rsid w:val="007955F5"/>
    <w:rsid w:val="007955FA"/>
    <w:rsid w:val="007957A5"/>
    <w:rsid w:val="0079580F"/>
    <w:rsid w:val="00795BB4"/>
    <w:rsid w:val="007964BC"/>
    <w:rsid w:val="0079658C"/>
    <w:rsid w:val="007966C7"/>
    <w:rsid w:val="0079771F"/>
    <w:rsid w:val="0079782C"/>
    <w:rsid w:val="0079795D"/>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6B7"/>
    <w:rsid w:val="007A29D2"/>
    <w:rsid w:val="007A2A53"/>
    <w:rsid w:val="007A3259"/>
    <w:rsid w:val="007A32A3"/>
    <w:rsid w:val="007A32FF"/>
    <w:rsid w:val="007A337D"/>
    <w:rsid w:val="007A33BE"/>
    <w:rsid w:val="007A3CDD"/>
    <w:rsid w:val="007A411E"/>
    <w:rsid w:val="007A49EC"/>
    <w:rsid w:val="007A4A16"/>
    <w:rsid w:val="007A4A8E"/>
    <w:rsid w:val="007A4B90"/>
    <w:rsid w:val="007A4D69"/>
    <w:rsid w:val="007A4DB0"/>
    <w:rsid w:val="007A4F25"/>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62D"/>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E4C"/>
    <w:rsid w:val="007B5F13"/>
    <w:rsid w:val="007B6077"/>
    <w:rsid w:val="007B639C"/>
    <w:rsid w:val="007B6557"/>
    <w:rsid w:val="007B6B9A"/>
    <w:rsid w:val="007B6DA6"/>
    <w:rsid w:val="007B6F62"/>
    <w:rsid w:val="007B7102"/>
    <w:rsid w:val="007B7D67"/>
    <w:rsid w:val="007C019D"/>
    <w:rsid w:val="007C045C"/>
    <w:rsid w:val="007C0619"/>
    <w:rsid w:val="007C086D"/>
    <w:rsid w:val="007C0976"/>
    <w:rsid w:val="007C0A3A"/>
    <w:rsid w:val="007C0C5A"/>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B79"/>
    <w:rsid w:val="007C5D4F"/>
    <w:rsid w:val="007C5EB6"/>
    <w:rsid w:val="007C5FAF"/>
    <w:rsid w:val="007C63E7"/>
    <w:rsid w:val="007C65D4"/>
    <w:rsid w:val="007C6968"/>
    <w:rsid w:val="007C69C7"/>
    <w:rsid w:val="007C6A40"/>
    <w:rsid w:val="007C6DA8"/>
    <w:rsid w:val="007C6F56"/>
    <w:rsid w:val="007C7011"/>
    <w:rsid w:val="007C7043"/>
    <w:rsid w:val="007C71B2"/>
    <w:rsid w:val="007C7803"/>
    <w:rsid w:val="007C78EF"/>
    <w:rsid w:val="007C79BC"/>
    <w:rsid w:val="007C7F2A"/>
    <w:rsid w:val="007C7F82"/>
    <w:rsid w:val="007D0D6F"/>
    <w:rsid w:val="007D0F7C"/>
    <w:rsid w:val="007D0FF3"/>
    <w:rsid w:val="007D1685"/>
    <w:rsid w:val="007D1938"/>
    <w:rsid w:val="007D1C3C"/>
    <w:rsid w:val="007D1C76"/>
    <w:rsid w:val="007D2282"/>
    <w:rsid w:val="007D23DF"/>
    <w:rsid w:val="007D27EC"/>
    <w:rsid w:val="007D2B5F"/>
    <w:rsid w:val="007D2EA2"/>
    <w:rsid w:val="007D30A3"/>
    <w:rsid w:val="007D33E4"/>
    <w:rsid w:val="007D3592"/>
    <w:rsid w:val="007D3897"/>
    <w:rsid w:val="007D3AA8"/>
    <w:rsid w:val="007D3D27"/>
    <w:rsid w:val="007D3DFC"/>
    <w:rsid w:val="007D411B"/>
    <w:rsid w:val="007D42DC"/>
    <w:rsid w:val="007D42EF"/>
    <w:rsid w:val="007D448C"/>
    <w:rsid w:val="007D44F6"/>
    <w:rsid w:val="007D4669"/>
    <w:rsid w:val="007D5201"/>
    <w:rsid w:val="007D5353"/>
    <w:rsid w:val="007D53D4"/>
    <w:rsid w:val="007D5B27"/>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D2A"/>
    <w:rsid w:val="007E4EF5"/>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9FE"/>
    <w:rsid w:val="007E70FA"/>
    <w:rsid w:val="007E73FC"/>
    <w:rsid w:val="007E755B"/>
    <w:rsid w:val="007E7583"/>
    <w:rsid w:val="007E7873"/>
    <w:rsid w:val="007E7B56"/>
    <w:rsid w:val="007E7C52"/>
    <w:rsid w:val="007F0305"/>
    <w:rsid w:val="007F056B"/>
    <w:rsid w:val="007F09C9"/>
    <w:rsid w:val="007F0A20"/>
    <w:rsid w:val="007F0A99"/>
    <w:rsid w:val="007F0E06"/>
    <w:rsid w:val="007F105C"/>
    <w:rsid w:val="007F1150"/>
    <w:rsid w:val="007F15C8"/>
    <w:rsid w:val="007F1909"/>
    <w:rsid w:val="007F1A7F"/>
    <w:rsid w:val="007F1CBA"/>
    <w:rsid w:val="007F1E83"/>
    <w:rsid w:val="007F2149"/>
    <w:rsid w:val="007F246D"/>
    <w:rsid w:val="007F2971"/>
    <w:rsid w:val="007F2A38"/>
    <w:rsid w:val="007F2CA8"/>
    <w:rsid w:val="007F3014"/>
    <w:rsid w:val="007F33D4"/>
    <w:rsid w:val="007F33F1"/>
    <w:rsid w:val="007F3427"/>
    <w:rsid w:val="007F34FC"/>
    <w:rsid w:val="007F3535"/>
    <w:rsid w:val="007F36A1"/>
    <w:rsid w:val="007F3B2F"/>
    <w:rsid w:val="007F3D81"/>
    <w:rsid w:val="007F3F96"/>
    <w:rsid w:val="007F4176"/>
    <w:rsid w:val="007F4682"/>
    <w:rsid w:val="007F4C4F"/>
    <w:rsid w:val="007F4E92"/>
    <w:rsid w:val="007F5048"/>
    <w:rsid w:val="007F50FD"/>
    <w:rsid w:val="007F5406"/>
    <w:rsid w:val="007F555E"/>
    <w:rsid w:val="007F598D"/>
    <w:rsid w:val="007F59AD"/>
    <w:rsid w:val="007F5B5C"/>
    <w:rsid w:val="007F5DC6"/>
    <w:rsid w:val="007F5EAE"/>
    <w:rsid w:val="007F6763"/>
    <w:rsid w:val="007F6818"/>
    <w:rsid w:val="007F695B"/>
    <w:rsid w:val="007F747F"/>
    <w:rsid w:val="007F75BA"/>
    <w:rsid w:val="007F7A10"/>
    <w:rsid w:val="007F7CAD"/>
    <w:rsid w:val="007F7F62"/>
    <w:rsid w:val="008003AC"/>
    <w:rsid w:val="008006E6"/>
    <w:rsid w:val="008006ED"/>
    <w:rsid w:val="00800969"/>
    <w:rsid w:val="00800AD8"/>
    <w:rsid w:val="00800B1D"/>
    <w:rsid w:val="00800CEC"/>
    <w:rsid w:val="00800DD1"/>
    <w:rsid w:val="00800DE0"/>
    <w:rsid w:val="00800E5D"/>
    <w:rsid w:val="00801229"/>
    <w:rsid w:val="0080127C"/>
    <w:rsid w:val="00801328"/>
    <w:rsid w:val="00801562"/>
    <w:rsid w:val="00801727"/>
    <w:rsid w:val="00801764"/>
    <w:rsid w:val="0080199B"/>
    <w:rsid w:val="00801BBD"/>
    <w:rsid w:val="00801D1D"/>
    <w:rsid w:val="00801EA0"/>
    <w:rsid w:val="00801EEF"/>
    <w:rsid w:val="00801F61"/>
    <w:rsid w:val="0080203B"/>
    <w:rsid w:val="00802061"/>
    <w:rsid w:val="008022C2"/>
    <w:rsid w:val="008023E4"/>
    <w:rsid w:val="0080250D"/>
    <w:rsid w:val="00802A22"/>
    <w:rsid w:val="00802B64"/>
    <w:rsid w:val="00802BCC"/>
    <w:rsid w:val="00802D90"/>
    <w:rsid w:val="008039C0"/>
    <w:rsid w:val="00803F7B"/>
    <w:rsid w:val="008042FD"/>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C"/>
    <w:rsid w:val="008108C4"/>
    <w:rsid w:val="008108C6"/>
    <w:rsid w:val="00810931"/>
    <w:rsid w:val="008109C6"/>
    <w:rsid w:val="00810ADF"/>
    <w:rsid w:val="00810AEA"/>
    <w:rsid w:val="00810B09"/>
    <w:rsid w:val="00810BEA"/>
    <w:rsid w:val="00810E5C"/>
    <w:rsid w:val="00810F80"/>
    <w:rsid w:val="0081105B"/>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EE9"/>
    <w:rsid w:val="00823009"/>
    <w:rsid w:val="0082303F"/>
    <w:rsid w:val="008235AD"/>
    <w:rsid w:val="00823965"/>
    <w:rsid w:val="00823BA3"/>
    <w:rsid w:val="00823F16"/>
    <w:rsid w:val="00823FBC"/>
    <w:rsid w:val="00824306"/>
    <w:rsid w:val="008243CE"/>
    <w:rsid w:val="00824547"/>
    <w:rsid w:val="00824EB2"/>
    <w:rsid w:val="00824F86"/>
    <w:rsid w:val="0082548D"/>
    <w:rsid w:val="00826079"/>
    <w:rsid w:val="008260DE"/>
    <w:rsid w:val="00826163"/>
    <w:rsid w:val="008264B3"/>
    <w:rsid w:val="00826562"/>
    <w:rsid w:val="00826BAC"/>
    <w:rsid w:val="00826FBC"/>
    <w:rsid w:val="008271D4"/>
    <w:rsid w:val="008275B3"/>
    <w:rsid w:val="00827762"/>
    <w:rsid w:val="00827A15"/>
    <w:rsid w:val="00827B4F"/>
    <w:rsid w:val="00827FE7"/>
    <w:rsid w:val="008302CB"/>
    <w:rsid w:val="008303D4"/>
    <w:rsid w:val="008305C6"/>
    <w:rsid w:val="00830A77"/>
    <w:rsid w:val="00830B71"/>
    <w:rsid w:val="00830CEB"/>
    <w:rsid w:val="008311B3"/>
    <w:rsid w:val="0083141C"/>
    <w:rsid w:val="008314A1"/>
    <w:rsid w:val="008314C1"/>
    <w:rsid w:val="0083150E"/>
    <w:rsid w:val="00831674"/>
    <w:rsid w:val="008317AF"/>
    <w:rsid w:val="00831D3C"/>
    <w:rsid w:val="00832197"/>
    <w:rsid w:val="008322AA"/>
    <w:rsid w:val="00832324"/>
    <w:rsid w:val="0083237D"/>
    <w:rsid w:val="00832494"/>
    <w:rsid w:val="00832698"/>
    <w:rsid w:val="008326C1"/>
    <w:rsid w:val="008326D8"/>
    <w:rsid w:val="00832705"/>
    <w:rsid w:val="00832803"/>
    <w:rsid w:val="00832C9D"/>
    <w:rsid w:val="00833B5D"/>
    <w:rsid w:val="00833DB9"/>
    <w:rsid w:val="00833EAF"/>
    <w:rsid w:val="008340C9"/>
    <w:rsid w:val="008340F5"/>
    <w:rsid w:val="00834434"/>
    <w:rsid w:val="00834483"/>
    <w:rsid w:val="00834C69"/>
    <w:rsid w:val="00834C7C"/>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7D2"/>
    <w:rsid w:val="0084089A"/>
    <w:rsid w:val="00840950"/>
    <w:rsid w:val="00840D2E"/>
    <w:rsid w:val="00840E65"/>
    <w:rsid w:val="00841011"/>
    <w:rsid w:val="00841091"/>
    <w:rsid w:val="0084128E"/>
    <w:rsid w:val="00841462"/>
    <w:rsid w:val="00841737"/>
    <w:rsid w:val="008417B8"/>
    <w:rsid w:val="00841AFD"/>
    <w:rsid w:val="00841B9D"/>
    <w:rsid w:val="00841D12"/>
    <w:rsid w:val="008429C7"/>
    <w:rsid w:val="00842DB3"/>
    <w:rsid w:val="00843058"/>
    <w:rsid w:val="008433BB"/>
    <w:rsid w:val="0084340E"/>
    <w:rsid w:val="008435E4"/>
    <w:rsid w:val="00843888"/>
    <w:rsid w:val="00843938"/>
    <w:rsid w:val="00843959"/>
    <w:rsid w:val="00843970"/>
    <w:rsid w:val="00843A67"/>
    <w:rsid w:val="00843B69"/>
    <w:rsid w:val="0084403E"/>
    <w:rsid w:val="0084420C"/>
    <w:rsid w:val="008442DB"/>
    <w:rsid w:val="0084466C"/>
    <w:rsid w:val="008447D0"/>
    <w:rsid w:val="00844B85"/>
    <w:rsid w:val="0084514B"/>
    <w:rsid w:val="008451C6"/>
    <w:rsid w:val="00845502"/>
    <w:rsid w:val="0084555B"/>
    <w:rsid w:val="0084562C"/>
    <w:rsid w:val="00845924"/>
    <w:rsid w:val="00845B30"/>
    <w:rsid w:val="00845D6E"/>
    <w:rsid w:val="00845F12"/>
    <w:rsid w:val="0084607E"/>
    <w:rsid w:val="00846242"/>
    <w:rsid w:val="00846430"/>
    <w:rsid w:val="00846585"/>
    <w:rsid w:val="00846763"/>
    <w:rsid w:val="00846A6B"/>
    <w:rsid w:val="00846B59"/>
    <w:rsid w:val="00846DD0"/>
    <w:rsid w:val="00846E2D"/>
    <w:rsid w:val="008470F2"/>
    <w:rsid w:val="0084751E"/>
    <w:rsid w:val="00847883"/>
    <w:rsid w:val="00847B13"/>
    <w:rsid w:val="00847DC6"/>
    <w:rsid w:val="00847EBF"/>
    <w:rsid w:val="00847F36"/>
    <w:rsid w:val="00850051"/>
    <w:rsid w:val="008503FB"/>
    <w:rsid w:val="00850518"/>
    <w:rsid w:val="008505B2"/>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1B3"/>
    <w:rsid w:val="00856989"/>
    <w:rsid w:val="00856BBD"/>
    <w:rsid w:val="00856DCF"/>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80A"/>
    <w:rsid w:val="00867941"/>
    <w:rsid w:val="00867A03"/>
    <w:rsid w:val="00867B3D"/>
    <w:rsid w:val="00867E56"/>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FD8"/>
    <w:rsid w:val="00875258"/>
    <w:rsid w:val="00875408"/>
    <w:rsid w:val="008755B4"/>
    <w:rsid w:val="00875798"/>
    <w:rsid w:val="008759B8"/>
    <w:rsid w:val="00875B3B"/>
    <w:rsid w:val="00875ED7"/>
    <w:rsid w:val="00875FC2"/>
    <w:rsid w:val="00876162"/>
    <w:rsid w:val="0087624F"/>
    <w:rsid w:val="008762A8"/>
    <w:rsid w:val="00876808"/>
    <w:rsid w:val="00876B1F"/>
    <w:rsid w:val="00876B97"/>
    <w:rsid w:val="00876BA5"/>
    <w:rsid w:val="00876D4D"/>
    <w:rsid w:val="008770F5"/>
    <w:rsid w:val="008771A1"/>
    <w:rsid w:val="008771DC"/>
    <w:rsid w:val="00877275"/>
    <w:rsid w:val="00877296"/>
    <w:rsid w:val="0087731A"/>
    <w:rsid w:val="0087782F"/>
    <w:rsid w:val="00877926"/>
    <w:rsid w:val="00877979"/>
    <w:rsid w:val="00877BFC"/>
    <w:rsid w:val="00877EE5"/>
    <w:rsid w:val="008800D4"/>
    <w:rsid w:val="008807F6"/>
    <w:rsid w:val="00880ECF"/>
    <w:rsid w:val="00881292"/>
    <w:rsid w:val="0088129D"/>
    <w:rsid w:val="00881371"/>
    <w:rsid w:val="008814FB"/>
    <w:rsid w:val="008816C1"/>
    <w:rsid w:val="00881793"/>
    <w:rsid w:val="00881F1A"/>
    <w:rsid w:val="008822D4"/>
    <w:rsid w:val="0088249A"/>
    <w:rsid w:val="00882578"/>
    <w:rsid w:val="008828EC"/>
    <w:rsid w:val="00882C58"/>
    <w:rsid w:val="00882CB4"/>
    <w:rsid w:val="008832F4"/>
    <w:rsid w:val="008833DA"/>
    <w:rsid w:val="00883447"/>
    <w:rsid w:val="00883643"/>
    <w:rsid w:val="00883A43"/>
    <w:rsid w:val="00883CE3"/>
    <w:rsid w:val="00884762"/>
    <w:rsid w:val="0088479B"/>
    <w:rsid w:val="008849BE"/>
    <w:rsid w:val="00884A6F"/>
    <w:rsid w:val="00884A90"/>
    <w:rsid w:val="00884C5A"/>
    <w:rsid w:val="00884ED0"/>
    <w:rsid w:val="00884EDB"/>
    <w:rsid w:val="008856FE"/>
    <w:rsid w:val="008857A8"/>
    <w:rsid w:val="008857AE"/>
    <w:rsid w:val="00885ADC"/>
    <w:rsid w:val="00885F24"/>
    <w:rsid w:val="0088612E"/>
    <w:rsid w:val="00886157"/>
    <w:rsid w:val="0088668C"/>
    <w:rsid w:val="00886903"/>
    <w:rsid w:val="00886D21"/>
    <w:rsid w:val="008870AF"/>
    <w:rsid w:val="00887251"/>
    <w:rsid w:val="008872BD"/>
    <w:rsid w:val="008872C9"/>
    <w:rsid w:val="00887F51"/>
    <w:rsid w:val="0089017F"/>
    <w:rsid w:val="0089043D"/>
    <w:rsid w:val="008906F0"/>
    <w:rsid w:val="00890A3B"/>
    <w:rsid w:val="00890C19"/>
    <w:rsid w:val="00890D4D"/>
    <w:rsid w:val="00890FAF"/>
    <w:rsid w:val="00891026"/>
    <w:rsid w:val="008911D5"/>
    <w:rsid w:val="00891234"/>
    <w:rsid w:val="008912D7"/>
    <w:rsid w:val="00891B2F"/>
    <w:rsid w:val="0089204E"/>
    <w:rsid w:val="00892539"/>
    <w:rsid w:val="0089273A"/>
    <w:rsid w:val="00892744"/>
    <w:rsid w:val="00892BF3"/>
    <w:rsid w:val="00893007"/>
    <w:rsid w:val="008932A4"/>
    <w:rsid w:val="00893658"/>
    <w:rsid w:val="00893B04"/>
    <w:rsid w:val="00893C94"/>
    <w:rsid w:val="00893EE9"/>
    <w:rsid w:val="0089464B"/>
    <w:rsid w:val="00894C01"/>
    <w:rsid w:val="00895439"/>
    <w:rsid w:val="008955E3"/>
    <w:rsid w:val="00895635"/>
    <w:rsid w:val="008958CB"/>
    <w:rsid w:val="008959B4"/>
    <w:rsid w:val="00895A9B"/>
    <w:rsid w:val="00895BF0"/>
    <w:rsid w:val="00895DB4"/>
    <w:rsid w:val="008962DC"/>
    <w:rsid w:val="0089639B"/>
    <w:rsid w:val="00896452"/>
    <w:rsid w:val="0089663F"/>
    <w:rsid w:val="008967E1"/>
    <w:rsid w:val="00896822"/>
    <w:rsid w:val="00896A12"/>
    <w:rsid w:val="00896F59"/>
    <w:rsid w:val="00896F72"/>
    <w:rsid w:val="00897024"/>
    <w:rsid w:val="00897505"/>
    <w:rsid w:val="008978B9"/>
    <w:rsid w:val="00897CB8"/>
    <w:rsid w:val="00897D00"/>
    <w:rsid w:val="00897D88"/>
    <w:rsid w:val="00897EBD"/>
    <w:rsid w:val="008A0238"/>
    <w:rsid w:val="008A046C"/>
    <w:rsid w:val="008A05B6"/>
    <w:rsid w:val="008A06A7"/>
    <w:rsid w:val="008A1431"/>
    <w:rsid w:val="008A1597"/>
    <w:rsid w:val="008A1683"/>
    <w:rsid w:val="008A1692"/>
    <w:rsid w:val="008A1B96"/>
    <w:rsid w:val="008A1C4F"/>
    <w:rsid w:val="008A1D54"/>
    <w:rsid w:val="008A1E99"/>
    <w:rsid w:val="008A2283"/>
    <w:rsid w:val="008A22C4"/>
    <w:rsid w:val="008A24AA"/>
    <w:rsid w:val="008A26EA"/>
    <w:rsid w:val="008A2910"/>
    <w:rsid w:val="008A3125"/>
    <w:rsid w:val="008A31D2"/>
    <w:rsid w:val="008A373B"/>
    <w:rsid w:val="008A3A03"/>
    <w:rsid w:val="008A3B91"/>
    <w:rsid w:val="008A3FEB"/>
    <w:rsid w:val="008A4278"/>
    <w:rsid w:val="008A445D"/>
    <w:rsid w:val="008A4689"/>
    <w:rsid w:val="008A4710"/>
    <w:rsid w:val="008A4B78"/>
    <w:rsid w:val="008A4E03"/>
    <w:rsid w:val="008A52B1"/>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0F"/>
    <w:rsid w:val="008A7713"/>
    <w:rsid w:val="008A7D1B"/>
    <w:rsid w:val="008B0AA0"/>
    <w:rsid w:val="008B0F36"/>
    <w:rsid w:val="008B0F5E"/>
    <w:rsid w:val="008B10E5"/>
    <w:rsid w:val="008B1241"/>
    <w:rsid w:val="008B1359"/>
    <w:rsid w:val="008B1758"/>
    <w:rsid w:val="008B1AF5"/>
    <w:rsid w:val="008B1FCB"/>
    <w:rsid w:val="008B2341"/>
    <w:rsid w:val="008B23B5"/>
    <w:rsid w:val="008B2DC4"/>
    <w:rsid w:val="008B2EC8"/>
    <w:rsid w:val="008B2F2D"/>
    <w:rsid w:val="008B304A"/>
    <w:rsid w:val="008B3132"/>
    <w:rsid w:val="008B352A"/>
    <w:rsid w:val="008B3765"/>
    <w:rsid w:val="008B3A62"/>
    <w:rsid w:val="008B3C1C"/>
    <w:rsid w:val="008B3CD4"/>
    <w:rsid w:val="008B4227"/>
    <w:rsid w:val="008B4C55"/>
    <w:rsid w:val="008B4D3E"/>
    <w:rsid w:val="008B4D4D"/>
    <w:rsid w:val="008B4D69"/>
    <w:rsid w:val="008B4D9D"/>
    <w:rsid w:val="008B4DE7"/>
    <w:rsid w:val="008B4E92"/>
    <w:rsid w:val="008B552B"/>
    <w:rsid w:val="008B5701"/>
    <w:rsid w:val="008B6087"/>
    <w:rsid w:val="008B62BE"/>
    <w:rsid w:val="008B63FE"/>
    <w:rsid w:val="008B647B"/>
    <w:rsid w:val="008B66BF"/>
    <w:rsid w:val="008B6A29"/>
    <w:rsid w:val="008B6C07"/>
    <w:rsid w:val="008B6C18"/>
    <w:rsid w:val="008B6C52"/>
    <w:rsid w:val="008B7102"/>
    <w:rsid w:val="008B7227"/>
    <w:rsid w:val="008B7309"/>
    <w:rsid w:val="008B73A1"/>
    <w:rsid w:val="008B747D"/>
    <w:rsid w:val="008B768D"/>
    <w:rsid w:val="008B7ADC"/>
    <w:rsid w:val="008B7C8A"/>
    <w:rsid w:val="008C03BD"/>
    <w:rsid w:val="008C055D"/>
    <w:rsid w:val="008C09BE"/>
    <w:rsid w:val="008C0D77"/>
    <w:rsid w:val="008C0DEC"/>
    <w:rsid w:val="008C0ECB"/>
    <w:rsid w:val="008C1104"/>
    <w:rsid w:val="008C12A6"/>
    <w:rsid w:val="008C1321"/>
    <w:rsid w:val="008C14B7"/>
    <w:rsid w:val="008C1860"/>
    <w:rsid w:val="008C1862"/>
    <w:rsid w:val="008C1996"/>
    <w:rsid w:val="008C1A01"/>
    <w:rsid w:val="008C1DC6"/>
    <w:rsid w:val="008C1DDE"/>
    <w:rsid w:val="008C1E46"/>
    <w:rsid w:val="008C1E5D"/>
    <w:rsid w:val="008C1E9A"/>
    <w:rsid w:val="008C27F0"/>
    <w:rsid w:val="008C28EB"/>
    <w:rsid w:val="008C3289"/>
    <w:rsid w:val="008C3521"/>
    <w:rsid w:val="008C35FE"/>
    <w:rsid w:val="008C36C1"/>
    <w:rsid w:val="008C3A7D"/>
    <w:rsid w:val="008C3B93"/>
    <w:rsid w:val="008C3E33"/>
    <w:rsid w:val="008C4076"/>
    <w:rsid w:val="008C43D0"/>
    <w:rsid w:val="008C466C"/>
    <w:rsid w:val="008C47C1"/>
    <w:rsid w:val="008C4928"/>
    <w:rsid w:val="008C4A3D"/>
    <w:rsid w:val="008C4D55"/>
    <w:rsid w:val="008C4F6B"/>
    <w:rsid w:val="008C4FAE"/>
    <w:rsid w:val="008C508A"/>
    <w:rsid w:val="008C564A"/>
    <w:rsid w:val="008C581E"/>
    <w:rsid w:val="008C5BB3"/>
    <w:rsid w:val="008C5C0F"/>
    <w:rsid w:val="008C5DD4"/>
    <w:rsid w:val="008C62EE"/>
    <w:rsid w:val="008C648F"/>
    <w:rsid w:val="008C6562"/>
    <w:rsid w:val="008C69F0"/>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3E5F"/>
    <w:rsid w:val="008D433B"/>
    <w:rsid w:val="008D486F"/>
    <w:rsid w:val="008D4AAF"/>
    <w:rsid w:val="008D4AD9"/>
    <w:rsid w:val="008D4B36"/>
    <w:rsid w:val="008D4D56"/>
    <w:rsid w:val="008D4F89"/>
    <w:rsid w:val="008D5204"/>
    <w:rsid w:val="008D5259"/>
    <w:rsid w:val="008D5845"/>
    <w:rsid w:val="008D58CA"/>
    <w:rsid w:val="008D58EC"/>
    <w:rsid w:val="008D5A31"/>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FCF"/>
    <w:rsid w:val="008E600C"/>
    <w:rsid w:val="008E64BB"/>
    <w:rsid w:val="008E654A"/>
    <w:rsid w:val="008E6956"/>
    <w:rsid w:val="008E6B79"/>
    <w:rsid w:val="008E714A"/>
    <w:rsid w:val="008E7169"/>
    <w:rsid w:val="008E73F4"/>
    <w:rsid w:val="008E7512"/>
    <w:rsid w:val="008E771A"/>
    <w:rsid w:val="008E784A"/>
    <w:rsid w:val="008E79FF"/>
    <w:rsid w:val="008F0023"/>
    <w:rsid w:val="008F043A"/>
    <w:rsid w:val="008F0A5C"/>
    <w:rsid w:val="008F0A82"/>
    <w:rsid w:val="008F0D6B"/>
    <w:rsid w:val="008F1196"/>
    <w:rsid w:val="008F12DB"/>
    <w:rsid w:val="008F136F"/>
    <w:rsid w:val="008F1AE0"/>
    <w:rsid w:val="008F1E25"/>
    <w:rsid w:val="008F1E8B"/>
    <w:rsid w:val="008F25D7"/>
    <w:rsid w:val="008F26C8"/>
    <w:rsid w:val="008F2C7C"/>
    <w:rsid w:val="008F2D07"/>
    <w:rsid w:val="008F2DB0"/>
    <w:rsid w:val="008F3009"/>
    <w:rsid w:val="008F3184"/>
    <w:rsid w:val="008F34F1"/>
    <w:rsid w:val="008F3661"/>
    <w:rsid w:val="008F3D9E"/>
    <w:rsid w:val="008F4364"/>
    <w:rsid w:val="008F4505"/>
    <w:rsid w:val="008F4615"/>
    <w:rsid w:val="008F4637"/>
    <w:rsid w:val="008F4A2D"/>
    <w:rsid w:val="008F5335"/>
    <w:rsid w:val="008F54D0"/>
    <w:rsid w:val="008F5D60"/>
    <w:rsid w:val="008F645F"/>
    <w:rsid w:val="008F64FF"/>
    <w:rsid w:val="008F6592"/>
    <w:rsid w:val="008F6957"/>
    <w:rsid w:val="008F69DD"/>
    <w:rsid w:val="008F6C49"/>
    <w:rsid w:val="008F7041"/>
    <w:rsid w:val="008F704E"/>
    <w:rsid w:val="008F722F"/>
    <w:rsid w:val="008F72B2"/>
    <w:rsid w:val="008F7380"/>
    <w:rsid w:val="008F764B"/>
    <w:rsid w:val="0090023E"/>
    <w:rsid w:val="00900461"/>
    <w:rsid w:val="00900463"/>
    <w:rsid w:val="00900472"/>
    <w:rsid w:val="00900510"/>
    <w:rsid w:val="00900887"/>
    <w:rsid w:val="009008D0"/>
    <w:rsid w:val="009009DE"/>
    <w:rsid w:val="00900C98"/>
    <w:rsid w:val="00900D3D"/>
    <w:rsid w:val="00900DAE"/>
    <w:rsid w:val="00900EE2"/>
    <w:rsid w:val="00901632"/>
    <w:rsid w:val="00901C14"/>
    <w:rsid w:val="00901C75"/>
    <w:rsid w:val="00901D52"/>
    <w:rsid w:val="00901E1D"/>
    <w:rsid w:val="009021CC"/>
    <w:rsid w:val="009027CB"/>
    <w:rsid w:val="00902C1C"/>
    <w:rsid w:val="00902C5C"/>
    <w:rsid w:val="00902E40"/>
    <w:rsid w:val="0090302A"/>
    <w:rsid w:val="00903171"/>
    <w:rsid w:val="00903320"/>
    <w:rsid w:val="0090338D"/>
    <w:rsid w:val="00903405"/>
    <w:rsid w:val="009034FE"/>
    <w:rsid w:val="009039C7"/>
    <w:rsid w:val="009041B6"/>
    <w:rsid w:val="0090421C"/>
    <w:rsid w:val="0090470D"/>
    <w:rsid w:val="0090562E"/>
    <w:rsid w:val="009056FB"/>
    <w:rsid w:val="009058D2"/>
    <w:rsid w:val="00905FDA"/>
    <w:rsid w:val="0090628A"/>
    <w:rsid w:val="00906411"/>
    <w:rsid w:val="00906578"/>
    <w:rsid w:val="00906821"/>
    <w:rsid w:val="00906CB1"/>
    <w:rsid w:val="00907207"/>
    <w:rsid w:val="0090730C"/>
    <w:rsid w:val="009073CE"/>
    <w:rsid w:val="00907520"/>
    <w:rsid w:val="009075C1"/>
    <w:rsid w:val="0090763E"/>
    <w:rsid w:val="00907725"/>
    <w:rsid w:val="00907819"/>
    <w:rsid w:val="009078DD"/>
    <w:rsid w:val="00907ADC"/>
    <w:rsid w:val="00907EDA"/>
    <w:rsid w:val="00907F2C"/>
    <w:rsid w:val="00907FA6"/>
    <w:rsid w:val="00910494"/>
    <w:rsid w:val="009104D8"/>
    <w:rsid w:val="009105EC"/>
    <w:rsid w:val="009105FF"/>
    <w:rsid w:val="009108E9"/>
    <w:rsid w:val="00910AD8"/>
    <w:rsid w:val="0091154F"/>
    <w:rsid w:val="00911712"/>
    <w:rsid w:val="0091195F"/>
    <w:rsid w:val="00911AE5"/>
    <w:rsid w:val="00911B7A"/>
    <w:rsid w:val="00911D32"/>
    <w:rsid w:val="00911D5E"/>
    <w:rsid w:val="0091230A"/>
    <w:rsid w:val="009123ED"/>
    <w:rsid w:val="00912498"/>
    <w:rsid w:val="00912604"/>
    <w:rsid w:val="00912A91"/>
    <w:rsid w:val="00912E8D"/>
    <w:rsid w:val="0091306D"/>
    <w:rsid w:val="00913097"/>
    <w:rsid w:val="00913249"/>
    <w:rsid w:val="009135C6"/>
    <w:rsid w:val="00913759"/>
    <w:rsid w:val="00913B4C"/>
    <w:rsid w:val="00913D29"/>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4F"/>
    <w:rsid w:val="009207FC"/>
    <w:rsid w:val="00920AD6"/>
    <w:rsid w:val="00920E65"/>
    <w:rsid w:val="00920E7D"/>
    <w:rsid w:val="00920FDC"/>
    <w:rsid w:val="0092126F"/>
    <w:rsid w:val="009214FF"/>
    <w:rsid w:val="00921879"/>
    <w:rsid w:val="00921B8C"/>
    <w:rsid w:val="00921D3C"/>
    <w:rsid w:val="00921E67"/>
    <w:rsid w:val="009220B7"/>
    <w:rsid w:val="0092226C"/>
    <w:rsid w:val="00922373"/>
    <w:rsid w:val="009225BA"/>
    <w:rsid w:val="0092261D"/>
    <w:rsid w:val="009226A4"/>
    <w:rsid w:val="0092273E"/>
    <w:rsid w:val="009229B1"/>
    <w:rsid w:val="00922A5F"/>
    <w:rsid w:val="00922F12"/>
    <w:rsid w:val="0092311C"/>
    <w:rsid w:val="0092368D"/>
    <w:rsid w:val="00923742"/>
    <w:rsid w:val="00923827"/>
    <w:rsid w:val="00923C5D"/>
    <w:rsid w:val="00923EFF"/>
    <w:rsid w:val="00923F55"/>
    <w:rsid w:val="00924005"/>
    <w:rsid w:val="0092417C"/>
    <w:rsid w:val="00924321"/>
    <w:rsid w:val="00924468"/>
    <w:rsid w:val="009247A6"/>
    <w:rsid w:val="00924896"/>
    <w:rsid w:val="00924A23"/>
    <w:rsid w:val="00925063"/>
    <w:rsid w:val="00925447"/>
    <w:rsid w:val="0092574F"/>
    <w:rsid w:val="00925AF1"/>
    <w:rsid w:val="00925B96"/>
    <w:rsid w:val="00925CC4"/>
    <w:rsid w:val="00925D5D"/>
    <w:rsid w:val="00926073"/>
    <w:rsid w:val="0092662C"/>
    <w:rsid w:val="00926806"/>
    <w:rsid w:val="0092681F"/>
    <w:rsid w:val="009268FB"/>
    <w:rsid w:val="009269EC"/>
    <w:rsid w:val="00926A9B"/>
    <w:rsid w:val="00926B59"/>
    <w:rsid w:val="009270AF"/>
    <w:rsid w:val="0092736F"/>
    <w:rsid w:val="009273EC"/>
    <w:rsid w:val="009274CF"/>
    <w:rsid w:val="00927659"/>
    <w:rsid w:val="00927877"/>
    <w:rsid w:val="00927BBF"/>
    <w:rsid w:val="00927CB3"/>
    <w:rsid w:val="00927D48"/>
    <w:rsid w:val="00927F75"/>
    <w:rsid w:val="00930044"/>
    <w:rsid w:val="0093017B"/>
    <w:rsid w:val="009302A0"/>
    <w:rsid w:val="0093057F"/>
    <w:rsid w:val="00930AB6"/>
    <w:rsid w:val="00930AFA"/>
    <w:rsid w:val="00931217"/>
    <w:rsid w:val="009312E0"/>
    <w:rsid w:val="00931921"/>
    <w:rsid w:val="00931C3D"/>
    <w:rsid w:val="00931CE1"/>
    <w:rsid w:val="0093201F"/>
    <w:rsid w:val="00932047"/>
    <w:rsid w:val="0093204B"/>
    <w:rsid w:val="009322CB"/>
    <w:rsid w:val="0093235F"/>
    <w:rsid w:val="0093241D"/>
    <w:rsid w:val="0093256F"/>
    <w:rsid w:val="009329B6"/>
    <w:rsid w:val="00932B22"/>
    <w:rsid w:val="00932E83"/>
    <w:rsid w:val="009330AB"/>
    <w:rsid w:val="00933173"/>
    <w:rsid w:val="009334A5"/>
    <w:rsid w:val="00933C68"/>
    <w:rsid w:val="00933CF6"/>
    <w:rsid w:val="00933D21"/>
    <w:rsid w:val="00933F34"/>
    <w:rsid w:val="009341A5"/>
    <w:rsid w:val="009341B2"/>
    <w:rsid w:val="00934277"/>
    <w:rsid w:val="00934345"/>
    <w:rsid w:val="0093459C"/>
    <w:rsid w:val="009348C1"/>
    <w:rsid w:val="00934AA0"/>
    <w:rsid w:val="00934EBE"/>
    <w:rsid w:val="00934FA2"/>
    <w:rsid w:val="0093525C"/>
    <w:rsid w:val="00935689"/>
    <w:rsid w:val="0093576E"/>
    <w:rsid w:val="00935A55"/>
    <w:rsid w:val="00935CAC"/>
    <w:rsid w:val="00935CC9"/>
    <w:rsid w:val="00936069"/>
    <w:rsid w:val="009361CA"/>
    <w:rsid w:val="00936236"/>
    <w:rsid w:val="00936400"/>
    <w:rsid w:val="0093682F"/>
    <w:rsid w:val="00936A04"/>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5347"/>
    <w:rsid w:val="009459BB"/>
    <w:rsid w:val="00945C37"/>
    <w:rsid w:val="00945D40"/>
    <w:rsid w:val="00945D54"/>
    <w:rsid w:val="00945E13"/>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473"/>
    <w:rsid w:val="0095468D"/>
    <w:rsid w:val="00954692"/>
    <w:rsid w:val="0095494C"/>
    <w:rsid w:val="00954B41"/>
    <w:rsid w:val="00954BF8"/>
    <w:rsid w:val="00954CC2"/>
    <w:rsid w:val="00954DAE"/>
    <w:rsid w:val="00954F88"/>
    <w:rsid w:val="009551A8"/>
    <w:rsid w:val="00955B99"/>
    <w:rsid w:val="00955CE9"/>
    <w:rsid w:val="00955DBD"/>
    <w:rsid w:val="00955DBE"/>
    <w:rsid w:val="00955FEE"/>
    <w:rsid w:val="009560A8"/>
    <w:rsid w:val="009560DC"/>
    <w:rsid w:val="00956689"/>
    <w:rsid w:val="00956856"/>
    <w:rsid w:val="009568F5"/>
    <w:rsid w:val="00956D94"/>
    <w:rsid w:val="00957263"/>
    <w:rsid w:val="00957574"/>
    <w:rsid w:val="00957C4A"/>
    <w:rsid w:val="00960282"/>
    <w:rsid w:val="00960991"/>
    <w:rsid w:val="00960AC5"/>
    <w:rsid w:val="00960B06"/>
    <w:rsid w:val="00960D7B"/>
    <w:rsid w:val="00960DCC"/>
    <w:rsid w:val="009613D2"/>
    <w:rsid w:val="009614BD"/>
    <w:rsid w:val="009616D9"/>
    <w:rsid w:val="0096174C"/>
    <w:rsid w:val="009617BF"/>
    <w:rsid w:val="00961AEA"/>
    <w:rsid w:val="00961C21"/>
    <w:rsid w:val="00961E4F"/>
    <w:rsid w:val="0096208B"/>
    <w:rsid w:val="00962568"/>
    <w:rsid w:val="0096264D"/>
    <w:rsid w:val="00962683"/>
    <w:rsid w:val="00962946"/>
    <w:rsid w:val="00962A8A"/>
    <w:rsid w:val="0096310D"/>
    <w:rsid w:val="00963113"/>
    <w:rsid w:val="0096347D"/>
    <w:rsid w:val="009636E4"/>
    <w:rsid w:val="009638A2"/>
    <w:rsid w:val="00963916"/>
    <w:rsid w:val="00963A2A"/>
    <w:rsid w:val="00963B67"/>
    <w:rsid w:val="00963D5F"/>
    <w:rsid w:val="00964037"/>
    <w:rsid w:val="00964388"/>
    <w:rsid w:val="009646C5"/>
    <w:rsid w:val="00964886"/>
    <w:rsid w:val="00964A14"/>
    <w:rsid w:val="00964A54"/>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A4F"/>
    <w:rsid w:val="00970B8B"/>
    <w:rsid w:val="00970C01"/>
    <w:rsid w:val="00970F6E"/>
    <w:rsid w:val="00971064"/>
    <w:rsid w:val="0097165A"/>
    <w:rsid w:val="009717AA"/>
    <w:rsid w:val="0097194C"/>
    <w:rsid w:val="00971BD0"/>
    <w:rsid w:val="00971D1B"/>
    <w:rsid w:val="00971D61"/>
    <w:rsid w:val="00971EAE"/>
    <w:rsid w:val="009724C5"/>
    <w:rsid w:val="00972A19"/>
    <w:rsid w:val="00972A42"/>
    <w:rsid w:val="00972C4A"/>
    <w:rsid w:val="009732AD"/>
    <w:rsid w:val="0097357D"/>
    <w:rsid w:val="0097374F"/>
    <w:rsid w:val="00973D0A"/>
    <w:rsid w:val="00973E18"/>
    <w:rsid w:val="00974479"/>
    <w:rsid w:val="00974B19"/>
    <w:rsid w:val="00974BC8"/>
    <w:rsid w:val="00974E72"/>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804BE"/>
    <w:rsid w:val="00980834"/>
    <w:rsid w:val="009809E7"/>
    <w:rsid w:val="00980B7F"/>
    <w:rsid w:val="009814E3"/>
    <w:rsid w:val="009816C8"/>
    <w:rsid w:val="009816D9"/>
    <w:rsid w:val="009818FC"/>
    <w:rsid w:val="00981BEC"/>
    <w:rsid w:val="00981DFA"/>
    <w:rsid w:val="00982396"/>
    <w:rsid w:val="00982B3F"/>
    <w:rsid w:val="009834C6"/>
    <w:rsid w:val="00983761"/>
    <w:rsid w:val="00983879"/>
    <w:rsid w:val="00983961"/>
    <w:rsid w:val="00983AB6"/>
    <w:rsid w:val="00983B90"/>
    <w:rsid w:val="00983F36"/>
    <w:rsid w:val="00984052"/>
    <w:rsid w:val="009846AF"/>
    <w:rsid w:val="00984787"/>
    <w:rsid w:val="0098487E"/>
    <w:rsid w:val="00984AED"/>
    <w:rsid w:val="00984CA7"/>
    <w:rsid w:val="00984E6C"/>
    <w:rsid w:val="00984EDF"/>
    <w:rsid w:val="00984F12"/>
    <w:rsid w:val="00984F91"/>
    <w:rsid w:val="0098512C"/>
    <w:rsid w:val="00985174"/>
    <w:rsid w:val="0098544E"/>
    <w:rsid w:val="0098571A"/>
    <w:rsid w:val="00985C29"/>
    <w:rsid w:val="00985E97"/>
    <w:rsid w:val="009862C9"/>
    <w:rsid w:val="009863DE"/>
    <w:rsid w:val="00986551"/>
    <w:rsid w:val="00986553"/>
    <w:rsid w:val="0098658A"/>
    <w:rsid w:val="00986B52"/>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582"/>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5F"/>
    <w:rsid w:val="00994D63"/>
    <w:rsid w:val="00995012"/>
    <w:rsid w:val="0099517D"/>
    <w:rsid w:val="009954B8"/>
    <w:rsid w:val="00995584"/>
    <w:rsid w:val="00995679"/>
    <w:rsid w:val="009957B7"/>
    <w:rsid w:val="009959E6"/>
    <w:rsid w:val="00995A11"/>
    <w:rsid w:val="00995A48"/>
    <w:rsid w:val="00995AB2"/>
    <w:rsid w:val="00995E19"/>
    <w:rsid w:val="00995F06"/>
    <w:rsid w:val="0099617F"/>
    <w:rsid w:val="009961A9"/>
    <w:rsid w:val="00996265"/>
    <w:rsid w:val="0099644D"/>
    <w:rsid w:val="0099664D"/>
    <w:rsid w:val="0099682A"/>
    <w:rsid w:val="0099699A"/>
    <w:rsid w:val="00997405"/>
    <w:rsid w:val="009974CA"/>
    <w:rsid w:val="00997746"/>
    <w:rsid w:val="00997FB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7C5"/>
    <w:rsid w:val="009A5BF0"/>
    <w:rsid w:val="009A5EC0"/>
    <w:rsid w:val="009A62ED"/>
    <w:rsid w:val="009A635C"/>
    <w:rsid w:val="009A65AF"/>
    <w:rsid w:val="009A6653"/>
    <w:rsid w:val="009A6A7A"/>
    <w:rsid w:val="009A7688"/>
    <w:rsid w:val="009A77DC"/>
    <w:rsid w:val="009B0126"/>
    <w:rsid w:val="009B013F"/>
    <w:rsid w:val="009B06F9"/>
    <w:rsid w:val="009B0760"/>
    <w:rsid w:val="009B08B8"/>
    <w:rsid w:val="009B0BA4"/>
    <w:rsid w:val="009B106D"/>
    <w:rsid w:val="009B114A"/>
    <w:rsid w:val="009B119F"/>
    <w:rsid w:val="009B125B"/>
    <w:rsid w:val="009B12B2"/>
    <w:rsid w:val="009B1438"/>
    <w:rsid w:val="009B19B3"/>
    <w:rsid w:val="009B19C2"/>
    <w:rsid w:val="009B19FE"/>
    <w:rsid w:val="009B1EC0"/>
    <w:rsid w:val="009B21FC"/>
    <w:rsid w:val="009B237A"/>
    <w:rsid w:val="009B24ED"/>
    <w:rsid w:val="009B253C"/>
    <w:rsid w:val="009B2A6A"/>
    <w:rsid w:val="009B2C69"/>
    <w:rsid w:val="009B304B"/>
    <w:rsid w:val="009B327B"/>
    <w:rsid w:val="009B32EE"/>
    <w:rsid w:val="009B3503"/>
    <w:rsid w:val="009B39C1"/>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518"/>
    <w:rsid w:val="009B65C0"/>
    <w:rsid w:val="009B6646"/>
    <w:rsid w:val="009B66E9"/>
    <w:rsid w:val="009B6758"/>
    <w:rsid w:val="009B6AB8"/>
    <w:rsid w:val="009B6FA9"/>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FD"/>
    <w:rsid w:val="009C1197"/>
    <w:rsid w:val="009C160E"/>
    <w:rsid w:val="009C167D"/>
    <w:rsid w:val="009C1771"/>
    <w:rsid w:val="009C1B5B"/>
    <w:rsid w:val="009C1B79"/>
    <w:rsid w:val="009C1CDC"/>
    <w:rsid w:val="009C1D5E"/>
    <w:rsid w:val="009C2071"/>
    <w:rsid w:val="009C2073"/>
    <w:rsid w:val="009C22D0"/>
    <w:rsid w:val="009C2458"/>
    <w:rsid w:val="009C245B"/>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B6"/>
    <w:rsid w:val="009C4C13"/>
    <w:rsid w:val="009C51F3"/>
    <w:rsid w:val="009C529E"/>
    <w:rsid w:val="009C53D1"/>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F3E"/>
    <w:rsid w:val="009D3FC1"/>
    <w:rsid w:val="009D40FB"/>
    <w:rsid w:val="009D43C3"/>
    <w:rsid w:val="009D4652"/>
    <w:rsid w:val="009D490B"/>
    <w:rsid w:val="009D4978"/>
    <w:rsid w:val="009D4B40"/>
    <w:rsid w:val="009D504E"/>
    <w:rsid w:val="009D5318"/>
    <w:rsid w:val="009D5380"/>
    <w:rsid w:val="009D5576"/>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45"/>
    <w:rsid w:val="009E2765"/>
    <w:rsid w:val="009E2D06"/>
    <w:rsid w:val="009E2DC1"/>
    <w:rsid w:val="009E3421"/>
    <w:rsid w:val="009E374C"/>
    <w:rsid w:val="009E38AB"/>
    <w:rsid w:val="009E39B5"/>
    <w:rsid w:val="009E3ABD"/>
    <w:rsid w:val="009E3AF9"/>
    <w:rsid w:val="009E3BFC"/>
    <w:rsid w:val="009E3D5F"/>
    <w:rsid w:val="009E3DC7"/>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D93"/>
    <w:rsid w:val="009F220A"/>
    <w:rsid w:val="009F22E4"/>
    <w:rsid w:val="009F232D"/>
    <w:rsid w:val="009F23CF"/>
    <w:rsid w:val="009F2642"/>
    <w:rsid w:val="009F29F3"/>
    <w:rsid w:val="009F2EFE"/>
    <w:rsid w:val="009F3410"/>
    <w:rsid w:val="009F37E3"/>
    <w:rsid w:val="009F3AD3"/>
    <w:rsid w:val="009F401A"/>
    <w:rsid w:val="009F4417"/>
    <w:rsid w:val="009F44C9"/>
    <w:rsid w:val="009F4654"/>
    <w:rsid w:val="009F46CD"/>
    <w:rsid w:val="009F46F5"/>
    <w:rsid w:val="009F4D33"/>
    <w:rsid w:val="009F4F97"/>
    <w:rsid w:val="009F532C"/>
    <w:rsid w:val="009F5348"/>
    <w:rsid w:val="009F5883"/>
    <w:rsid w:val="009F58A5"/>
    <w:rsid w:val="009F5B7F"/>
    <w:rsid w:val="009F6196"/>
    <w:rsid w:val="009F66FC"/>
    <w:rsid w:val="009F6CA4"/>
    <w:rsid w:val="009F6E82"/>
    <w:rsid w:val="009F6E85"/>
    <w:rsid w:val="009F6FEF"/>
    <w:rsid w:val="009F717D"/>
    <w:rsid w:val="009F720B"/>
    <w:rsid w:val="009F73F1"/>
    <w:rsid w:val="009F7577"/>
    <w:rsid w:val="009F77F0"/>
    <w:rsid w:val="009F7C91"/>
    <w:rsid w:val="009F7D5A"/>
    <w:rsid w:val="00A00361"/>
    <w:rsid w:val="00A00830"/>
    <w:rsid w:val="00A00961"/>
    <w:rsid w:val="00A00D6C"/>
    <w:rsid w:val="00A01018"/>
    <w:rsid w:val="00A0105D"/>
    <w:rsid w:val="00A0123B"/>
    <w:rsid w:val="00A01652"/>
    <w:rsid w:val="00A01A07"/>
    <w:rsid w:val="00A01A84"/>
    <w:rsid w:val="00A01AE4"/>
    <w:rsid w:val="00A01C6C"/>
    <w:rsid w:val="00A01CA6"/>
    <w:rsid w:val="00A020BD"/>
    <w:rsid w:val="00A0257B"/>
    <w:rsid w:val="00A026CC"/>
    <w:rsid w:val="00A0289C"/>
    <w:rsid w:val="00A02C60"/>
    <w:rsid w:val="00A0300D"/>
    <w:rsid w:val="00A0332F"/>
    <w:rsid w:val="00A03352"/>
    <w:rsid w:val="00A03604"/>
    <w:rsid w:val="00A03693"/>
    <w:rsid w:val="00A038B5"/>
    <w:rsid w:val="00A03C92"/>
    <w:rsid w:val="00A0414F"/>
    <w:rsid w:val="00A042E1"/>
    <w:rsid w:val="00A04926"/>
    <w:rsid w:val="00A05087"/>
    <w:rsid w:val="00A05428"/>
    <w:rsid w:val="00A0550C"/>
    <w:rsid w:val="00A05578"/>
    <w:rsid w:val="00A0580C"/>
    <w:rsid w:val="00A0595D"/>
    <w:rsid w:val="00A05B57"/>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305F"/>
    <w:rsid w:val="00A136D7"/>
    <w:rsid w:val="00A137D0"/>
    <w:rsid w:val="00A13924"/>
    <w:rsid w:val="00A143AB"/>
    <w:rsid w:val="00A1462B"/>
    <w:rsid w:val="00A148C5"/>
    <w:rsid w:val="00A149A2"/>
    <w:rsid w:val="00A14A99"/>
    <w:rsid w:val="00A14EC7"/>
    <w:rsid w:val="00A15026"/>
    <w:rsid w:val="00A150EC"/>
    <w:rsid w:val="00A152BB"/>
    <w:rsid w:val="00A15749"/>
    <w:rsid w:val="00A15CDC"/>
    <w:rsid w:val="00A15CFA"/>
    <w:rsid w:val="00A15F4B"/>
    <w:rsid w:val="00A1615F"/>
    <w:rsid w:val="00A16785"/>
    <w:rsid w:val="00A16A49"/>
    <w:rsid w:val="00A16A71"/>
    <w:rsid w:val="00A16BCC"/>
    <w:rsid w:val="00A16EBA"/>
    <w:rsid w:val="00A17736"/>
    <w:rsid w:val="00A20408"/>
    <w:rsid w:val="00A2054D"/>
    <w:rsid w:val="00A205BB"/>
    <w:rsid w:val="00A20616"/>
    <w:rsid w:val="00A2066F"/>
    <w:rsid w:val="00A208F0"/>
    <w:rsid w:val="00A20C4A"/>
    <w:rsid w:val="00A20D38"/>
    <w:rsid w:val="00A211EA"/>
    <w:rsid w:val="00A21472"/>
    <w:rsid w:val="00A21836"/>
    <w:rsid w:val="00A2184D"/>
    <w:rsid w:val="00A2194D"/>
    <w:rsid w:val="00A21FC5"/>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060"/>
    <w:rsid w:val="00A302BB"/>
    <w:rsid w:val="00A30639"/>
    <w:rsid w:val="00A308A5"/>
    <w:rsid w:val="00A30A78"/>
    <w:rsid w:val="00A30B36"/>
    <w:rsid w:val="00A3122E"/>
    <w:rsid w:val="00A31440"/>
    <w:rsid w:val="00A3183D"/>
    <w:rsid w:val="00A3193D"/>
    <w:rsid w:val="00A31ABC"/>
    <w:rsid w:val="00A31B9D"/>
    <w:rsid w:val="00A31D26"/>
    <w:rsid w:val="00A31FF1"/>
    <w:rsid w:val="00A3225C"/>
    <w:rsid w:val="00A32797"/>
    <w:rsid w:val="00A32C6E"/>
    <w:rsid w:val="00A32FCF"/>
    <w:rsid w:val="00A32FF0"/>
    <w:rsid w:val="00A33015"/>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432"/>
    <w:rsid w:val="00A349A1"/>
    <w:rsid w:val="00A34B21"/>
    <w:rsid w:val="00A350B1"/>
    <w:rsid w:val="00A35281"/>
    <w:rsid w:val="00A3563E"/>
    <w:rsid w:val="00A35647"/>
    <w:rsid w:val="00A35ADD"/>
    <w:rsid w:val="00A35BB8"/>
    <w:rsid w:val="00A35BD7"/>
    <w:rsid w:val="00A35EBF"/>
    <w:rsid w:val="00A3625B"/>
    <w:rsid w:val="00A3627E"/>
    <w:rsid w:val="00A362F4"/>
    <w:rsid w:val="00A366B4"/>
    <w:rsid w:val="00A366E9"/>
    <w:rsid w:val="00A367A8"/>
    <w:rsid w:val="00A36820"/>
    <w:rsid w:val="00A36CD5"/>
    <w:rsid w:val="00A371AA"/>
    <w:rsid w:val="00A37569"/>
    <w:rsid w:val="00A37634"/>
    <w:rsid w:val="00A37770"/>
    <w:rsid w:val="00A378CB"/>
    <w:rsid w:val="00A37C27"/>
    <w:rsid w:val="00A40022"/>
    <w:rsid w:val="00A400C4"/>
    <w:rsid w:val="00A400DB"/>
    <w:rsid w:val="00A40166"/>
    <w:rsid w:val="00A40187"/>
    <w:rsid w:val="00A40371"/>
    <w:rsid w:val="00A40474"/>
    <w:rsid w:val="00A409E1"/>
    <w:rsid w:val="00A40DA8"/>
    <w:rsid w:val="00A40F95"/>
    <w:rsid w:val="00A4104C"/>
    <w:rsid w:val="00A41237"/>
    <w:rsid w:val="00A4135C"/>
    <w:rsid w:val="00A41851"/>
    <w:rsid w:val="00A4190F"/>
    <w:rsid w:val="00A41984"/>
    <w:rsid w:val="00A41A12"/>
    <w:rsid w:val="00A41C93"/>
    <w:rsid w:val="00A41EAE"/>
    <w:rsid w:val="00A41EDA"/>
    <w:rsid w:val="00A42087"/>
    <w:rsid w:val="00A4218B"/>
    <w:rsid w:val="00A42646"/>
    <w:rsid w:val="00A426CA"/>
    <w:rsid w:val="00A426DB"/>
    <w:rsid w:val="00A42D9C"/>
    <w:rsid w:val="00A42EE8"/>
    <w:rsid w:val="00A42F67"/>
    <w:rsid w:val="00A4334F"/>
    <w:rsid w:val="00A433A5"/>
    <w:rsid w:val="00A43472"/>
    <w:rsid w:val="00A434A2"/>
    <w:rsid w:val="00A4395F"/>
    <w:rsid w:val="00A43ADA"/>
    <w:rsid w:val="00A43B56"/>
    <w:rsid w:val="00A43D9C"/>
    <w:rsid w:val="00A43E39"/>
    <w:rsid w:val="00A4405D"/>
    <w:rsid w:val="00A4421B"/>
    <w:rsid w:val="00A44385"/>
    <w:rsid w:val="00A44762"/>
    <w:rsid w:val="00A44808"/>
    <w:rsid w:val="00A44BA6"/>
    <w:rsid w:val="00A44C4E"/>
    <w:rsid w:val="00A45013"/>
    <w:rsid w:val="00A452ED"/>
    <w:rsid w:val="00A45496"/>
    <w:rsid w:val="00A4596F"/>
    <w:rsid w:val="00A45996"/>
    <w:rsid w:val="00A45C16"/>
    <w:rsid w:val="00A465A4"/>
    <w:rsid w:val="00A467D4"/>
    <w:rsid w:val="00A467FD"/>
    <w:rsid w:val="00A4681F"/>
    <w:rsid w:val="00A46A87"/>
    <w:rsid w:val="00A46BBC"/>
    <w:rsid w:val="00A471AF"/>
    <w:rsid w:val="00A4796C"/>
    <w:rsid w:val="00A479FE"/>
    <w:rsid w:val="00A47A2F"/>
    <w:rsid w:val="00A47C74"/>
    <w:rsid w:val="00A47E74"/>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45C"/>
    <w:rsid w:val="00A5258A"/>
    <w:rsid w:val="00A52685"/>
    <w:rsid w:val="00A52733"/>
    <w:rsid w:val="00A5295E"/>
    <w:rsid w:val="00A52D2E"/>
    <w:rsid w:val="00A52E25"/>
    <w:rsid w:val="00A53165"/>
    <w:rsid w:val="00A53209"/>
    <w:rsid w:val="00A53295"/>
    <w:rsid w:val="00A53579"/>
    <w:rsid w:val="00A537A9"/>
    <w:rsid w:val="00A53C98"/>
    <w:rsid w:val="00A54103"/>
    <w:rsid w:val="00A541ED"/>
    <w:rsid w:val="00A54652"/>
    <w:rsid w:val="00A5475A"/>
    <w:rsid w:val="00A54F6B"/>
    <w:rsid w:val="00A54F6F"/>
    <w:rsid w:val="00A54FBA"/>
    <w:rsid w:val="00A5508C"/>
    <w:rsid w:val="00A550CE"/>
    <w:rsid w:val="00A5539E"/>
    <w:rsid w:val="00A555FA"/>
    <w:rsid w:val="00A55836"/>
    <w:rsid w:val="00A55CC2"/>
    <w:rsid w:val="00A56027"/>
    <w:rsid w:val="00A560AF"/>
    <w:rsid w:val="00A561AB"/>
    <w:rsid w:val="00A56487"/>
    <w:rsid w:val="00A5658F"/>
    <w:rsid w:val="00A565A7"/>
    <w:rsid w:val="00A56674"/>
    <w:rsid w:val="00A566B2"/>
    <w:rsid w:val="00A5681F"/>
    <w:rsid w:val="00A56BE5"/>
    <w:rsid w:val="00A57069"/>
    <w:rsid w:val="00A57F4D"/>
    <w:rsid w:val="00A6003E"/>
    <w:rsid w:val="00A6018E"/>
    <w:rsid w:val="00A6019D"/>
    <w:rsid w:val="00A6045E"/>
    <w:rsid w:val="00A607C2"/>
    <w:rsid w:val="00A60C94"/>
    <w:rsid w:val="00A618F7"/>
    <w:rsid w:val="00A62726"/>
    <w:rsid w:val="00A62892"/>
    <w:rsid w:val="00A62AA0"/>
    <w:rsid w:val="00A62CD7"/>
    <w:rsid w:val="00A62EB4"/>
    <w:rsid w:val="00A6304A"/>
    <w:rsid w:val="00A63054"/>
    <w:rsid w:val="00A63149"/>
    <w:rsid w:val="00A63ABF"/>
    <w:rsid w:val="00A63BB4"/>
    <w:rsid w:val="00A63C59"/>
    <w:rsid w:val="00A63CA0"/>
    <w:rsid w:val="00A63CCD"/>
    <w:rsid w:val="00A63E55"/>
    <w:rsid w:val="00A63EA9"/>
    <w:rsid w:val="00A6443A"/>
    <w:rsid w:val="00A649D9"/>
    <w:rsid w:val="00A64F1A"/>
    <w:rsid w:val="00A6508D"/>
    <w:rsid w:val="00A652FC"/>
    <w:rsid w:val="00A655DB"/>
    <w:rsid w:val="00A659FB"/>
    <w:rsid w:val="00A65B56"/>
    <w:rsid w:val="00A65C3E"/>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C8B"/>
    <w:rsid w:val="00A67D93"/>
    <w:rsid w:val="00A70206"/>
    <w:rsid w:val="00A70233"/>
    <w:rsid w:val="00A70C19"/>
    <w:rsid w:val="00A70D6B"/>
    <w:rsid w:val="00A70E4B"/>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B10"/>
    <w:rsid w:val="00A75C50"/>
    <w:rsid w:val="00A75E65"/>
    <w:rsid w:val="00A7622D"/>
    <w:rsid w:val="00A7624D"/>
    <w:rsid w:val="00A7626D"/>
    <w:rsid w:val="00A762DC"/>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3CD"/>
    <w:rsid w:val="00A8167F"/>
    <w:rsid w:val="00A816C4"/>
    <w:rsid w:val="00A81865"/>
    <w:rsid w:val="00A81897"/>
    <w:rsid w:val="00A818D0"/>
    <w:rsid w:val="00A81B95"/>
    <w:rsid w:val="00A82134"/>
    <w:rsid w:val="00A821EE"/>
    <w:rsid w:val="00A82465"/>
    <w:rsid w:val="00A82B23"/>
    <w:rsid w:val="00A82F56"/>
    <w:rsid w:val="00A831C6"/>
    <w:rsid w:val="00A831F3"/>
    <w:rsid w:val="00A833D8"/>
    <w:rsid w:val="00A833DF"/>
    <w:rsid w:val="00A83790"/>
    <w:rsid w:val="00A83E41"/>
    <w:rsid w:val="00A83E4A"/>
    <w:rsid w:val="00A84932"/>
    <w:rsid w:val="00A84A29"/>
    <w:rsid w:val="00A84BED"/>
    <w:rsid w:val="00A84F57"/>
    <w:rsid w:val="00A85094"/>
    <w:rsid w:val="00A850BC"/>
    <w:rsid w:val="00A85131"/>
    <w:rsid w:val="00A856D5"/>
    <w:rsid w:val="00A8589A"/>
    <w:rsid w:val="00A85B77"/>
    <w:rsid w:val="00A86056"/>
    <w:rsid w:val="00A8649E"/>
    <w:rsid w:val="00A864FD"/>
    <w:rsid w:val="00A8651E"/>
    <w:rsid w:val="00A86AA2"/>
    <w:rsid w:val="00A86AF1"/>
    <w:rsid w:val="00A86B1C"/>
    <w:rsid w:val="00A870AA"/>
    <w:rsid w:val="00A870D8"/>
    <w:rsid w:val="00A871D7"/>
    <w:rsid w:val="00A8723B"/>
    <w:rsid w:val="00A87307"/>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2C9"/>
    <w:rsid w:val="00A914B7"/>
    <w:rsid w:val="00A91575"/>
    <w:rsid w:val="00A91A6E"/>
    <w:rsid w:val="00A91C20"/>
    <w:rsid w:val="00A91E4E"/>
    <w:rsid w:val="00A92090"/>
    <w:rsid w:val="00A92940"/>
    <w:rsid w:val="00A937DB"/>
    <w:rsid w:val="00A93899"/>
    <w:rsid w:val="00A938CF"/>
    <w:rsid w:val="00A93D50"/>
    <w:rsid w:val="00A93EBD"/>
    <w:rsid w:val="00A9402B"/>
    <w:rsid w:val="00A940F4"/>
    <w:rsid w:val="00A943B1"/>
    <w:rsid w:val="00A94529"/>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9C2"/>
    <w:rsid w:val="00A97AAF"/>
    <w:rsid w:val="00A97F91"/>
    <w:rsid w:val="00AA02A7"/>
    <w:rsid w:val="00AA03E5"/>
    <w:rsid w:val="00AA07EC"/>
    <w:rsid w:val="00AA08D9"/>
    <w:rsid w:val="00AA0B06"/>
    <w:rsid w:val="00AA0C27"/>
    <w:rsid w:val="00AA0DF2"/>
    <w:rsid w:val="00AA0ECC"/>
    <w:rsid w:val="00AA10EB"/>
    <w:rsid w:val="00AA18C0"/>
    <w:rsid w:val="00AA19FA"/>
    <w:rsid w:val="00AA1A8D"/>
    <w:rsid w:val="00AA1B30"/>
    <w:rsid w:val="00AA1C83"/>
    <w:rsid w:val="00AA1DC0"/>
    <w:rsid w:val="00AA1DF8"/>
    <w:rsid w:val="00AA226D"/>
    <w:rsid w:val="00AA2317"/>
    <w:rsid w:val="00AA2AB2"/>
    <w:rsid w:val="00AA2E0F"/>
    <w:rsid w:val="00AA30A5"/>
    <w:rsid w:val="00AA33A3"/>
    <w:rsid w:val="00AA3420"/>
    <w:rsid w:val="00AA353A"/>
    <w:rsid w:val="00AA3569"/>
    <w:rsid w:val="00AA3D8E"/>
    <w:rsid w:val="00AA4089"/>
    <w:rsid w:val="00AA4521"/>
    <w:rsid w:val="00AA45B3"/>
    <w:rsid w:val="00AA49D7"/>
    <w:rsid w:val="00AA4EB6"/>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A7EB8"/>
    <w:rsid w:val="00AB067F"/>
    <w:rsid w:val="00AB0B65"/>
    <w:rsid w:val="00AB0BC6"/>
    <w:rsid w:val="00AB0C9F"/>
    <w:rsid w:val="00AB0E94"/>
    <w:rsid w:val="00AB18B2"/>
    <w:rsid w:val="00AB1A44"/>
    <w:rsid w:val="00AB1BAC"/>
    <w:rsid w:val="00AB1FF1"/>
    <w:rsid w:val="00AB2119"/>
    <w:rsid w:val="00AB26A6"/>
    <w:rsid w:val="00AB2925"/>
    <w:rsid w:val="00AB2DE2"/>
    <w:rsid w:val="00AB2F38"/>
    <w:rsid w:val="00AB3145"/>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767"/>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6A8"/>
    <w:rsid w:val="00AC36F1"/>
    <w:rsid w:val="00AC3EFF"/>
    <w:rsid w:val="00AC438F"/>
    <w:rsid w:val="00AC4738"/>
    <w:rsid w:val="00AC51DE"/>
    <w:rsid w:val="00AC525C"/>
    <w:rsid w:val="00AC52A2"/>
    <w:rsid w:val="00AC563B"/>
    <w:rsid w:val="00AC57BC"/>
    <w:rsid w:val="00AC58E4"/>
    <w:rsid w:val="00AC5910"/>
    <w:rsid w:val="00AC60FC"/>
    <w:rsid w:val="00AC6A5A"/>
    <w:rsid w:val="00AC6BB1"/>
    <w:rsid w:val="00AC6CE7"/>
    <w:rsid w:val="00AC6EA0"/>
    <w:rsid w:val="00AC7721"/>
    <w:rsid w:val="00AC7962"/>
    <w:rsid w:val="00AC7B10"/>
    <w:rsid w:val="00AC7BC0"/>
    <w:rsid w:val="00AC7E51"/>
    <w:rsid w:val="00AC7EB2"/>
    <w:rsid w:val="00AD0312"/>
    <w:rsid w:val="00AD0318"/>
    <w:rsid w:val="00AD0372"/>
    <w:rsid w:val="00AD04AF"/>
    <w:rsid w:val="00AD04DF"/>
    <w:rsid w:val="00AD0554"/>
    <w:rsid w:val="00AD0B02"/>
    <w:rsid w:val="00AD0DDB"/>
    <w:rsid w:val="00AD0E48"/>
    <w:rsid w:val="00AD107C"/>
    <w:rsid w:val="00AD151A"/>
    <w:rsid w:val="00AD174A"/>
    <w:rsid w:val="00AD186C"/>
    <w:rsid w:val="00AD1DF9"/>
    <w:rsid w:val="00AD2100"/>
    <w:rsid w:val="00AD2280"/>
    <w:rsid w:val="00AD256B"/>
    <w:rsid w:val="00AD265A"/>
    <w:rsid w:val="00AD26FD"/>
    <w:rsid w:val="00AD2977"/>
    <w:rsid w:val="00AD2CF6"/>
    <w:rsid w:val="00AD3083"/>
    <w:rsid w:val="00AD30D3"/>
    <w:rsid w:val="00AD3641"/>
    <w:rsid w:val="00AD3685"/>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BB9"/>
    <w:rsid w:val="00AD7DF4"/>
    <w:rsid w:val="00AE0457"/>
    <w:rsid w:val="00AE047E"/>
    <w:rsid w:val="00AE04BD"/>
    <w:rsid w:val="00AE0552"/>
    <w:rsid w:val="00AE05FE"/>
    <w:rsid w:val="00AE0659"/>
    <w:rsid w:val="00AE0A44"/>
    <w:rsid w:val="00AE0D01"/>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F92"/>
    <w:rsid w:val="00AE48E3"/>
    <w:rsid w:val="00AE4903"/>
    <w:rsid w:val="00AE4B12"/>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959"/>
    <w:rsid w:val="00AE79C1"/>
    <w:rsid w:val="00AE7A62"/>
    <w:rsid w:val="00AE7B55"/>
    <w:rsid w:val="00AE7EE8"/>
    <w:rsid w:val="00AF015E"/>
    <w:rsid w:val="00AF0174"/>
    <w:rsid w:val="00AF01A6"/>
    <w:rsid w:val="00AF0402"/>
    <w:rsid w:val="00AF0726"/>
    <w:rsid w:val="00AF075F"/>
    <w:rsid w:val="00AF0F7F"/>
    <w:rsid w:val="00AF0FE1"/>
    <w:rsid w:val="00AF16C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DFA"/>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63CE"/>
    <w:rsid w:val="00AF681B"/>
    <w:rsid w:val="00AF6FCD"/>
    <w:rsid w:val="00AF7251"/>
    <w:rsid w:val="00AF73DC"/>
    <w:rsid w:val="00AF7492"/>
    <w:rsid w:val="00AF795C"/>
    <w:rsid w:val="00AF7A42"/>
    <w:rsid w:val="00AF7C6C"/>
    <w:rsid w:val="00AF7F81"/>
    <w:rsid w:val="00AF7FD4"/>
    <w:rsid w:val="00B0004F"/>
    <w:rsid w:val="00B00EDE"/>
    <w:rsid w:val="00B01057"/>
    <w:rsid w:val="00B013E1"/>
    <w:rsid w:val="00B017FB"/>
    <w:rsid w:val="00B01854"/>
    <w:rsid w:val="00B01DCB"/>
    <w:rsid w:val="00B01EBC"/>
    <w:rsid w:val="00B023A9"/>
    <w:rsid w:val="00B0270D"/>
    <w:rsid w:val="00B0274B"/>
    <w:rsid w:val="00B02B28"/>
    <w:rsid w:val="00B02B5B"/>
    <w:rsid w:val="00B02CF5"/>
    <w:rsid w:val="00B02DA1"/>
    <w:rsid w:val="00B03950"/>
    <w:rsid w:val="00B03FE1"/>
    <w:rsid w:val="00B0404F"/>
    <w:rsid w:val="00B0414C"/>
    <w:rsid w:val="00B04175"/>
    <w:rsid w:val="00B04279"/>
    <w:rsid w:val="00B04507"/>
    <w:rsid w:val="00B04777"/>
    <w:rsid w:val="00B047F0"/>
    <w:rsid w:val="00B04B1A"/>
    <w:rsid w:val="00B04C1E"/>
    <w:rsid w:val="00B04E55"/>
    <w:rsid w:val="00B050C4"/>
    <w:rsid w:val="00B051D9"/>
    <w:rsid w:val="00B054F6"/>
    <w:rsid w:val="00B05A03"/>
    <w:rsid w:val="00B05A46"/>
    <w:rsid w:val="00B060F4"/>
    <w:rsid w:val="00B0639E"/>
    <w:rsid w:val="00B065BA"/>
    <w:rsid w:val="00B068BB"/>
    <w:rsid w:val="00B06AC6"/>
    <w:rsid w:val="00B06C94"/>
    <w:rsid w:val="00B06D6D"/>
    <w:rsid w:val="00B075F6"/>
    <w:rsid w:val="00B07639"/>
    <w:rsid w:val="00B07709"/>
    <w:rsid w:val="00B07B10"/>
    <w:rsid w:val="00B07B2B"/>
    <w:rsid w:val="00B07D28"/>
    <w:rsid w:val="00B07D5B"/>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DD"/>
    <w:rsid w:val="00B13D8F"/>
    <w:rsid w:val="00B13F22"/>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978"/>
    <w:rsid w:val="00B16A51"/>
    <w:rsid w:val="00B16B2C"/>
    <w:rsid w:val="00B16C06"/>
    <w:rsid w:val="00B1715A"/>
    <w:rsid w:val="00B17260"/>
    <w:rsid w:val="00B17446"/>
    <w:rsid w:val="00B1744B"/>
    <w:rsid w:val="00B17581"/>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40E"/>
    <w:rsid w:val="00B236B5"/>
    <w:rsid w:val="00B23799"/>
    <w:rsid w:val="00B23C44"/>
    <w:rsid w:val="00B23CDE"/>
    <w:rsid w:val="00B23D23"/>
    <w:rsid w:val="00B246AD"/>
    <w:rsid w:val="00B24735"/>
    <w:rsid w:val="00B24BE6"/>
    <w:rsid w:val="00B24DC1"/>
    <w:rsid w:val="00B25226"/>
    <w:rsid w:val="00B25401"/>
    <w:rsid w:val="00B2569C"/>
    <w:rsid w:val="00B258F9"/>
    <w:rsid w:val="00B2599C"/>
    <w:rsid w:val="00B25D9E"/>
    <w:rsid w:val="00B261FE"/>
    <w:rsid w:val="00B262B9"/>
    <w:rsid w:val="00B263DA"/>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620"/>
    <w:rsid w:val="00B31951"/>
    <w:rsid w:val="00B31FA6"/>
    <w:rsid w:val="00B3203A"/>
    <w:rsid w:val="00B32087"/>
    <w:rsid w:val="00B320F3"/>
    <w:rsid w:val="00B3239A"/>
    <w:rsid w:val="00B326AB"/>
    <w:rsid w:val="00B3279C"/>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64D"/>
    <w:rsid w:val="00B3483A"/>
    <w:rsid w:val="00B34B4C"/>
    <w:rsid w:val="00B34BB6"/>
    <w:rsid w:val="00B34C10"/>
    <w:rsid w:val="00B35693"/>
    <w:rsid w:val="00B35A35"/>
    <w:rsid w:val="00B35C69"/>
    <w:rsid w:val="00B362BB"/>
    <w:rsid w:val="00B36586"/>
    <w:rsid w:val="00B3681E"/>
    <w:rsid w:val="00B36A7D"/>
    <w:rsid w:val="00B36DEE"/>
    <w:rsid w:val="00B372E7"/>
    <w:rsid w:val="00B37878"/>
    <w:rsid w:val="00B37CC1"/>
    <w:rsid w:val="00B37E64"/>
    <w:rsid w:val="00B40A5C"/>
    <w:rsid w:val="00B40E14"/>
    <w:rsid w:val="00B40F2C"/>
    <w:rsid w:val="00B411CF"/>
    <w:rsid w:val="00B416B8"/>
    <w:rsid w:val="00B41712"/>
    <w:rsid w:val="00B41A0C"/>
    <w:rsid w:val="00B42413"/>
    <w:rsid w:val="00B42477"/>
    <w:rsid w:val="00B424FF"/>
    <w:rsid w:val="00B425FB"/>
    <w:rsid w:val="00B42E75"/>
    <w:rsid w:val="00B432E1"/>
    <w:rsid w:val="00B43415"/>
    <w:rsid w:val="00B435B7"/>
    <w:rsid w:val="00B437C5"/>
    <w:rsid w:val="00B43951"/>
    <w:rsid w:val="00B43ACB"/>
    <w:rsid w:val="00B43DFD"/>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84B"/>
    <w:rsid w:val="00B468D1"/>
    <w:rsid w:val="00B46C93"/>
    <w:rsid w:val="00B475DF"/>
    <w:rsid w:val="00B47719"/>
    <w:rsid w:val="00B47D2C"/>
    <w:rsid w:val="00B47D5F"/>
    <w:rsid w:val="00B47E27"/>
    <w:rsid w:val="00B47FF9"/>
    <w:rsid w:val="00B5029F"/>
    <w:rsid w:val="00B504EC"/>
    <w:rsid w:val="00B50595"/>
    <w:rsid w:val="00B5070E"/>
    <w:rsid w:val="00B50877"/>
    <w:rsid w:val="00B5087E"/>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905"/>
    <w:rsid w:val="00B52A00"/>
    <w:rsid w:val="00B52F2C"/>
    <w:rsid w:val="00B53211"/>
    <w:rsid w:val="00B53252"/>
    <w:rsid w:val="00B5326C"/>
    <w:rsid w:val="00B532C5"/>
    <w:rsid w:val="00B53434"/>
    <w:rsid w:val="00B53502"/>
    <w:rsid w:val="00B5358A"/>
    <w:rsid w:val="00B535A2"/>
    <w:rsid w:val="00B538A6"/>
    <w:rsid w:val="00B53BB4"/>
    <w:rsid w:val="00B53BDF"/>
    <w:rsid w:val="00B53CAB"/>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DE7"/>
    <w:rsid w:val="00B55EC8"/>
    <w:rsid w:val="00B560FA"/>
    <w:rsid w:val="00B565FF"/>
    <w:rsid w:val="00B56608"/>
    <w:rsid w:val="00B568E2"/>
    <w:rsid w:val="00B5698C"/>
    <w:rsid w:val="00B56A97"/>
    <w:rsid w:val="00B56B38"/>
    <w:rsid w:val="00B56DD5"/>
    <w:rsid w:val="00B56E6B"/>
    <w:rsid w:val="00B56FC9"/>
    <w:rsid w:val="00B57059"/>
    <w:rsid w:val="00B57087"/>
    <w:rsid w:val="00B574C0"/>
    <w:rsid w:val="00B60085"/>
    <w:rsid w:val="00B60424"/>
    <w:rsid w:val="00B606FA"/>
    <w:rsid w:val="00B6084E"/>
    <w:rsid w:val="00B60894"/>
    <w:rsid w:val="00B6095F"/>
    <w:rsid w:val="00B60C3A"/>
    <w:rsid w:val="00B60D18"/>
    <w:rsid w:val="00B614BC"/>
    <w:rsid w:val="00B619F7"/>
    <w:rsid w:val="00B61DD7"/>
    <w:rsid w:val="00B61DDC"/>
    <w:rsid w:val="00B6218D"/>
    <w:rsid w:val="00B621F0"/>
    <w:rsid w:val="00B62B72"/>
    <w:rsid w:val="00B62F7D"/>
    <w:rsid w:val="00B631A6"/>
    <w:rsid w:val="00B638F6"/>
    <w:rsid w:val="00B63DD6"/>
    <w:rsid w:val="00B63E0F"/>
    <w:rsid w:val="00B64075"/>
    <w:rsid w:val="00B6447C"/>
    <w:rsid w:val="00B64971"/>
    <w:rsid w:val="00B651AB"/>
    <w:rsid w:val="00B6538D"/>
    <w:rsid w:val="00B65605"/>
    <w:rsid w:val="00B65B1B"/>
    <w:rsid w:val="00B65B63"/>
    <w:rsid w:val="00B65D1D"/>
    <w:rsid w:val="00B65D84"/>
    <w:rsid w:val="00B65DCF"/>
    <w:rsid w:val="00B65DFB"/>
    <w:rsid w:val="00B66023"/>
    <w:rsid w:val="00B66026"/>
    <w:rsid w:val="00B6628C"/>
    <w:rsid w:val="00B664A4"/>
    <w:rsid w:val="00B66861"/>
    <w:rsid w:val="00B66BE7"/>
    <w:rsid w:val="00B66D92"/>
    <w:rsid w:val="00B66DBD"/>
    <w:rsid w:val="00B67557"/>
    <w:rsid w:val="00B677AD"/>
    <w:rsid w:val="00B679CF"/>
    <w:rsid w:val="00B67A1B"/>
    <w:rsid w:val="00B67AC9"/>
    <w:rsid w:val="00B67EF6"/>
    <w:rsid w:val="00B67F4A"/>
    <w:rsid w:val="00B7023A"/>
    <w:rsid w:val="00B705D6"/>
    <w:rsid w:val="00B7089F"/>
    <w:rsid w:val="00B708E3"/>
    <w:rsid w:val="00B70E53"/>
    <w:rsid w:val="00B71007"/>
    <w:rsid w:val="00B71D69"/>
    <w:rsid w:val="00B71DC2"/>
    <w:rsid w:val="00B71E8C"/>
    <w:rsid w:val="00B71FAC"/>
    <w:rsid w:val="00B72008"/>
    <w:rsid w:val="00B72388"/>
    <w:rsid w:val="00B72423"/>
    <w:rsid w:val="00B72602"/>
    <w:rsid w:val="00B727CB"/>
    <w:rsid w:val="00B72D20"/>
    <w:rsid w:val="00B732CD"/>
    <w:rsid w:val="00B735B5"/>
    <w:rsid w:val="00B736B7"/>
    <w:rsid w:val="00B737CC"/>
    <w:rsid w:val="00B73C9A"/>
    <w:rsid w:val="00B73CBB"/>
    <w:rsid w:val="00B73EA1"/>
    <w:rsid w:val="00B73F7A"/>
    <w:rsid w:val="00B7419E"/>
    <w:rsid w:val="00B741DC"/>
    <w:rsid w:val="00B742BD"/>
    <w:rsid w:val="00B74407"/>
    <w:rsid w:val="00B749E1"/>
    <w:rsid w:val="00B755A6"/>
    <w:rsid w:val="00B758CA"/>
    <w:rsid w:val="00B75C99"/>
    <w:rsid w:val="00B760B1"/>
    <w:rsid w:val="00B76428"/>
    <w:rsid w:val="00B7646A"/>
    <w:rsid w:val="00B7672A"/>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B44"/>
    <w:rsid w:val="00B8500F"/>
    <w:rsid w:val="00B85508"/>
    <w:rsid w:val="00B85E39"/>
    <w:rsid w:val="00B8600A"/>
    <w:rsid w:val="00B861A3"/>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2207"/>
    <w:rsid w:val="00B9228A"/>
    <w:rsid w:val="00B927A3"/>
    <w:rsid w:val="00B927E9"/>
    <w:rsid w:val="00B92B97"/>
    <w:rsid w:val="00B930E5"/>
    <w:rsid w:val="00B9320C"/>
    <w:rsid w:val="00B93661"/>
    <w:rsid w:val="00B93A54"/>
    <w:rsid w:val="00B93BFE"/>
    <w:rsid w:val="00B940CA"/>
    <w:rsid w:val="00B94228"/>
    <w:rsid w:val="00B9432A"/>
    <w:rsid w:val="00B94376"/>
    <w:rsid w:val="00B947D0"/>
    <w:rsid w:val="00B94B4F"/>
    <w:rsid w:val="00B94D32"/>
    <w:rsid w:val="00B94DF2"/>
    <w:rsid w:val="00B94EFA"/>
    <w:rsid w:val="00B95304"/>
    <w:rsid w:val="00B95535"/>
    <w:rsid w:val="00B95554"/>
    <w:rsid w:val="00B95689"/>
    <w:rsid w:val="00B957BC"/>
    <w:rsid w:val="00B95814"/>
    <w:rsid w:val="00B9584D"/>
    <w:rsid w:val="00B95D2B"/>
    <w:rsid w:val="00B95DBF"/>
    <w:rsid w:val="00B9636F"/>
    <w:rsid w:val="00B96444"/>
    <w:rsid w:val="00B96654"/>
    <w:rsid w:val="00B96749"/>
    <w:rsid w:val="00B96B2C"/>
    <w:rsid w:val="00B96CD9"/>
    <w:rsid w:val="00B9747E"/>
    <w:rsid w:val="00B974C5"/>
    <w:rsid w:val="00B97563"/>
    <w:rsid w:val="00B9772B"/>
    <w:rsid w:val="00B978B6"/>
    <w:rsid w:val="00B97A46"/>
    <w:rsid w:val="00B97D8E"/>
    <w:rsid w:val="00B97E83"/>
    <w:rsid w:val="00BA0372"/>
    <w:rsid w:val="00BA0688"/>
    <w:rsid w:val="00BA06FE"/>
    <w:rsid w:val="00BA0B4E"/>
    <w:rsid w:val="00BA0CA0"/>
    <w:rsid w:val="00BA0D4C"/>
    <w:rsid w:val="00BA0DE8"/>
    <w:rsid w:val="00BA0EE8"/>
    <w:rsid w:val="00BA10FA"/>
    <w:rsid w:val="00BA123E"/>
    <w:rsid w:val="00BA1513"/>
    <w:rsid w:val="00BA1568"/>
    <w:rsid w:val="00BA1828"/>
    <w:rsid w:val="00BA1985"/>
    <w:rsid w:val="00BA1ACB"/>
    <w:rsid w:val="00BA1DE2"/>
    <w:rsid w:val="00BA1F2E"/>
    <w:rsid w:val="00BA23DE"/>
    <w:rsid w:val="00BA24BA"/>
    <w:rsid w:val="00BA294A"/>
    <w:rsid w:val="00BA2D96"/>
    <w:rsid w:val="00BA2F32"/>
    <w:rsid w:val="00BA2FC5"/>
    <w:rsid w:val="00BA316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6283"/>
    <w:rsid w:val="00BA6629"/>
    <w:rsid w:val="00BA66E2"/>
    <w:rsid w:val="00BA67C2"/>
    <w:rsid w:val="00BA7181"/>
    <w:rsid w:val="00BA730C"/>
    <w:rsid w:val="00BA73A8"/>
    <w:rsid w:val="00BA7831"/>
    <w:rsid w:val="00BA78D7"/>
    <w:rsid w:val="00BA7994"/>
    <w:rsid w:val="00BA7C75"/>
    <w:rsid w:val="00BA7E16"/>
    <w:rsid w:val="00BA7E7D"/>
    <w:rsid w:val="00BA7EB4"/>
    <w:rsid w:val="00BB0325"/>
    <w:rsid w:val="00BB040D"/>
    <w:rsid w:val="00BB09E9"/>
    <w:rsid w:val="00BB0A28"/>
    <w:rsid w:val="00BB0E3F"/>
    <w:rsid w:val="00BB0F61"/>
    <w:rsid w:val="00BB116D"/>
    <w:rsid w:val="00BB117E"/>
    <w:rsid w:val="00BB128C"/>
    <w:rsid w:val="00BB159C"/>
    <w:rsid w:val="00BB15DA"/>
    <w:rsid w:val="00BB1638"/>
    <w:rsid w:val="00BB1947"/>
    <w:rsid w:val="00BB197A"/>
    <w:rsid w:val="00BB1EB5"/>
    <w:rsid w:val="00BB1EBA"/>
    <w:rsid w:val="00BB2030"/>
    <w:rsid w:val="00BB21F6"/>
    <w:rsid w:val="00BB29D7"/>
    <w:rsid w:val="00BB2A8C"/>
    <w:rsid w:val="00BB2A93"/>
    <w:rsid w:val="00BB2BF6"/>
    <w:rsid w:val="00BB2C93"/>
    <w:rsid w:val="00BB2D73"/>
    <w:rsid w:val="00BB3099"/>
    <w:rsid w:val="00BB30B2"/>
    <w:rsid w:val="00BB32EC"/>
    <w:rsid w:val="00BB346B"/>
    <w:rsid w:val="00BB371C"/>
    <w:rsid w:val="00BB3C9E"/>
    <w:rsid w:val="00BB3CFB"/>
    <w:rsid w:val="00BB4556"/>
    <w:rsid w:val="00BB494D"/>
    <w:rsid w:val="00BB49B4"/>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CE7"/>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5B7"/>
    <w:rsid w:val="00BC16C6"/>
    <w:rsid w:val="00BC1967"/>
    <w:rsid w:val="00BC1B4D"/>
    <w:rsid w:val="00BC2162"/>
    <w:rsid w:val="00BC292B"/>
    <w:rsid w:val="00BC2968"/>
    <w:rsid w:val="00BC2A77"/>
    <w:rsid w:val="00BC2A82"/>
    <w:rsid w:val="00BC30B7"/>
    <w:rsid w:val="00BC3587"/>
    <w:rsid w:val="00BC36CD"/>
    <w:rsid w:val="00BC370F"/>
    <w:rsid w:val="00BC3DBD"/>
    <w:rsid w:val="00BC41A0"/>
    <w:rsid w:val="00BC4424"/>
    <w:rsid w:val="00BC45AD"/>
    <w:rsid w:val="00BC4EFA"/>
    <w:rsid w:val="00BC5E19"/>
    <w:rsid w:val="00BC60F5"/>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9EA"/>
    <w:rsid w:val="00BD3BC1"/>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6A4F"/>
    <w:rsid w:val="00BD6D92"/>
    <w:rsid w:val="00BD71D2"/>
    <w:rsid w:val="00BD727E"/>
    <w:rsid w:val="00BD72B9"/>
    <w:rsid w:val="00BD7466"/>
    <w:rsid w:val="00BD7AD6"/>
    <w:rsid w:val="00BD7AEB"/>
    <w:rsid w:val="00BD7E12"/>
    <w:rsid w:val="00BE02D1"/>
    <w:rsid w:val="00BE04FF"/>
    <w:rsid w:val="00BE0582"/>
    <w:rsid w:val="00BE06FF"/>
    <w:rsid w:val="00BE0CC9"/>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CB"/>
    <w:rsid w:val="00BE5F77"/>
    <w:rsid w:val="00BE6590"/>
    <w:rsid w:val="00BE66D0"/>
    <w:rsid w:val="00BE67D1"/>
    <w:rsid w:val="00BE6B96"/>
    <w:rsid w:val="00BE6CBF"/>
    <w:rsid w:val="00BE701B"/>
    <w:rsid w:val="00BE704D"/>
    <w:rsid w:val="00BE7073"/>
    <w:rsid w:val="00BE70CE"/>
    <w:rsid w:val="00BE7242"/>
    <w:rsid w:val="00BE734C"/>
    <w:rsid w:val="00BE7797"/>
    <w:rsid w:val="00BE77C6"/>
    <w:rsid w:val="00BE7D7E"/>
    <w:rsid w:val="00BE7E4A"/>
    <w:rsid w:val="00BF0009"/>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C25"/>
    <w:rsid w:val="00BF1DFE"/>
    <w:rsid w:val="00BF2258"/>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2FA"/>
    <w:rsid w:val="00BF7354"/>
    <w:rsid w:val="00BF7554"/>
    <w:rsid w:val="00BF7615"/>
    <w:rsid w:val="00BF7909"/>
    <w:rsid w:val="00BF7B80"/>
    <w:rsid w:val="00BF7C37"/>
    <w:rsid w:val="00BF7EB6"/>
    <w:rsid w:val="00BF7F82"/>
    <w:rsid w:val="00C00352"/>
    <w:rsid w:val="00C007D5"/>
    <w:rsid w:val="00C0087D"/>
    <w:rsid w:val="00C00B43"/>
    <w:rsid w:val="00C00C73"/>
    <w:rsid w:val="00C00C91"/>
    <w:rsid w:val="00C00CBA"/>
    <w:rsid w:val="00C00CD5"/>
    <w:rsid w:val="00C0117D"/>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CD0"/>
    <w:rsid w:val="00C04002"/>
    <w:rsid w:val="00C0424A"/>
    <w:rsid w:val="00C04394"/>
    <w:rsid w:val="00C04459"/>
    <w:rsid w:val="00C04626"/>
    <w:rsid w:val="00C048D7"/>
    <w:rsid w:val="00C05179"/>
    <w:rsid w:val="00C052B6"/>
    <w:rsid w:val="00C058A3"/>
    <w:rsid w:val="00C05A86"/>
    <w:rsid w:val="00C05B99"/>
    <w:rsid w:val="00C05CED"/>
    <w:rsid w:val="00C05D6C"/>
    <w:rsid w:val="00C062FF"/>
    <w:rsid w:val="00C063D9"/>
    <w:rsid w:val="00C066E3"/>
    <w:rsid w:val="00C069C6"/>
    <w:rsid w:val="00C07243"/>
    <w:rsid w:val="00C07258"/>
    <w:rsid w:val="00C075F4"/>
    <w:rsid w:val="00C07760"/>
    <w:rsid w:val="00C07952"/>
    <w:rsid w:val="00C0796B"/>
    <w:rsid w:val="00C07B9E"/>
    <w:rsid w:val="00C07DC8"/>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5E7"/>
    <w:rsid w:val="00C12821"/>
    <w:rsid w:val="00C128E6"/>
    <w:rsid w:val="00C12986"/>
    <w:rsid w:val="00C12999"/>
    <w:rsid w:val="00C12D3D"/>
    <w:rsid w:val="00C12EEC"/>
    <w:rsid w:val="00C13007"/>
    <w:rsid w:val="00C13131"/>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4BB"/>
    <w:rsid w:val="00C15750"/>
    <w:rsid w:val="00C15762"/>
    <w:rsid w:val="00C157BC"/>
    <w:rsid w:val="00C15B7E"/>
    <w:rsid w:val="00C15B81"/>
    <w:rsid w:val="00C15CBF"/>
    <w:rsid w:val="00C15FDF"/>
    <w:rsid w:val="00C16381"/>
    <w:rsid w:val="00C16570"/>
    <w:rsid w:val="00C16623"/>
    <w:rsid w:val="00C1686F"/>
    <w:rsid w:val="00C16CB9"/>
    <w:rsid w:val="00C16F54"/>
    <w:rsid w:val="00C1722D"/>
    <w:rsid w:val="00C17754"/>
    <w:rsid w:val="00C17C99"/>
    <w:rsid w:val="00C17CD5"/>
    <w:rsid w:val="00C17D65"/>
    <w:rsid w:val="00C20205"/>
    <w:rsid w:val="00C20568"/>
    <w:rsid w:val="00C206AD"/>
    <w:rsid w:val="00C207C5"/>
    <w:rsid w:val="00C209BF"/>
    <w:rsid w:val="00C20A15"/>
    <w:rsid w:val="00C20BA4"/>
    <w:rsid w:val="00C21273"/>
    <w:rsid w:val="00C215D5"/>
    <w:rsid w:val="00C21D4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F49"/>
    <w:rsid w:val="00C24F7D"/>
    <w:rsid w:val="00C24FC7"/>
    <w:rsid w:val="00C24FE5"/>
    <w:rsid w:val="00C2508F"/>
    <w:rsid w:val="00C252AF"/>
    <w:rsid w:val="00C25321"/>
    <w:rsid w:val="00C253A6"/>
    <w:rsid w:val="00C25406"/>
    <w:rsid w:val="00C25619"/>
    <w:rsid w:val="00C257F4"/>
    <w:rsid w:val="00C2588B"/>
    <w:rsid w:val="00C259C3"/>
    <w:rsid w:val="00C25FE6"/>
    <w:rsid w:val="00C26289"/>
    <w:rsid w:val="00C26313"/>
    <w:rsid w:val="00C26416"/>
    <w:rsid w:val="00C26699"/>
    <w:rsid w:val="00C26B4C"/>
    <w:rsid w:val="00C26CD5"/>
    <w:rsid w:val="00C26FE5"/>
    <w:rsid w:val="00C2708F"/>
    <w:rsid w:val="00C27242"/>
    <w:rsid w:val="00C274F4"/>
    <w:rsid w:val="00C279E6"/>
    <w:rsid w:val="00C30322"/>
    <w:rsid w:val="00C3060C"/>
    <w:rsid w:val="00C308E4"/>
    <w:rsid w:val="00C30E3F"/>
    <w:rsid w:val="00C31183"/>
    <w:rsid w:val="00C3163D"/>
    <w:rsid w:val="00C31AEC"/>
    <w:rsid w:val="00C31FB1"/>
    <w:rsid w:val="00C3211D"/>
    <w:rsid w:val="00C3254B"/>
    <w:rsid w:val="00C32800"/>
    <w:rsid w:val="00C32B17"/>
    <w:rsid w:val="00C32DFF"/>
    <w:rsid w:val="00C331F6"/>
    <w:rsid w:val="00C33573"/>
    <w:rsid w:val="00C33812"/>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5B3"/>
    <w:rsid w:val="00C40837"/>
    <w:rsid w:val="00C409FA"/>
    <w:rsid w:val="00C40B4B"/>
    <w:rsid w:val="00C40BA5"/>
    <w:rsid w:val="00C4100C"/>
    <w:rsid w:val="00C41282"/>
    <w:rsid w:val="00C414D2"/>
    <w:rsid w:val="00C4156A"/>
    <w:rsid w:val="00C4173B"/>
    <w:rsid w:val="00C41A8C"/>
    <w:rsid w:val="00C41AEF"/>
    <w:rsid w:val="00C41D83"/>
    <w:rsid w:val="00C420EB"/>
    <w:rsid w:val="00C4212D"/>
    <w:rsid w:val="00C421DB"/>
    <w:rsid w:val="00C423D4"/>
    <w:rsid w:val="00C429A2"/>
    <w:rsid w:val="00C42B48"/>
    <w:rsid w:val="00C432BA"/>
    <w:rsid w:val="00C433ED"/>
    <w:rsid w:val="00C4358E"/>
    <w:rsid w:val="00C437A8"/>
    <w:rsid w:val="00C438BD"/>
    <w:rsid w:val="00C43B4B"/>
    <w:rsid w:val="00C43C20"/>
    <w:rsid w:val="00C43C23"/>
    <w:rsid w:val="00C43EFB"/>
    <w:rsid w:val="00C440DF"/>
    <w:rsid w:val="00C44182"/>
    <w:rsid w:val="00C44331"/>
    <w:rsid w:val="00C4445B"/>
    <w:rsid w:val="00C444DF"/>
    <w:rsid w:val="00C445EB"/>
    <w:rsid w:val="00C4474A"/>
    <w:rsid w:val="00C450CB"/>
    <w:rsid w:val="00C452E3"/>
    <w:rsid w:val="00C453B3"/>
    <w:rsid w:val="00C4540E"/>
    <w:rsid w:val="00C45481"/>
    <w:rsid w:val="00C454A3"/>
    <w:rsid w:val="00C455CE"/>
    <w:rsid w:val="00C45633"/>
    <w:rsid w:val="00C4574A"/>
    <w:rsid w:val="00C457B8"/>
    <w:rsid w:val="00C46277"/>
    <w:rsid w:val="00C462FB"/>
    <w:rsid w:val="00C4640B"/>
    <w:rsid w:val="00C4690C"/>
    <w:rsid w:val="00C46EE0"/>
    <w:rsid w:val="00C46EE5"/>
    <w:rsid w:val="00C4745D"/>
    <w:rsid w:val="00C4746A"/>
    <w:rsid w:val="00C4768F"/>
    <w:rsid w:val="00C478A6"/>
    <w:rsid w:val="00C47C00"/>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DAD"/>
    <w:rsid w:val="00C52E33"/>
    <w:rsid w:val="00C535A6"/>
    <w:rsid w:val="00C53738"/>
    <w:rsid w:val="00C53ADD"/>
    <w:rsid w:val="00C53D31"/>
    <w:rsid w:val="00C53E05"/>
    <w:rsid w:val="00C54388"/>
    <w:rsid w:val="00C54D47"/>
    <w:rsid w:val="00C54F5F"/>
    <w:rsid w:val="00C55275"/>
    <w:rsid w:val="00C553A0"/>
    <w:rsid w:val="00C55685"/>
    <w:rsid w:val="00C5568E"/>
    <w:rsid w:val="00C556A8"/>
    <w:rsid w:val="00C55A1E"/>
    <w:rsid w:val="00C55AA8"/>
    <w:rsid w:val="00C55AB9"/>
    <w:rsid w:val="00C55DBA"/>
    <w:rsid w:val="00C56881"/>
    <w:rsid w:val="00C56895"/>
    <w:rsid w:val="00C56AC8"/>
    <w:rsid w:val="00C56EF1"/>
    <w:rsid w:val="00C57635"/>
    <w:rsid w:val="00C57801"/>
    <w:rsid w:val="00C578B3"/>
    <w:rsid w:val="00C57ABF"/>
    <w:rsid w:val="00C57C8C"/>
    <w:rsid w:val="00C57D28"/>
    <w:rsid w:val="00C57D81"/>
    <w:rsid w:val="00C57F30"/>
    <w:rsid w:val="00C57FFD"/>
    <w:rsid w:val="00C6004A"/>
    <w:rsid w:val="00C601C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54B"/>
    <w:rsid w:val="00C64922"/>
    <w:rsid w:val="00C64CE8"/>
    <w:rsid w:val="00C64F3C"/>
    <w:rsid w:val="00C65099"/>
    <w:rsid w:val="00C652C2"/>
    <w:rsid w:val="00C652FF"/>
    <w:rsid w:val="00C65382"/>
    <w:rsid w:val="00C657EB"/>
    <w:rsid w:val="00C65AA3"/>
    <w:rsid w:val="00C65BA9"/>
    <w:rsid w:val="00C65BBC"/>
    <w:rsid w:val="00C65C53"/>
    <w:rsid w:val="00C662E9"/>
    <w:rsid w:val="00C66383"/>
    <w:rsid w:val="00C6638A"/>
    <w:rsid w:val="00C66525"/>
    <w:rsid w:val="00C666FD"/>
    <w:rsid w:val="00C66738"/>
    <w:rsid w:val="00C66B54"/>
    <w:rsid w:val="00C66C15"/>
    <w:rsid w:val="00C6704E"/>
    <w:rsid w:val="00C672AA"/>
    <w:rsid w:val="00C674B9"/>
    <w:rsid w:val="00C67897"/>
    <w:rsid w:val="00C678C0"/>
    <w:rsid w:val="00C67955"/>
    <w:rsid w:val="00C705DB"/>
    <w:rsid w:val="00C70BCB"/>
    <w:rsid w:val="00C712ED"/>
    <w:rsid w:val="00C71516"/>
    <w:rsid w:val="00C71812"/>
    <w:rsid w:val="00C71908"/>
    <w:rsid w:val="00C71CF8"/>
    <w:rsid w:val="00C71F19"/>
    <w:rsid w:val="00C7202D"/>
    <w:rsid w:val="00C72221"/>
    <w:rsid w:val="00C727DD"/>
    <w:rsid w:val="00C7290F"/>
    <w:rsid w:val="00C729D9"/>
    <w:rsid w:val="00C729FE"/>
    <w:rsid w:val="00C72B13"/>
    <w:rsid w:val="00C72B29"/>
    <w:rsid w:val="00C72C4A"/>
    <w:rsid w:val="00C72FDE"/>
    <w:rsid w:val="00C73273"/>
    <w:rsid w:val="00C73374"/>
    <w:rsid w:val="00C7368C"/>
    <w:rsid w:val="00C73BFF"/>
    <w:rsid w:val="00C73F73"/>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5DFE"/>
    <w:rsid w:val="00C760FF"/>
    <w:rsid w:val="00C76384"/>
    <w:rsid w:val="00C76629"/>
    <w:rsid w:val="00C76B3F"/>
    <w:rsid w:val="00C76C02"/>
    <w:rsid w:val="00C76C57"/>
    <w:rsid w:val="00C76CF9"/>
    <w:rsid w:val="00C76F98"/>
    <w:rsid w:val="00C76FC8"/>
    <w:rsid w:val="00C7705E"/>
    <w:rsid w:val="00C772F7"/>
    <w:rsid w:val="00C77684"/>
    <w:rsid w:val="00C777CB"/>
    <w:rsid w:val="00C7797D"/>
    <w:rsid w:val="00C77C88"/>
    <w:rsid w:val="00C77F7D"/>
    <w:rsid w:val="00C77F95"/>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B95"/>
    <w:rsid w:val="00C834D3"/>
    <w:rsid w:val="00C83571"/>
    <w:rsid w:val="00C840AE"/>
    <w:rsid w:val="00C840E2"/>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AAE"/>
    <w:rsid w:val="00C87ADB"/>
    <w:rsid w:val="00C90247"/>
    <w:rsid w:val="00C904EE"/>
    <w:rsid w:val="00C9072F"/>
    <w:rsid w:val="00C90B09"/>
    <w:rsid w:val="00C90D90"/>
    <w:rsid w:val="00C90E60"/>
    <w:rsid w:val="00C90F6A"/>
    <w:rsid w:val="00C91058"/>
    <w:rsid w:val="00C91253"/>
    <w:rsid w:val="00C91958"/>
    <w:rsid w:val="00C921C5"/>
    <w:rsid w:val="00C923D6"/>
    <w:rsid w:val="00C92D88"/>
    <w:rsid w:val="00C92DB8"/>
    <w:rsid w:val="00C92EE9"/>
    <w:rsid w:val="00C931CD"/>
    <w:rsid w:val="00C932D2"/>
    <w:rsid w:val="00C93611"/>
    <w:rsid w:val="00C936A0"/>
    <w:rsid w:val="00C937AA"/>
    <w:rsid w:val="00C93889"/>
    <w:rsid w:val="00C93C8E"/>
    <w:rsid w:val="00C94812"/>
    <w:rsid w:val="00C948C4"/>
    <w:rsid w:val="00C94FDD"/>
    <w:rsid w:val="00C95254"/>
    <w:rsid w:val="00C95903"/>
    <w:rsid w:val="00C95C61"/>
    <w:rsid w:val="00C95CD9"/>
    <w:rsid w:val="00C95D32"/>
    <w:rsid w:val="00C95DDB"/>
    <w:rsid w:val="00C95FC5"/>
    <w:rsid w:val="00C9635C"/>
    <w:rsid w:val="00C96EC1"/>
    <w:rsid w:val="00C973B5"/>
    <w:rsid w:val="00C9761A"/>
    <w:rsid w:val="00C9778C"/>
    <w:rsid w:val="00C977CC"/>
    <w:rsid w:val="00C97989"/>
    <w:rsid w:val="00C97D62"/>
    <w:rsid w:val="00C97EC5"/>
    <w:rsid w:val="00C97EF8"/>
    <w:rsid w:val="00CA012A"/>
    <w:rsid w:val="00CA06EC"/>
    <w:rsid w:val="00CA0A6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7881"/>
    <w:rsid w:val="00CA7D3F"/>
    <w:rsid w:val="00CB02CC"/>
    <w:rsid w:val="00CB0335"/>
    <w:rsid w:val="00CB0528"/>
    <w:rsid w:val="00CB0544"/>
    <w:rsid w:val="00CB09A6"/>
    <w:rsid w:val="00CB09E2"/>
    <w:rsid w:val="00CB0D3B"/>
    <w:rsid w:val="00CB1070"/>
    <w:rsid w:val="00CB1178"/>
    <w:rsid w:val="00CB12D2"/>
    <w:rsid w:val="00CB12F0"/>
    <w:rsid w:val="00CB19F8"/>
    <w:rsid w:val="00CB22AD"/>
    <w:rsid w:val="00CB2A24"/>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425"/>
    <w:rsid w:val="00CB5710"/>
    <w:rsid w:val="00CB5783"/>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C02E1"/>
    <w:rsid w:val="00CC04AE"/>
    <w:rsid w:val="00CC04C6"/>
    <w:rsid w:val="00CC051C"/>
    <w:rsid w:val="00CC0AD7"/>
    <w:rsid w:val="00CC0B1A"/>
    <w:rsid w:val="00CC1048"/>
    <w:rsid w:val="00CC126E"/>
    <w:rsid w:val="00CC1852"/>
    <w:rsid w:val="00CC1949"/>
    <w:rsid w:val="00CC1B75"/>
    <w:rsid w:val="00CC1B85"/>
    <w:rsid w:val="00CC1C4F"/>
    <w:rsid w:val="00CC1FF2"/>
    <w:rsid w:val="00CC2134"/>
    <w:rsid w:val="00CC2421"/>
    <w:rsid w:val="00CC26A4"/>
    <w:rsid w:val="00CC2855"/>
    <w:rsid w:val="00CC2913"/>
    <w:rsid w:val="00CC2C55"/>
    <w:rsid w:val="00CC2F04"/>
    <w:rsid w:val="00CC2FCC"/>
    <w:rsid w:val="00CC3092"/>
    <w:rsid w:val="00CC3557"/>
    <w:rsid w:val="00CC39AE"/>
    <w:rsid w:val="00CC39D5"/>
    <w:rsid w:val="00CC3B4F"/>
    <w:rsid w:val="00CC3CD7"/>
    <w:rsid w:val="00CC465D"/>
    <w:rsid w:val="00CC4686"/>
    <w:rsid w:val="00CC4BD5"/>
    <w:rsid w:val="00CC4C49"/>
    <w:rsid w:val="00CC4D47"/>
    <w:rsid w:val="00CC4D54"/>
    <w:rsid w:val="00CC5010"/>
    <w:rsid w:val="00CC5082"/>
    <w:rsid w:val="00CC5199"/>
    <w:rsid w:val="00CC52ED"/>
    <w:rsid w:val="00CC5787"/>
    <w:rsid w:val="00CC5D41"/>
    <w:rsid w:val="00CC5E8F"/>
    <w:rsid w:val="00CC5F7F"/>
    <w:rsid w:val="00CC612A"/>
    <w:rsid w:val="00CC616C"/>
    <w:rsid w:val="00CC639B"/>
    <w:rsid w:val="00CC6441"/>
    <w:rsid w:val="00CC692E"/>
    <w:rsid w:val="00CC6E42"/>
    <w:rsid w:val="00CC7146"/>
    <w:rsid w:val="00CC7175"/>
    <w:rsid w:val="00CC7558"/>
    <w:rsid w:val="00CC7643"/>
    <w:rsid w:val="00CC79F2"/>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5AF"/>
    <w:rsid w:val="00CD288B"/>
    <w:rsid w:val="00CD289E"/>
    <w:rsid w:val="00CD2999"/>
    <w:rsid w:val="00CD2C17"/>
    <w:rsid w:val="00CD2D59"/>
    <w:rsid w:val="00CD3100"/>
    <w:rsid w:val="00CD3305"/>
    <w:rsid w:val="00CD3BD2"/>
    <w:rsid w:val="00CD4026"/>
    <w:rsid w:val="00CD435E"/>
    <w:rsid w:val="00CD4582"/>
    <w:rsid w:val="00CD4970"/>
    <w:rsid w:val="00CD4A55"/>
    <w:rsid w:val="00CD4A68"/>
    <w:rsid w:val="00CD4FD4"/>
    <w:rsid w:val="00CD5261"/>
    <w:rsid w:val="00CD529B"/>
    <w:rsid w:val="00CD55D0"/>
    <w:rsid w:val="00CD5670"/>
    <w:rsid w:val="00CD591A"/>
    <w:rsid w:val="00CD5983"/>
    <w:rsid w:val="00CD59FE"/>
    <w:rsid w:val="00CD5F00"/>
    <w:rsid w:val="00CD6085"/>
    <w:rsid w:val="00CD60A9"/>
    <w:rsid w:val="00CD651A"/>
    <w:rsid w:val="00CD66CB"/>
    <w:rsid w:val="00CD6AC9"/>
    <w:rsid w:val="00CD6BE7"/>
    <w:rsid w:val="00CD6D1E"/>
    <w:rsid w:val="00CD7076"/>
    <w:rsid w:val="00CD75A9"/>
    <w:rsid w:val="00CD7708"/>
    <w:rsid w:val="00CD77F8"/>
    <w:rsid w:val="00CD7F8B"/>
    <w:rsid w:val="00CD7FA2"/>
    <w:rsid w:val="00CE0456"/>
    <w:rsid w:val="00CE04E1"/>
    <w:rsid w:val="00CE07DA"/>
    <w:rsid w:val="00CE0921"/>
    <w:rsid w:val="00CE0E0D"/>
    <w:rsid w:val="00CE1010"/>
    <w:rsid w:val="00CE1510"/>
    <w:rsid w:val="00CE176E"/>
    <w:rsid w:val="00CE19D6"/>
    <w:rsid w:val="00CE2298"/>
    <w:rsid w:val="00CE2952"/>
    <w:rsid w:val="00CE2AB3"/>
    <w:rsid w:val="00CE2AF9"/>
    <w:rsid w:val="00CE2B25"/>
    <w:rsid w:val="00CE2DA5"/>
    <w:rsid w:val="00CE2EC7"/>
    <w:rsid w:val="00CE3250"/>
    <w:rsid w:val="00CE38BD"/>
    <w:rsid w:val="00CE3DA3"/>
    <w:rsid w:val="00CE41C5"/>
    <w:rsid w:val="00CE448F"/>
    <w:rsid w:val="00CE45B0"/>
    <w:rsid w:val="00CE48CE"/>
    <w:rsid w:val="00CE4F06"/>
    <w:rsid w:val="00CE50DD"/>
    <w:rsid w:val="00CE52A9"/>
    <w:rsid w:val="00CE5552"/>
    <w:rsid w:val="00CE5578"/>
    <w:rsid w:val="00CE560C"/>
    <w:rsid w:val="00CE5618"/>
    <w:rsid w:val="00CE5813"/>
    <w:rsid w:val="00CE5839"/>
    <w:rsid w:val="00CE5DAA"/>
    <w:rsid w:val="00CE5E0A"/>
    <w:rsid w:val="00CE5F38"/>
    <w:rsid w:val="00CE624D"/>
    <w:rsid w:val="00CE65E3"/>
    <w:rsid w:val="00CE6B6F"/>
    <w:rsid w:val="00CE6D5C"/>
    <w:rsid w:val="00CE6D60"/>
    <w:rsid w:val="00CE70D3"/>
    <w:rsid w:val="00CE73FA"/>
    <w:rsid w:val="00CE7866"/>
    <w:rsid w:val="00CE7EB0"/>
    <w:rsid w:val="00CE7EFD"/>
    <w:rsid w:val="00CF02EC"/>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FC"/>
    <w:rsid w:val="00CF1DB6"/>
    <w:rsid w:val="00CF2308"/>
    <w:rsid w:val="00CF2426"/>
    <w:rsid w:val="00CF2573"/>
    <w:rsid w:val="00CF26C6"/>
    <w:rsid w:val="00CF299F"/>
    <w:rsid w:val="00CF29BC"/>
    <w:rsid w:val="00CF29D7"/>
    <w:rsid w:val="00CF2A63"/>
    <w:rsid w:val="00CF2DBA"/>
    <w:rsid w:val="00CF2E31"/>
    <w:rsid w:val="00CF35BC"/>
    <w:rsid w:val="00CF36B5"/>
    <w:rsid w:val="00CF3A35"/>
    <w:rsid w:val="00CF3A42"/>
    <w:rsid w:val="00CF3A9B"/>
    <w:rsid w:val="00CF3EDA"/>
    <w:rsid w:val="00CF4345"/>
    <w:rsid w:val="00CF45B5"/>
    <w:rsid w:val="00CF48F6"/>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E9"/>
    <w:rsid w:val="00CF7319"/>
    <w:rsid w:val="00CF73E0"/>
    <w:rsid w:val="00CF7524"/>
    <w:rsid w:val="00CF7830"/>
    <w:rsid w:val="00CF7970"/>
    <w:rsid w:val="00CF79C9"/>
    <w:rsid w:val="00CF7D1F"/>
    <w:rsid w:val="00D004FB"/>
    <w:rsid w:val="00D0059B"/>
    <w:rsid w:val="00D007CE"/>
    <w:rsid w:val="00D0089F"/>
    <w:rsid w:val="00D00956"/>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2D34"/>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D3"/>
    <w:rsid w:val="00D108AC"/>
    <w:rsid w:val="00D108B2"/>
    <w:rsid w:val="00D1099F"/>
    <w:rsid w:val="00D10B2A"/>
    <w:rsid w:val="00D10B3C"/>
    <w:rsid w:val="00D11104"/>
    <w:rsid w:val="00D11843"/>
    <w:rsid w:val="00D11BED"/>
    <w:rsid w:val="00D11C8F"/>
    <w:rsid w:val="00D120BA"/>
    <w:rsid w:val="00D12565"/>
    <w:rsid w:val="00D12702"/>
    <w:rsid w:val="00D127C7"/>
    <w:rsid w:val="00D129DB"/>
    <w:rsid w:val="00D13139"/>
    <w:rsid w:val="00D132DE"/>
    <w:rsid w:val="00D13462"/>
    <w:rsid w:val="00D134B1"/>
    <w:rsid w:val="00D138D3"/>
    <w:rsid w:val="00D13DB5"/>
    <w:rsid w:val="00D14044"/>
    <w:rsid w:val="00D14096"/>
    <w:rsid w:val="00D140C0"/>
    <w:rsid w:val="00D14420"/>
    <w:rsid w:val="00D15104"/>
    <w:rsid w:val="00D154DD"/>
    <w:rsid w:val="00D15523"/>
    <w:rsid w:val="00D155F6"/>
    <w:rsid w:val="00D156BA"/>
    <w:rsid w:val="00D1587B"/>
    <w:rsid w:val="00D15BBE"/>
    <w:rsid w:val="00D15C1C"/>
    <w:rsid w:val="00D15D21"/>
    <w:rsid w:val="00D15DFB"/>
    <w:rsid w:val="00D16324"/>
    <w:rsid w:val="00D16540"/>
    <w:rsid w:val="00D16596"/>
    <w:rsid w:val="00D165F4"/>
    <w:rsid w:val="00D166A0"/>
    <w:rsid w:val="00D16926"/>
    <w:rsid w:val="00D169F2"/>
    <w:rsid w:val="00D16C8C"/>
    <w:rsid w:val="00D16C8E"/>
    <w:rsid w:val="00D1729E"/>
    <w:rsid w:val="00D172D5"/>
    <w:rsid w:val="00D17495"/>
    <w:rsid w:val="00D17CB3"/>
    <w:rsid w:val="00D17D34"/>
    <w:rsid w:val="00D17EB3"/>
    <w:rsid w:val="00D17FEA"/>
    <w:rsid w:val="00D20351"/>
    <w:rsid w:val="00D204BF"/>
    <w:rsid w:val="00D2066D"/>
    <w:rsid w:val="00D20B72"/>
    <w:rsid w:val="00D20DE5"/>
    <w:rsid w:val="00D20E87"/>
    <w:rsid w:val="00D21028"/>
    <w:rsid w:val="00D21177"/>
    <w:rsid w:val="00D211F1"/>
    <w:rsid w:val="00D2120C"/>
    <w:rsid w:val="00D21272"/>
    <w:rsid w:val="00D212E6"/>
    <w:rsid w:val="00D212F5"/>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F7"/>
    <w:rsid w:val="00D23AB4"/>
    <w:rsid w:val="00D23B4A"/>
    <w:rsid w:val="00D23C58"/>
    <w:rsid w:val="00D23CE5"/>
    <w:rsid w:val="00D23D07"/>
    <w:rsid w:val="00D242BD"/>
    <w:rsid w:val="00D24368"/>
    <w:rsid w:val="00D24AB5"/>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D98"/>
    <w:rsid w:val="00D3180F"/>
    <w:rsid w:val="00D31884"/>
    <w:rsid w:val="00D31923"/>
    <w:rsid w:val="00D31E74"/>
    <w:rsid w:val="00D31EB2"/>
    <w:rsid w:val="00D31F57"/>
    <w:rsid w:val="00D320CF"/>
    <w:rsid w:val="00D328D2"/>
    <w:rsid w:val="00D3291D"/>
    <w:rsid w:val="00D32C7F"/>
    <w:rsid w:val="00D32D18"/>
    <w:rsid w:val="00D32D5A"/>
    <w:rsid w:val="00D33442"/>
    <w:rsid w:val="00D335EA"/>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319"/>
    <w:rsid w:val="00D424AB"/>
    <w:rsid w:val="00D42EF1"/>
    <w:rsid w:val="00D430FB"/>
    <w:rsid w:val="00D43347"/>
    <w:rsid w:val="00D433F2"/>
    <w:rsid w:val="00D436E4"/>
    <w:rsid w:val="00D438B4"/>
    <w:rsid w:val="00D43933"/>
    <w:rsid w:val="00D43B2A"/>
    <w:rsid w:val="00D442EC"/>
    <w:rsid w:val="00D44318"/>
    <w:rsid w:val="00D44367"/>
    <w:rsid w:val="00D443DF"/>
    <w:rsid w:val="00D4449E"/>
    <w:rsid w:val="00D44806"/>
    <w:rsid w:val="00D44B75"/>
    <w:rsid w:val="00D44CB2"/>
    <w:rsid w:val="00D45359"/>
    <w:rsid w:val="00D45502"/>
    <w:rsid w:val="00D456FD"/>
    <w:rsid w:val="00D45D02"/>
    <w:rsid w:val="00D45DEA"/>
    <w:rsid w:val="00D46157"/>
    <w:rsid w:val="00D46275"/>
    <w:rsid w:val="00D462C7"/>
    <w:rsid w:val="00D46315"/>
    <w:rsid w:val="00D46379"/>
    <w:rsid w:val="00D46388"/>
    <w:rsid w:val="00D46558"/>
    <w:rsid w:val="00D46692"/>
    <w:rsid w:val="00D468C9"/>
    <w:rsid w:val="00D46931"/>
    <w:rsid w:val="00D46C2E"/>
    <w:rsid w:val="00D46E9E"/>
    <w:rsid w:val="00D4727D"/>
    <w:rsid w:val="00D477CD"/>
    <w:rsid w:val="00D4785A"/>
    <w:rsid w:val="00D47870"/>
    <w:rsid w:val="00D47C87"/>
    <w:rsid w:val="00D47F48"/>
    <w:rsid w:val="00D500F0"/>
    <w:rsid w:val="00D50639"/>
    <w:rsid w:val="00D506FA"/>
    <w:rsid w:val="00D50836"/>
    <w:rsid w:val="00D5097E"/>
    <w:rsid w:val="00D50A12"/>
    <w:rsid w:val="00D50B3E"/>
    <w:rsid w:val="00D50DF9"/>
    <w:rsid w:val="00D50EB6"/>
    <w:rsid w:val="00D5166A"/>
    <w:rsid w:val="00D517BD"/>
    <w:rsid w:val="00D51938"/>
    <w:rsid w:val="00D5193F"/>
    <w:rsid w:val="00D51968"/>
    <w:rsid w:val="00D51D5C"/>
    <w:rsid w:val="00D51DBB"/>
    <w:rsid w:val="00D52761"/>
    <w:rsid w:val="00D527B7"/>
    <w:rsid w:val="00D52885"/>
    <w:rsid w:val="00D52921"/>
    <w:rsid w:val="00D5298D"/>
    <w:rsid w:val="00D52B44"/>
    <w:rsid w:val="00D52C35"/>
    <w:rsid w:val="00D52C4E"/>
    <w:rsid w:val="00D52D6E"/>
    <w:rsid w:val="00D531DA"/>
    <w:rsid w:val="00D53602"/>
    <w:rsid w:val="00D5378A"/>
    <w:rsid w:val="00D53BC4"/>
    <w:rsid w:val="00D5413D"/>
    <w:rsid w:val="00D5460E"/>
    <w:rsid w:val="00D5475C"/>
    <w:rsid w:val="00D54BB2"/>
    <w:rsid w:val="00D54F57"/>
    <w:rsid w:val="00D550AA"/>
    <w:rsid w:val="00D550AD"/>
    <w:rsid w:val="00D553AA"/>
    <w:rsid w:val="00D55A99"/>
    <w:rsid w:val="00D55DE5"/>
    <w:rsid w:val="00D56077"/>
    <w:rsid w:val="00D560D0"/>
    <w:rsid w:val="00D561F0"/>
    <w:rsid w:val="00D56456"/>
    <w:rsid w:val="00D56B20"/>
    <w:rsid w:val="00D56C30"/>
    <w:rsid w:val="00D56E4E"/>
    <w:rsid w:val="00D56F0A"/>
    <w:rsid w:val="00D5709E"/>
    <w:rsid w:val="00D57220"/>
    <w:rsid w:val="00D57778"/>
    <w:rsid w:val="00D578B3"/>
    <w:rsid w:val="00D57A35"/>
    <w:rsid w:val="00D57B90"/>
    <w:rsid w:val="00D57DC7"/>
    <w:rsid w:val="00D6021B"/>
    <w:rsid w:val="00D60263"/>
    <w:rsid w:val="00D6037D"/>
    <w:rsid w:val="00D603B8"/>
    <w:rsid w:val="00D605BB"/>
    <w:rsid w:val="00D60751"/>
    <w:rsid w:val="00D60CA9"/>
    <w:rsid w:val="00D60FAC"/>
    <w:rsid w:val="00D6120F"/>
    <w:rsid w:val="00D6121E"/>
    <w:rsid w:val="00D613BE"/>
    <w:rsid w:val="00D615AE"/>
    <w:rsid w:val="00D616B0"/>
    <w:rsid w:val="00D61926"/>
    <w:rsid w:val="00D61F82"/>
    <w:rsid w:val="00D622E9"/>
    <w:rsid w:val="00D622F0"/>
    <w:rsid w:val="00D624E0"/>
    <w:rsid w:val="00D6279C"/>
    <w:rsid w:val="00D6280E"/>
    <w:rsid w:val="00D62DDC"/>
    <w:rsid w:val="00D62DFB"/>
    <w:rsid w:val="00D62E23"/>
    <w:rsid w:val="00D62E66"/>
    <w:rsid w:val="00D630D6"/>
    <w:rsid w:val="00D631AF"/>
    <w:rsid w:val="00D63595"/>
    <w:rsid w:val="00D63706"/>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A51"/>
    <w:rsid w:val="00D65B0E"/>
    <w:rsid w:val="00D65FE7"/>
    <w:rsid w:val="00D660D7"/>
    <w:rsid w:val="00D66117"/>
    <w:rsid w:val="00D662B6"/>
    <w:rsid w:val="00D66379"/>
    <w:rsid w:val="00D663F2"/>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91E"/>
    <w:rsid w:val="00D67989"/>
    <w:rsid w:val="00D67A34"/>
    <w:rsid w:val="00D67B9A"/>
    <w:rsid w:val="00D70158"/>
    <w:rsid w:val="00D70E33"/>
    <w:rsid w:val="00D70EFF"/>
    <w:rsid w:val="00D70F1B"/>
    <w:rsid w:val="00D71161"/>
    <w:rsid w:val="00D7136C"/>
    <w:rsid w:val="00D713CE"/>
    <w:rsid w:val="00D71407"/>
    <w:rsid w:val="00D715C7"/>
    <w:rsid w:val="00D71778"/>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4FF"/>
    <w:rsid w:val="00D73559"/>
    <w:rsid w:val="00D73891"/>
    <w:rsid w:val="00D73AD9"/>
    <w:rsid w:val="00D7413C"/>
    <w:rsid w:val="00D74158"/>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979"/>
    <w:rsid w:val="00D76A92"/>
    <w:rsid w:val="00D7707D"/>
    <w:rsid w:val="00D77121"/>
    <w:rsid w:val="00D771A0"/>
    <w:rsid w:val="00D772AF"/>
    <w:rsid w:val="00D772F9"/>
    <w:rsid w:val="00D773D0"/>
    <w:rsid w:val="00D7752F"/>
    <w:rsid w:val="00D77AD2"/>
    <w:rsid w:val="00D77E13"/>
    <w:rsid w:val="00D77E4A"/>
    <w:rsid w:val="00D77EF7"/>
    <w:rsid w:val="00D77FEE"/>
    <w:rsid w:val="00D802AE"/>
    <w:rsid w:val="00D807D9"/>
    <w:rsid w:val="00D8094E"/>
    <w:rsid w:val="00D80E31"/>
    <w:rsid w:val="00D80F4A"/>
    <w:rsid w:val="00D8113E"/>
    <w:rsid w:val="00D8115F"/>
    <w:rsid w:val="00D81365"/>
    <w:rsid w:val="00D8168E"/>
    <w:rsid w:val="00D816B9"/>
    <w:rsid w:val="00D81770"/>
    <w:rsid w:val="00D820CB"/>
    <w:rsid w:val="00D82469"/>
    <w:rsid w:val="00D8265F"/>
    <w:rsid w:val="00D826EC"/>
    <w:rsid w:val="00D827FD"/>
    <w:rsid w:val="00D828AE"/>
    <w:rsid w:val="00D82A73"/>
    <w:rsid w:val="00D82B04"/>
    <w:rsid w:val="00D82B48"/>
    <w:rsid w:val="00D82CEE"/>
    <w:rsid w:val="00D82F0D"/>
    <w:rsid w:val="00D82FD1"/>
    <w:rsid w:val="00D83214"/>
    <w:rsid w:val="00D832E4"/>
    <w:rsid w:val="00D834E7"/>
    <w:rsid w:val="00D83507"/>
    <w:rsid w:val="00D83BF5"/>
    <w:rsid w:val="00D83E87"/>
    <w:rsid w:val="00D83EF4"/>
    <w:rsid w:val="00D83FBD"/>
    <w:rsid w:val="00D84563"/>
    <w:rsid w:val="00D849D9"/>
    <w:rsid w:val="00D84A15"/>
    <w:rsid w:val="00D84B94"/>
    <w:rsid w:val="00D84ECC"/>
    <w:rsid w:val="00D851FC"/>
    <w:rsid w:val="00D85677"/>
    <w:rsid w:val="00D856C9"/>
    <w:rsid w:val="00D85727"/>
    <w:rsid w:val="00D85AE2"/>
    <w:rsid w:val="00D85CA1"/>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2DCC"/>
    <w:rsid w:val="00D930C2"/>
    <w:rsid w:val="00D931D9"/>
    <w:rsid w:val="00D93320"/>
    <w:rsid w:val="00D93652"/>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823"/>
    <w:rsid w:val="00D958A7"/>
    <w:rsid w:val="00D9593F"/>
    <w:rsid w:val="00D95B88"/>
    <w:rsid w:val="00D95D29"/>
    <w:rsid w:val="00D95F13"/>
    <w:rsid w:val="00D96111"/>
    <w:rsid w:val="00D963B3"/>
    <w:rsid w:val="00D963B6"/>
    <w:rsid w:val="00D96646"/>
    <w:rsid w:val="00D9671D"/>
    <w:rsid w:val="00D96801"/>
    <w:rsid w:val="00D96C22"/>
    <w:rsid w:val="00D96C25"/>
    <w:rsid w:val="00D96CC8"/>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31C"/>
    <w:rsid w:val="00DA1377"/>
    <w:rsid w:val="00DA16F2"/>
    <w:rsid w:val="00DA1B66"/>
    <w:rsid w:val="00DA21C4"/>
    <w:rsid w:val="00DA2354"/>
    <w:rsid w:val="00DA29A8"/>
    <w:rsid w:val="00DA2F52"/>
    <w:rsid w:val="00DA2FE5"/>
    <w:rsid w:val="00DA341B"/>
    <w:rsid w:val="00DA3647"/>
    <w:rsid w:val="00DA376E"/>
    <w:rsid w:val="00DA38BA"/>
    <w:rsid w:val="00DA39D5"/>
    <w:rsid w:val="00DA3B01"/>
    <w:rsid w:val="00DA3FAD"/>
    <w:rsid w:val="00DA4029"/>
    <w:rsid w:val="00DA41BD"/>
    <w:rsid w:val="00DA4557"/>
    <w:rsid w:val="00DA4922"/>
    <w:rsid w:val="00DA4ADA"/>
    <w:rsid w:val="00DA4C24"/>
    <w:rsid w:val="00DA4F55"/>
    <w:rsid w:val="00DA4F56"/>
    <w:rsid w:val="00DA52B3"/>
    <w:rsid w:val="00DA52F0"/>
    <w:rsid w:val="00DA5370"/>
    <w:rsid w:val="00DA554C"/>
    <w:rsid w:val="00DA5765"/>
    <w:rsid w:val="00DA5C54"/>
    <w:rsid w:val="00DA5F26"/>
    <w:rsid w:val="00DA6298"/>
    <w:rsid w:val="00DA6337"/>
    <w:rsid w:val="00DA6936"/>
    <w:rsid w:val="00DA6A2A"/>
    <w:rsid w:val="00DA6D34"/>
    <w:rsid w:val="00DA7129"/>
    <w:rsid w:val="00DA713C"/>
    <w:rsid w:val="00DA73F1"/>
    <w:rsid w:val="00DA7881"/>
    <w:rsid w:val="00DA78E3"/>
    <w:rsid w:val="00DA7F75"/>
    <w:rsid w:val="00DB0166"/>
    <w:rsid w:val="00DB038E"/>
    <w:rsid w:val="00DB045D"/>
    <w:rsid w:val="00DB071F"/>
    <w:rsid w:val="00DB0CB5"/>
    <w:rsid w:val="00DB0F53"/>
    <w:rsid w:val="00DB101D"/>
    <w:rsid w:val="00DB1079"/>
    <w:rsid w:val="00DB10AC"/>
    <w:rsid w:val="00DB1AA5"/>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563"/>
    <w:rsid w:val="00DB4807"/>
    <w:rsid w:val="00DB4BCC"/>
    <w:rsid w:val="00DB4EAC"/>
    <w:rsid w:val="00DB4FA1"/>
    <w:rsid w:val="00DB5149"/>
    <w:rsid w:val="00DB51E5"/>
    <w:rsid w:val="00DB5377"/>
    <w:rsid w:val="00DB53B7"/>
    <w:rsid w:val="00DB5549"/>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448"/>
    <w:rsid w:val="00DB77D6"/>
    <w:rsid w:val="00DB782C"/>
    <w:rsid w:val="00DB7949"/>
    <w:rsid w:val="00DC0653"/>
    <w:rsid w:val="00DC0657"/>
    <w:rsid w:val="00DC0898"/>
    <w:rsid w:val="00DC093A"/>
    <w:rsid w:val="00DC0BE2"/>
    <w:rsid w:val="00DC0CD7"/>
    <w:rsid w:val="00DC0FBA"/>
    <w:rsid w:val="00DC10E6"/>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EE"/>
    <w:rsid w:val="00DC3E98"/>
    <w:rsid w:val="00DC3F4E"/>
    <w:rsid w:val="00DC3FD1"/>
    <w:rsid w:val="00DC40F9"/>
    <w:rsid w:val="00DC4B0F"/>
    <w:rsid w:val="00DC5174"/>
    <w:rsid w:val="00DC5453"/>
    <w:rsid w:val="00DC54F2"/>
    <w:rsid w:val="00DC56BC"/>
    <w:rsid w:val="00DC5912"/>
    <w:rsid w:val="00DC5A0D"/>
    <w:rsid w:val="00DC60AB"/>
    <w:rsid w:val="00DC6460"/>
    <w:rsid w:val="00DC6771"/>
    <w:rsid w:val="00DC6C1A"/>
    <w:rsid w:val="00DC6D47"/>
    <w:rsid w:val="00DC6E04"/>
    <w:rsid w:val="00DC7090"/>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FC3"/>
    <w:rsid w:val="00DD1381"/>
    <w:rsid w:val="00DD19A4"/>
    <w:rsid w:val="00DD1BE6"/>
    <w:rsid w:val="00DD1D53"/>
    <w:rsid w:val="00DD1F2B"/>
    <w:rsid w:val="00DD1F40"/>
    <w:rsid w:val="00DD2102"/>
    <w:rsid w:val="00DD261C"/>
    <w:rsid w:val="00DD2A06"/>
    <w:rsid w:val="00DD2AAE"/>
    <w:rsid w:val="00DD2B55"/>
    <w:rsid w:val="00DD2B6B"/>
    <w:rsid w:val="00DD2D98"/>
    <w:rsid w:val="00DD328D"/>
    <w:rsid w:val="00DD34E6"/>
    <w:rsid w:val="00DD353C"/>
    <w:rsid w:val="00DD359D"/>
    <w:rsid w:val="00DD35CB"/>
    <w:rsid w:val="00DD3CD7"/>
    <w:rsid w:val="00DD4109"/>
    <w:rsid w:val="00DD43DD"/>
    <w:rsid w:val="00DD45AF"/>
    <w:rsid w:val="00DD475E"/>
    <w:rsid w:val="00DD4819"/>
    <w:rsid w:val="00DD4ACF"/>
    <w:rsid w:val="00DD4BA6"/>
    <w:rsid w:val="00DD5206"/>
    <w:rsid w:val="00DD526A"/>
    <w:rsid w:val="00DD556D"/>
    <w:rsid w:val="00DD58CE"/>
    <w:rsid w:val="00DD5981"/>
    <w:rsid w:val="00DD5AB4"/>
    <w:rsid w:val="00DD5D84"/>
    <w:rsid w:val="00DD5E1B"/>
    <w:rsid w:val="00DD61DD"/>
    <w:rsid w:val="00DD624B"/>
    <w:rsid w:val="00DD6474"/>
    <w:rsid w:val="00DD6514"/>
    <w:rsid w:val="00DD65ED"/>
    <w:rsid w:val="00DD67D5"/>
    <w:rsid w:val="00DD6AF8"/>
    <w:rsid w:val="00DD6B47"/>
    <w:rsid w:val="00DD70A6"/>
    <w:rsid w:val="00DD71A0"/>
    <w:rsid w:val="00DD7407"/>
    <w:rsid w:val="00DD76A8"/>
    <w:rsid w:val="00DD7909"/>
    <w:rsid w:val="00DD79C8"/>
    <w:rsid w:val="00DD7AB9"/>
    <w:rsid w:val="00DD7D86"/>
    <w:rsid w:val="00DE00E3"/>
    <w:rsid w:val="00DE0233"/>
    <w:rsid w:val="00DE0874"/>
    <w:rsid w:val="00DE08E8"/>
    <w:rsid w:val="00DE08FE"/>
    <w:rsid w:val="00DE0BF6"/>
    <w:rsid w:val="00DE11BC"/>
    <w:rsid w:val="00DE19A1"/>
    <w:rsid w:val="00DE19DC"/>
    <w:rsid w:val="00DE1A02"/>
    <w:rsid w:val="00DE1A16"/>
    <w:rsid w:val="00DE2529"/>
    <w:rsid w:val="00DE2B3A"/>
    <w:rsid w:val="00DE2BDC"/>
    <w:rsid w:val="00DE2D53"/>
    <w:rsid w:val="00DE30AA"/>
    <w:rsid w:val="00DE34A4"/>
    <w:rsid w:val="00DE3751"/>
    <w:rsid w:val="00DE3C1B"/>
    <w:rsid w:val="00DE3E8C"/>
    <w:rsid w:val="00DE3EE0"/>
    <w:rsid w:val="00DE416D"/>
    <w:rsid w:val="00DE42BE"/>
    <w:rsid w:val="00DE4323"/>
    <w:rsid w:val="00DE432B"/>
    <w:rsid w:val="00DE527D"/>
    <w:rsid w:val="00DE52B3"/>
    <w:rsid w:val="00DE5545"/>
    <w:rsid w:val="00DE5606"/>
    <w:rsid w:val="00DE5A29"/>
    <w:rsid w:val="00DE5C63"/>
    <w:rsid w:val="00DE5EA9"/>
    <w:rsid w:val="00DE5FEE"/>
    <w:rsid w:val="00DE6345"/>
    <w:rsid w:val="00DE6998"/>
    <w:rsid w:val="00DE6CD9"/>
    <w:rsid w:val="00DE6D52"/>
    <w:rsid w:val="00DE6E28"/>
    <w:rsid w:val="00DE708A"/>
    <w:rsid w:val="00DE715E"/>
    <w:rsid w:val="00DE760F"/>
    <w:rsid w:val="00DE7B57"/>
    <w:rsid w:val="00DE7D68"/>
    <w:rsid w:val="00DF05EE"/>
    <w:rsid w:val="00DF08A8"/>
    <w:rsid w:val="00DF09A2"/>
    <w:rsid w:val="00DF0DAD"/>
    <w:rsid w:val="00DF0ED6"/>
    <w:rsid w:val="00DF1189"/>
    <w:rsid w:val="00DF125B"/>
    <w:rsid w:val="00DF1B5A"/>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A4C"/>
    <w:rsid w:val="00E03C44"/>
    <w:rsid w:val="00E03D6B"/>
    <w:rsid w:val="00E03DC8"/>
    <w:rsid w:val="00E03EEE"/>
    <w:rsid w:val="00E04507"/>
    <w:rsid w:val="00E047B7"/>
    <w:rsid w:val="00E04827"/>
    <w:rsid w:val="00E04AA0"/>
    <w:rsid w:val="00E04EC4"/>
    <w:rsid w:val="00E04F3B"/>
    <w:rsid w:val="00E0504D"/>
    <w:rsid w:val="00E05141"/>
    <w:rsid w:val="00E0579D"/>
    <w:rsid w:val="00E05989"/>
    <w:rsid w:val="00E05D22"/>
    <w:rsid w:val="00E05DC8"/>
    <w:rsid w:val="00E05E65"/>
    <w:rsid w:val="00E05E88"/>
    <w:rsid w:val="00E061D0"/>
    <w:rsid w:val="00E0678C"/>
    <w:rsid w:val="00E06CA6"/>
    <w:rsid w:val="00E0764F"/>
    <w:rsid w:val="00E07869"/>
    <w:rsid w:val="00E07AD3"/>
    <w:rsid w:val="00E07D02"/>
    <w:rsid w:val="00E07ED1"/>
    <w:rsid w:val="00E07F6A"/>
    <w:rsid w:val="00E07FC9"/>
    <w:rsid w:val="00E1061E"/>
    <w:rsid w:val="00E1062A"/>
    <w:rsid w:val="00E1070B"/>
    <w:rsid w:val="00E111C5"/>
    <w:rsid w:val="00E11B15"/>
    <w:rsid w:val="00E11E5F"/>
    <w:rsid w:val="00E11ED9"/>
    <w:rsid w:val="00E12050"/>
    <w:rsid w:val="00E12295"/>
    <w:rsid w:val="00E125FF"/>
    <w:rsid w:val="00E12745"/>
    <w:rsid w:val="00E1287F"/>
    <w:rsid w:val="00E1300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A54"/>
    <w:rsid w:val="00E14B03"/>
    <w:rsid w:val="00E14B3D"/>
    <w:rsid w:val="00E14FC5"/>
    <w:rsid w:val="00E15064"/>
    <w:rsid w:val="00E152CE"/>
    <w:rsid w:val="00E1559C"/>
    <w:rsid w:val="00E15702"/>
    <w:rsid w:val="00E1598A"/>
    <w:rsid w:val="00E15C1C"/>
    <w:rsid w:val="00E15DAC"/>
    <w:rsid w:val="00E15E92"/>
    <w:rsid w:val="00E15F0E"/>
    <w:rsid w:val="00E161B2"/>
    <w:rsid w:val="00E16259"/>
    <w:rsid w:val="00E16528"/>
    <w:rsid w:val="00E16572"/>
    <w:rsid w:val="00E165E7"/>
    <w:rsid w:val="00E1676D"/>
    <w:rsid w:val="00E167FD"/>
    <w:rsid w:val="00E16931"/>
    <w:rsid w:val="00E16932"/>
    <w:rsid w:val="00E16951"/>
    <w:rsid w:val="00E16A22"/>
    <w:rsid w:val="00E16B1D"/>
    <w:rsid w:val="00E16C83"/>
    <w:rsid w:val="00E16CB6"/>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CE5"/>
    <w:rsid w:val="00E212F3"/>
    <w:rsid w:val="00E219A3"/>
    <w:rsid w:val="00E219CD"/>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4088"/>
    <w:rsid w:val="00E242A7"/>
    <w:rsid w:val="00E2440E"/>
    <w:rsid w:val="00E2442E"/>
    <w:rsid w:val="00E24998"/>
    <w:rsid w:val="00E249BB"/>
    <w:rsid w:val="00E249E9"/>
    <w:rsid w:val="00E24E8B"/>
    <w:rsid w:val="00E251B4"/>
    <w:rsid w:val="00E259C4"/>
    <w:rsid w:val="00E26014"/>
    <w:rsid w:val="00E26138"/>
    <w:rsid w:val="00E262BC"/>
    <w:rsid w:val="00E2636D"/>
    <w:rsid w:val="00E26379"/>
    <w:rsid w:val="00E2691A"/>
    <w:rsid w:val="00E269B4"/>
    <w:rsid w:val="00E26A88"/>
    <w:rsid w:val="00E26D14"/>
    <w:rsid w:val="00E26F2E"/>
    <w:rsid w:val="00E2707E"/>
    <w:rsid w:val="00E2780B"/>
    <w:rsid w:val="00E278B0"/>
    <w:rsid w:val="00E2791F"/>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EC"/>
    <w:rsid w:val="00E34B7A"/>
    <w:rsid w:val="00E356E5"/>
    <w:rsid w:val="00E358EB"/>
    <w:rsid w:val="00E35930"/>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7D"/>
    <w:rsid w:val="00E37567"/>
    <w:rsid w:val="00E379E7"/>
    <w:rsid w:val="00E37AE1"/>
    <w:rsid w:val="00E37AFF"/>
    <w:rsid w:val="00E37C96"/>
    <w:rsid w:val="00E37E42"/>
    <w:rsid w:val="00E37E96"/>
    <w:rsid w:val="00E37FAA"/>
    <w:rsid w:val="00E40292"/>
    <w:rsid w:val="00E40334"/>
    <w:rsid w:val="00E404F7"/>
    <w:rsid w:val="00E40A7B"/>
    <w:rsid w:val="00E40AE5"/>
    <w:rsid w:val="00E40C09"/>
    <w:rsid w:val="00E40CEC"/>
    <w:rsid w:val="00E40DB8"/>
    <w:rsid w:val="00E40DD5"/>
    <w:rsid w:val="00E40E38"/>
    <w:rsid w:val="00E41585"/>
    <w:rsid w:val="00E416FF"/>
    <w:rsid w:val="00E41783"/>
    <w:rsid w:val="00E41EB0"/>
    <w:rsid w:val="00E4243C"/>
    <w:rsid w:val="00E42A43"/>
    <w:rsid w:val="00E42B5B"/>
    <w:rsid w:val="00E430DA"/>
    <w:rsid w:val="00E436EC"/>
    <w:rsid w:val="00E43771"/>
    <w:rsid w:val="00E4398A"/>
    <w:rsid w:val="00E439BD"/>
    <w:rsid w:val="00E43ABC"/>
    <w:rsid w:val="00E43DB0"/>
    <w:rsid w:val="00E4413C"/>
    <w:rsid w:val="00E442B5"/>
    <w:rsid w:val="00E44357"/>
    <w:rsid w:val="00E44392"/>
    <w:rsid w:val="00E444A4"/>
    <w:rsid w:val="00E44668"/>
    <w:rsid w:val="00E44BDB"/>
    <w:rsid w:val="00E4538F"/>
    <w:rsid w:val="00E45392"/>
    <w:rsid w:val="00E454D0"/>
    <w:rsid w:val="00E45598"/>
    <w:rsid w:val="00E45B78"/>
    <w:rsid w:val="00E45F01"/>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8C6"/>
    <w:rsid w:val="00E47ED9"/>
    <w:rsid w:val="00E502A7"/>
    <w:rsid w:val="00E502E2"/>
    <w:rsid w:val="00E505B3"/>
    <w:rsid w:val="00E505F4"/>
    <w:rsid w:val="00E506D1"/>
    <w:rsid w:val="00E5078B"/>
    <w:rsid w:val="00E509B7"/>
    <w:rsid w:val="00E50B4A"/>
    <w:rsid w:val="00E50F46"/>
    <w:rsid w:val="00E5127A"/>
    <w:rsid w:val="00E514DC"/>
    <w:rsid w:val="00E51945"/>
    <w:rsid w:val="00E51954"/>
    <w:rsid w:val="00E519B3"/>
    <w:rsid w:val="00E51A48"/>
    <w:rsid w:val="00E51EEB"/>
    <w:rsid w:val="00E51F12"/>
    <w:rsid w:val="00E52C8E"/>
    <w:rsid w:val="00E530C3"/>
    <w:rsid w:val="00E53766"/>
    <w:rsid w:val="00E538E7"/>
    <w:rsid w:val="00E53A48"/>
    <w:rsid w:val="00E54119"/>
    <w:rsid w:val="00E54A05"/>
    <w:rsid w:val="00E54A1A"/>
    <w:rsid w:val="00E54B7A"/>
    <w:rsid w:val="00E54C67"/>
    <w:rsid w:val="00E55396"/>
    <w:rsid w:val="00E55912"/>
    <w:rsid w:val="00E55A67"/>
    <w:rsid w:val="00E55DED"/>
    <w:rsid w:val="00E55E30"/>
    <w:rsid w:val="00E560B5"/>
    <w:rsid w:val="00E56244"/>
    <w:rsid w:val="00E5668F"/>
    <w:rsid w:val="00E56829"/>
    <w:rsid w:val="00E56CC7"/>
    <w:rsid w:val="00E56F01"/>
    <w:rsid w:val="00E57130"/>
    <w:rsid w:val="00E57274"/>
    <w:rsid w:val="00E5776B"/>
    <w:rsid w:val="00E57EC1"/>
    <w:rsid w:val="00E57EE5"/>
    <w:rsid w:val="00E603F7"/>
    <w:rsid w:val="00E605BF"/>
    <w:rsid w:val="00E607FD"/>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7"/>
    <w:rsid w:val="00E62C01"/>
    <w:rsid w:val="00E633F3"/>
    <w:rsid w:val="00E63526"/>
    <w:rsid w:val="00E63D4A"/>
    <w:rsid w:val="00E63E20"/>
    <w:rsid w:val="00E6410F"/>
    <w:rsid w:val="00E64112"/>
    <w:rsid w:val="00E6416F"/>
    <w:rsid w:val="00E64337"/>
    <w:rsid w:val="00E643B5"/>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577"/>
    <w:rsid w:val="00E66EA3"/>
    <w:rsid w:val="00E66F15"/>
    <w:rsid w:val="00E67485"/>
    <w:rsid w:val="00E67970"/>
    <w:rsid w:val="00E67AB7"/>
    <w:rsid w:val="00E67E12"/>
    <w:rsid w:val="00E67E7C"/>
    <w:rsid w:val="00E67ECD"/>
    <w:rsid w:val="00E67FA6"/>
    <w:rsid w:val="00E70027"/>
    <w:rsid w:val="00E700FC"/>
    <w:rsid w:val="00E702DA"/>
    <w:rsid w:val="00E705D2"/>
    <w:rsid w:val="00E706B3"/>
    <w:rsid w:val="00E706F7"/>
    <w:rsid w:val="00E70BCC"/>
    <w:rsid w:val="00E70E61"/>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E63"/>
    <w:rsid w:val="00E7337C"/>
    <w:rsid w:val="00E733A5"/>
    <w:rsid w:val="00E73642"/>
    <w:rsid w:val="00E7385D"/>
    <w:rsid w:val="00E739E3"/>
    <w:rsid w:val="00E73C6D"/>
    <w:rsid w:val="00E740F7"/>
    <w:rsid w:val="00E741E3"/>
    <w:rsid w:val="00E74898"/>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19A"/>
    <w:rsid w:val="00E764CD"/>
    <w:rsid w:val="00E7696D"/>
    <w:rsid w:val="00E76A39"/>
    <w:rsid w:val="00E76B4B"/>
    <w:rsid w:val="00E771E4"/>
    <w:rsid w:val="00E77279"/>
    <w:rsid w:val="00E773A8"/>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90"/>
    <w:rsid w:val="00E80FFA"/>
    <w:rsid w:val="00E8133F"/>
    <w:rsid w:val="00E81404"/>
    <w:rsid w:val="00E81C4D"/>
    <w:rsid w:val="00E820F6"/>
    <w:rsid w:val="00E82355"/>
    <w:rsid w:val="00E82692"/>
    <w:rsid w:val="00E826FE"/>
    <w:rsid w:val="00E828F7"/>
    <w:rsid w:val="00E82913"/>
    <w:rsid w:val="00E82A9B"/>
    <w:rsid w:val="00E82D2F"/>
    <w:rsid w:val="00E82D92"/>
    <w:rsid w:val="00E82FE4"/>
    <w:rsid w:val="00E8325B"/>
    <w:rsid w:val="00E83545"/>
    <w:rsid w:val="00E83573"/>
    <w:rsid w:val="00E838DE"/>
    <w:rsid w:val="00E83AE7"/>
    <w:rsid w:val="00E8408C"/>
    <w:rsid w:val="00E840C2"/>
    <w:rsid w:val="00E841B4"/>
    <w:rsid w:val="00E8489F"/>
    <w:rsid w:val="00E84A70"/>
    <w:rsid w:val="00E84DDF"/>
    <w:rsid w:val="00E84E8C"/>
    <w:rsid w:val="00E84F13"/>
    <w:rsid w:val="00E8502D"/>
    <w:rsid w:val="00E85324"/>
    <w:rsid w:val="00E85608"/>
    <w:rsid w:val="00E8582D"/>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4FE"/>
    <w:rsid w:val="00E93579"/>
    <w:rsid w:val="00E93675"/>
    <w:rsid w:val="00E936DE"/>
    <w:rsid w:val="00E93848"/>
    <w:rsid w:val="00E938B1"/>
    <w:rsid w:val="00E940FC"/>
    <w:rsid w:val="00E943C1"/>
    <w:rsid w:val="00E94C74"/>
    <w:rsid w:val="00E94EBC"/>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A0015"/>
    <w:rsid w:val="00EA0051"/>
    <w:rsid w:val="00EA03E7"/>
    <w:rsid w:val="00EA0619"/>
    <w:rsid w:val="00EA0923"/>
    <w:rsid w:val="00EA0962"/>
    <w:rsid w:val="00EA0A6D"/>
    <w:rsid w:val="00EA1093"/>
    <w:rsid w:val="00EA1661"/>
    <w:rsid w:val="00EA1931"/>
    <w:rsid w:val="00EA1A69"/>
    <w:rsid w:val="00EA211C"/>
    <w:rsid w:val="00EA225C"/>
    <w:rsid w:val="00EA22A9"/>
    <w:rsid w:val="00EA2E21"/>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2B5"/>
    <w:rsid w:val="00EB0818"/>
    <w:rsid w:val="00EB0B87"/>
    <w:rsid w:val="00EB0DE7"/>
    <w:rsid w:val="00EB1282"/>
    <w:rsid w:val="00EB1333"/>
    <w:rsid w:val="00EB14FD"/>
    <w:rsid w:val="00EB16EC"/>
    <w:rsid w:val="00EB1760"/>
    <w:rsid w:val="00EB1A4E"/>
    <w:rsid w:val="00EB1B25"/>
    <w:rsid w:val="00EB1B54"/>
    <w:rsid w:val="00EB1C0F"/>
    <w:rsid w:val="00EB1C5F"/>
    <w:rsid w:val="00EB1C6E"/>
    <w:rsid w:val="00EB1D05"/>
    <w:rsid w:val="00EB205C"/>
    <w:rsid w:val="00EB2064"/>
    <w:rsid w:val="00EB236A"/>
    <w:rsid w:val="00EB24C8"/>
    <w:rsid w:val="00EB25E0"/>
    <w:rsid w:val="00EB27F4"/>
    <w:rsid w:val="00EB2843"/>
    <w:rsid w:val="00EB2D9F"/>
    <w:rsid w:val="00EB3012"/>
    <w:rsid w:val="00EB31C2"/>
    <w:rsid w:val="00EB3243"/>
    <w:rsid w:val="00EB36E9"/>
    <w:rsid w:val="00EB3836"/>
    <w:rsid w:val="00EB3A7C"/>
    <w:rsid w:val="00EB3F3D"/>
    <w:rsid w:val="00EB3FCA"/>
    <w:rsid w:val="00EB4343"/>
    <w:rsid w:val="00EB4586"/>
    <w:rsid w:val="00EB4BD3"/>
    <w:rsid w:val="00EB4F0C"/>
    <w:rsid w:val="00EB51CA"/>
    <w:rsid w:val="00EB51D4"/>
    <w:rsid w:val="00EB51DA"/>
    <w:rsid w:val="00EB55B3"/>
    <w:rsid w:val="00EB5CB2"/>
    <w:rsid w:val="00EB5CB9"/>
    <w:rsid w:val="00EB5F0C"/>
    <w:rsid w:val="00EB6215"/>
    <w:rsid w:val="00EB6245"/>
    <w:rsid w:val="00EB62E4"/>
    <w:rsid w:val="00EB630F"/>
    <w:rsid w:val="00EB64DE"/>
    <w:rsid w:val="00EB6923"/>
    <w:rsid w:val="00EB6E42"/>
    <w:rsid w:val="00EB7021"/>
    <w:rsid w:val="00EB72AD"/>
    <w:rsid w:val="00EB72D1"/>
    <w:rsid w:val="00EB7300"/>
    <w:rsid w:val="00EB7576"/>
    <w:rsid w:val="00EB75DB"/>
    <w:rsid w:val="00EB782F"/>
    <w:rsid w:val="00EB792F"/>
    <w:rsid w:val="00EB7E8D"/>
    <w:rsid w:val="00EB7F22"/>
    <w:rsid w:val="00EC0004"/>
    <w:rsid w:val="00EC0150"/>
    <w:rsid w:val="00EC04DD"/>
    <w:rsid w:val="00EC052E"/>
    <w:rsid w:val="00EC0FC6"/>
    <w:rsid w:val="00EC1036"/>
    <w:rsid w:val="00EC1043"/>
    <w:rsid w:val="00EC110F"/>
    <w:rsid w:val="00EC1169"/>
    <w:rsid w:val="00EC1322"/>
    <w:rsid w:val="00EC13C3"/>
    <w:rsid w:val="00EC14EA"/>
    <w:rsid w:val="00EC15C2"/>
    <w:rsid w:val="00EC17BA"/>
    <w:rsid w:val="00EC1C35"/>
    <w:rsid w:val="00EC1C39"/>
    <w:rsid w:val="00EC1C4B"/>
    <w:rsid w:val="00EC1DF4"/>
    <w:rsid w:val="00EC1E18"/>
    <w:rsid w:val="00EC1EA8"/>
    <w:rsid w:val="00EC1F0A"/>
    <w:rsid w:val="00EC208E"/>
    <w:rsid w:val="00EC2575"/>
    <w:rsid w:val="00EC28A0"/>
    <w:rsid w:val="00EC2CED"/>
    <w:rsid w:val="00EC3026"/>
    <w:rsid w:val="00EC339C"/>
    <w:rsid w:val="00EC3413"/>
    <w:rsid w:val="00EC3517"/>
    <w:rsid w:val="00EC3AA3"/>
    <w:rsid w:val="00EC3AC3"/>
    <w:rsid w:val="00EC3B3B"/>
    <w:rsid w:val="00EC4379"/>
    <w:rsid w:val="00EC4461"/>
    <w:rsid w:val="00EC4468"/>
    <w:rsid w:val="00EC4525"/>
    <w:rsid w:val="00EC4821"/>
    <w:rsid w:val="00EC4858"/>
    <w:rsid w:val="00EC48EE"/>
    <w:rsid w:val="00EC4AEA"/>
    <w:rsid w:val="00EC4D3C"/>
    <w:rsid w:val="00EC4E31"/>
    <w:rsid w:val="00EC51F3"/>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7021"/>
    <w:rsid w:val="00EC73E1"/>
    <w:rsid w:val="00EC75D0"/>
    <w:rsid w:val="00EC7845"/>
    <w:rsid w:val="00EC7AA6"/>
    <w:rsid w:val="00EC7D0F"/>
    <w:rsid w:val="00EC7DBE"/>
    <w:rsid w:val="00ED002E"/>
    <w:rsid w:val="00ED0275"/>
    <w:rsid w:val="00ED04D1"/>
    <w:rsid w:val="00ED06EE"/>
    <w:rsid w:val="00ED0839"/>
    <w:rsid w:val="00ED0A5B"/>
    <w:rsid w:val="00ED0ED7"/>
    <w:rsid w:val="00ED0F48"/>
    <w:rsid w:val="00ED0F67"/>
    <w:rsid w:val="00ED12AE"/>
    <w:rsid w:val="00ED1485"/>
    <w:rsid w:val="00ED17B6"/>
    <w:rsid w:val="00ED1A2F"/>
    <w:rsid w:val="00ED1AF9"/>
    <w:rsid w:val="00ED1B9A"/>
    <w:rsid w:val="00ED1CFC"/>
    <w:rsid w:val="00ED1FFB"/>
    <w:rsid w:val="00ED29E1"/>
    <w:rsid w:val="00ED2A6C"/>
    <w:rsid w:val="00ED2ABE"/>
    <w:rsid w:val="00ED322A"/>
    <w:rsid w:val="00ED3714"/>
    <w:rsid w:val="00ED39DA"/>
    <w:rsid w:val="00ED3A18"/>
    <w:rsid w:val="00ED3A2B"/>
    <w:rsid w:val="00ED3DD3"/>
    <w:rsid w:val="00ED406E"/>
    <w:rsid w:val="00ED40C8"/>
    <w:rsid w:val="00ED4151"/>
    <w:rsid w:val="00ED43B8"/>
    <w:rsid w:val="00ED45E5"/>
    <w:rsid w:val="00ED4782"/>
    <w:rsid w:val="00ED4AED"/>
    <w:rsid w:val="00ED54A7"/>
    <w:rsid w:val="00ED5C21"/>
    <w:rsid w:val="00ED622C"/>
    <w:rsid w:val="00ED62DA"/>
    <w:rsid w:val="00ED62FC"/>
    <w:rsid w:val="00ED67AD"/>
    <w:rsid w:val="00ED68D2"/>
    <w:rsid w:val="00ED6E45"/>
    <w:rsid w:val="00ED6F9B"/>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53B"/>
    <w:rsid w:val="00EE1659"/>
    <w:rsid w:val="00EE182A"/>
    <w:rsid w:val="00EE20FE"/>
    <w:rsid w:val="00EE2285"/>
    <w:rsid w:val="00EE22ED"/>
    <w:rsid w:val="00EE242C"/>
    <w:rsid w:val="00EE244A"/>
    <w:rsid w:val="00EE2512"/>
    <w:rsid w:val="00EE288A"/>
    <w:rsid w:val="00EE28D1"/>
    <w:rsid w:val="00EE2D58"/>
    <w:rsid w:val="00EE2DD4"/>
    <w:rsid w:val="00EE2F9D"/>
    <w:rsid w:val="00EE3318"/>
    <w:rsid w:val="00EE3324"/>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714E"/>
    <w:rsid w:val="00EF72DE"/>
    <w:rsid w:val="00EF743F"/>
    <w:rsid w:val="00EF7648"/>
    <w:rsid w:val="00EF7794"/>
    <w:rsid w:val="00EF77CB"/>
    <w:rsid w:val="00EF7A26"/>
    <w:rsid w:val="00EF7C36"/>
    <w:rsid w:val="00EF7DDE"/>
    <w:rsid w:val="00F00017"/>
    <w:rsid w:val="00F00386"/>
    <w:rsid w:val="00F004AB"/>
    <w:rsid w:val="00F0098B"/>
    <w:rsid w:val="00F00DF1"/>
    <w:rsid w:val="00F01219"/>
    <w:rsid w:val="00F014B2"/>
    <w:rsid w:val="00F01578"/>
    <w:rsid w:val="00F0159A"/>
    <w:rsid w:val="00F0168E"/>
    <w:rsid w:val="00F01879"/>
    <w:rsid w:val="00F01B3A"/>
    <w:rsid w:val="00F01B60"/>
    <w:rsid w:val="00F01B9D"/>
    <w:rsid w:val="00F01C5C"/>
    <w:rsid w:val="00F02758"/>
    <w:rsid w:val="00F028AB"/>
    <w:rsid w:val="00F02ABD"/>
    <w:rsid w:val="00F03094"/>
    <w:rsid w:val="00F03597"/>
    <w:rsid w:val="00F0377B"/>
    <w:rsid w:val="00F037E9"/>
    <w:rsid w:val="00F0390B"/>
    <w:rsid w:val="00F039DD"/>
    <w:rsid w:val="00F039F4"/>
    <w:rsid w:val="00F03CEE"/>
    <w:rsid w:val="00F03D5C"/>
    <w:rsid w:val="00F040FC"/>
    <w:rsid w:val="00F04249"/>
    <w:rsid w:val="00F044EC"/>
    <w:rsid w:val="00F04846"/>
    <w:rsid w:val="00F04A47"/>
    <w:rsid w:val="00F04FFD"/>
    <w:rsid w:val="00F0519C"/>
    <w:rsid w:val="00F0527D"/>
    <w:rsid w:val="00F05869"/>
    <w:rsid w:val="00F05DA4"/>
    <w:rsid w:val="00F05E66"/>
    <w:rsid w:val="00F06022"/>
    <w:rsid w:val="00F061FC"/>
    <w:rsid w:val="00F063BC"/>
    <w:rsid w:val="00F065B6"/>
    <w:rsid w:val="00F06613"/>
    <w:rsid w:val="00F06784"/>
    <w:rsid w:val="00F067AC"/>
    <w:rsid w:val="00F06832"/>
    <w:rsid w:val="00F06BA9"/>
    <w:rsid w:val="00F06FEF"/>
    <w:rsid w:val="00F07359"/>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564"/>
    <w:rsid w:val="00F1282D"/>
    <w:rsid w:val="00F1284E"/>
    <w:rsid w:val="00F12967"/>
    <w:rsid w:val="00F129C3"/>
    <w:rsid w:val="00F129D0"/>
    <w:rsid w:val="00F12B22"/>
    <w:rsid w:val="00F13047"/>
    <w:rsid w:val="00F137BE"/>
    <w:rsid w:val="00F13996"/>
    <w:rsid w:val="00F139A1"/>
    <w:rsid w:val="00F13AE0"/>
    <w:rsid w:val="00F13C86"/>
    <w:rsid w:val="00F13D5D"/>
    <w:rsid w:val="00F13ED6"/>
    <w:rsid w:val="00F14815"/>
    <w:rsid w:val="00F14C53"/>
    <w:rsid w:val="00F14D9A"/>
    <w:rsid w:val="00F14DF0"/>
    <w:rsid w:val="00F15337"/>
    <w:rsid w:val="00F157E7"/>
    <w:rsid w:val="00F15B1B"/>
    <w:rsid w:val="00F15B22"/>
    <w:rsid w:val="00F15D38"/>
    <w:rsid w:val="00F15DA8"/>
    <w:rsid w:val="00F1606B"/>
    <w:rsid w:val="00F161ED"/>
    <w:rsid w:val="00F16966"/>
    <w:rsid w:val="00F16CF6"/>
    <w:rsid w:val="00F16D07"/>
    <w:rsid w:val="00F16F0B"/>
    <w:rsid w:val="00F17250"/>
    <w:rsid w:val="00F179D0"/>
    <w:rsid w:val="00F2011E"/>
    <w:rsid w:val="00F201C0"/>
    <w:rsid w:val="00F205DC"/>
    <w:rsid w:val="00F20707"/>
    <w:rsid w:val="00F20831"/>
    <w:rsid w:val="00F20A95"/>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BBC"/>
    <w:rsid w:val="00F23C03"/>
    <w:rsid w:val="00F23C60"/>
    <w:rsid w:val="00F248B1"/>
    <w:rsid w:val="00F25122"/>
    <w:rsid w:val="00F254AE"/>
    <w:rsid w:val="00F25C89"/>
    <w:rsid w:val="00F25E2C"/>
    <w:rsid w:val="00F25F23"/>
    <w:rsid w:val="00F26527"/>
    <w:rsid w:val="00F26A74"/>
    <w:rsid w:val="00F26CDD"/>
    <w:rsid w:val="00F27367"/>
    <w:rsid w:val="00F274AE"/>
    <w:rsid w:val="00F277EA"/>
    <w:rsid w:val="00F27A86"/>
    <w:rsid w:val="00F27B19"/>
    <w:rsid w:val="00F27D03"/>
    <w:rsid w:val="00F27EDF"/>
    <w:rsid w:val="00F30338"/>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96"/>
    <w:rsid w:val="00F319AB"/>
    <w:rsid w:val="00F31A03"/>
    <w:rsid w:val="00F31C0F"/>
    <w:rsid w:val="00F31C51"/>
    <w:rsid w:val="00F31F59"/>
    <w:rsid w:val="00F31FDF"/>
    <w:rsid w:val="00F3230C"/>
    <w:rsid w:val="00F32483"/>
    <w:rsid w:val="00F32B3C"/>
    <w:rsid w:val="00F32B3F"/>
    <w:rsid w:val="00F32BFB"/>
    <w:rsid w:val="00F32D32"/>
    <w:rsid w:val="00F333AD"/>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A00"/>
    <w:rsid w:val="00F35C3A"/>
    <w:rsid w:val="00F360AE"/>
    <w:rsid w:val="00F362B9"/>
    <w:rsid w:val="00F36318"/>
    <w:rsid w:val="00F36709"/>
    <w:rsid w:val="00F36862"/>
    <w:rsid w:val="00F368CC"/>
    <w:rsid w:val="00F36F05"/>
    <w:rsid w:val="00F37116"/>
    <w:rsid w:val="00F3712E"/>
    <w:rsid w:val="00F37210"/>
    <w:rsid w:val="00F37212"/>
    <w:rsid w:val="00F372DA"/>
    <w:rsid w:val="00F37343"/>
    <w:rsid w:val="00F3751A"/>
    <w:rsid w:val="00F37594"/>
    <w:rsid w:val="00F37D41"/>
    <w:rsid w:val="00F37F87"/>
    <w:rsid w:val="00F40206"/>
    <w:rsid w:val="00F4083A"/>
    <w:rsid w:val="00F40958"/>
    <w:rsid w:val="00F40C96"/>
    <w:rsid w:val="00F40D6D"/>
    <w:rsid w:val="00F40DAA"/>
    <w:rsid w:val="00F41259"/>
    <w:rsid w:val="00F415BA"/>
    <w:rsid w:val="00F41744"/>
    <w:rsid w:val="00F41A37"/>
    <w:rsid w:val="00F41E57"/>
    <w:rsid w:val="00F42495"/>
    <w:rsid w:val="00F42502"/>
    <w:rsid w:val="00F42C77"/>
    <w:rsid w:val="00F42E03"/>
    <w:rsid w:val="00F42E12"/>
    <w:rsid w:val="00F42F27"/>
    <w:rsid w:val="00F42F55"/>
    <w:rsid w:val="00F430A5"/>
    <w:rsid w:val="00F43192"/>
    <w:rsid w:val="00F436A8"/>
    <w:rsid w:val="00F4379A"/>
    <w:rsid w:val="00F437CB"/>
    <w:rsid w:val="00F4397D"/>
    <w:rsid w:val="00F43A64"/>
    <w:rsid w:val="00F43CBF"/>
    <w:rsid w:val="00F43F86"/>
    <w:rsid w:val="00F44279"/>
    <w:rsid w:val="00F443E9"/>
    <w:rsid w:val="00F4478B"/>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BB8"/>
    <w:rsid w:val="00F46C88"/>
    <w:rsid w:val="00F46E92"/>
    <w:rsid w:val="00F4703A"/>
    <w:rsid w:val="00F4737E"/>
    <w:rsid w:val="00F4788F"/>
    <w:rsid w:val="00F47A62"/>
    <w:rsid w:val="00F47C16"/>
    <w:rsid w:val="00F47D54"/>
    <w:rsid w:val="00F47E90"/>
    <w:rsid w:val="00F501B8"/>
    <w:rsid w:val="00F50209"/>
    <w:rsid w:val="00F50367"/>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A8F"/>
    <w:rsid w:val="00F55B7C"/>
    <w:rsid w:val="00F55CA2"/>
    <w:rsid w:val="00F56082"/>
    <w:rsid w:val="00F5646F"/>
    <w:rsid w:val="00F5691F"/>
    <w:rsid w:val="00F569F5"/>
    <w:rsid w:val="00F56FFE"/>
    <w:rsid w:val="00F571DD"/>
    <w:rsid w:val="00F57423"/>
    <w:rsid w:val="00F576AD"/>
    <w:rsid w:val="00F57798"/>
    <w:rsid w:val="00F5787C"/>
    <w:rsid w:val="00F57A93"/>
    <w:rsid w:val="00F57AC8"/>
    <w:rsid w:val="00F57DD6"/>
    <w:rsid w:val="00F60171"/>
    <w:rsid w:val="00F6050F"/>
    <w:rsid w:val="00F606C7"/>
    <w:rsid w:val="00F607B6"/>
    <w:rsid w:val="00F6086A"/>
    <w:rsid w:val="00F6087C"/>
    <w:rsid w:val="00F6091E"/>
    <w:rsid w:val="00F60C55"/>
    <w:rsid w:val="00F60DC2"/>
    <w:rsid w:val="00F61026"/>
    <w:rsid w:val="00F61246"/>
    <w:rsid w:val="00F61384"/>
    <w:rsid w:val="00F61497"/>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1BA"/>
    <w:rsid w:val="00F654A8"/>
    <w:rsid w:val="00F6581A"/>
    <w:rsid w:val="00F65A7B"/>
    <w:rsid w:val="00F65A86"/>
    <w:rsid w:val="00F65C72"/>
    <w:rsid w:val="00F65F9F"/>
    <w:rsid w:val="00F665F9"/>
    <w:rsid w:val="00F667B5"/>
    <w:rsid w:val="00F66CF1"/>
    <w:rsid w:val="00F66F7C"/>
    <w:rsid w:val="00F672E0"/>
    <w:rsid w:val="00F673AA"/>
    <w:rsid w:val="00F677A7"/>
    <w:rsid w:val="00F67960"/>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1AD"/>
    <w:rsid w:val="00F751F5"/>
    <w:rsid w:val="00F7552A"/>
    <w:rsid w:val="00F75565"/>
    <w:rsid w:val="00F75767"/>
    <w:rsid w:val="00F759CD"/>
    <w:rsid w:val="00F75A05"/>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2F0"/>
    <w:rsid w:val="00F813AB"/>
    <w:rsid w:val="00F8207A"/>
    <w:rsid w:val="00F8210C"/>
    <w:rsid w:val="00F8220F"/>
    <w:rsid w:val="00F82487"/>
    <w:rsid w:val="00F82626"/>
    <w:rsid w:val="00F82959"/>
    <w:rsid w:val="00F82B8E"/>
    <w:rsid w:val="00F82FBC"/>
    <w:rsid w:val="00F832E7"/>
    <w:rsid w:val="00F83707"/>
    <w:rsid w:val="00F83733"/>
    <w:rsid w:val="00F837C0"/>
    <w:rsid w:val="00F8384F"/>
    <w:rsid w:val="00F83877"/>
    <w:rsid w:val="00F83A0E"/>
    <w:rsid w:val="00F83B22"/>
    <w:rsid w:val="00F83E8C"/>
    <w:rsid w:val="00F83FFA"/>
    <w:rsid w:val="00F8412C"/>
    <w:rsid w:val="00F8418F"/>
    <w:rsid w:val="00F84352"/>
    <w:rsid w:val="00F84512"/>
    <w:rsid w:val="00F85203"/>
    <w:rsid w:val="00F85488"/>
    <w:rsid w:val="00F856B4"/>
    <w:rsid w:val="00F85788"/>
    <w:rsid w:val="00F85A2B"/>
    <w:rsid w:val="00F85A53"/>
    <w:rsid w:val="00F85B04"/>
    <w:rsid w:val="00F85C47"/>
    <w:rsid w:val="00F8605B"/>
    <w:rsid w:val="00F860BB"/>
    <w:rsid w:val="00F86173"/>
    <w:rsid w:val="00F86305"/>
    <w:rsid w:val="00F8656C"/>
    <w:rsid w:val="00F86D97"/>
    <w:rsid w:val="00F86E47"/>
    <w:rsid w:val="00F8718A"/>
    <w:rsid w:val="00F8742C"/>
    <w:rsid w:val="00F87459"/>
    <w:rsid w:val="00F8757D"/>
    <w:rsid w:val="00F87819"/>
    <w:rsid w:val="00F87E5C"/>
    <w:rsid w:val="00F90167"/>
    <w:rsid w:val="00F905A0"/>
    <w:rsid w:val="00F90A13"/>
    <w:rsid w:val="00F90D6A"/>
    <w:rsid w:val="00F91020"/>
    <w:rsid w:val="00F910DD"/>
    <w:rsid w:val="00F914C8"/>
    <w:rsid w:val="00F91702"/>
    <w:rsid w:val="00F919CE"/>
    <w:rsid w:val="00F9219A"/>
    <w:rsid w:val="00F92663"/>
    <w:rsid w:val="00F92727"/>
    <w:rsid w:val="00F92B3B"/>
    <w:rsid w:val="00F92E78"/>
    <w:rsid w:val="00F92E81"/>
    <w:rsid w:val="00F931BE"/>
    <w:rsid w:val="00F931DE"/>
    <w:rsid w:val="00F93427"/>
    <w:rsid w:val="00F93511"/>
    <w:rsid w:val="00F9389C"/>
    <w:rsid w:val="00F93909"/>
    <w:rsid w:val="00F93AF3"/>
    <w:rsid w:val="00F941E9"/>
    <w:rsid w:val="00F94457"/>
    <w:rsid w:val="00F948F4"/>
    <w:rsid w:val="00F94D5D"/>
    <w:rsid w:val="00F94F58"/>
    <w:rsid w:val="00F95083"/>
    <w:rsid w:val="00F95387"/>
    <w:rsid w:val="00F959E5"/>
    <w:rsid w:val="00F95DC0"/>
    <w:rsid w:val="00F95E6D"/>
    <w:rsid w:val="00F962D9"/>
    <w:rsid w:val="00F968D8"/>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F92"/>
    <w:rsid w:val="00FA3059"/>
    <w:rsid w:val="00FA3395"/>
    <w:rsid w:val="00FA3528"/>
    <w:rsid w:val="00FA3595"/>
    <w:rsid w:val="00FA3714"/>
    <w:rsid w:val="00FA3731"/>
    <w:rsid w:val="00FA3B6D"/>
    <w:rsid w:val="00FA3B98"/>
    <w:rsid w:val="00FA4B6E"/>
    <w:rsid w:val="00FA4BE7"/>
    <w:rsid w:val="00FA4C46"/>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953"/>
    <w:rsid w:val="00FB0AB0"/>
    <w:rsid w:val="00FB0D91"/>
    <w:rsid w:val="00FB0DC2"/>
    <w:rsid w:val="00FB1408"/>
    <w:rsid w:val="00FB1438"/>
    <w:rsid w:val="00FB1CEC"/>
    <w:rsid w:val="00FB1DC2"/>
    <w:rsid w:val="00FB1E3C"/>
    <w:rsid w:val="00FB238D"/>
    <w:rsid w:val="00FB243C"/>
    <w:rsid w:val="00FB2643"/>
    <w:rsid w:val="00FB28EE"/>
    <w:rsid w:val="00FB2C19"/>
    <w:rsid w:val="00FB2CF4"/>
    <w:rsid w:val="00FB2FAF"/>
    <w:rsid w:val="00FB322F"/>
    <w:rsid w:val="00FB347C"/>
    <w:rsid w:val="00FB3553"/>
    <w:rsid w:val="00FB3907"/>
    <w:rsid w:val="00FB3923"/>
    <w:rsid w:val="00FB3C01"/>
    <w:rsid w:val="00FB3C5E"/>
    <w:rsid w:val="00FB44AD"/>
    <w:rsid w:val="00FB4769"/>
    <w:rsid w:val="00FB48DC"/>
    <w:rsid w:val="00FB5197"/>
    <w:rsid w:val="00FB55B3"/>
    <w:rsid w:val="00FB566E"/>
    <w:rsid w:val="00FB56C6"/>
    <w:rsid w:val="00FB57C3"/>
    <w:rsid w:val="00FB5A04"/>
    <w:rsid w:val="00FB5E2A"/>
    <w:rsid w:val="00FB5F8E"/>
    <w:rsid w:val="00FB610A"/>
    <w:rsid w:val="00FB651D"/>
    <w:rsid w:val="00FB66FA"/>
    <w:rsid w:val="00FB6878"/>
    <w:rsid w:val="00FB698D"/>
    <w:rsid w:val="00FB6D69"/>
    <w:rsid w:val="00FB706D"/>
    <w:rsid w:val="00FB71FF"/>
    <w:rsid w:val="00FB748F"/>
    <w:rsid w:val="00FB7497"/>
    <w:rsid w:val="00FB74C9"/>
    <w:rsid w:val="00FB751A"/>
    <w:rsid w:val="00FB7919"/>
    <w:rsid w:val="00FB793C"/>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2D3F"/>
    <w:rsid w:val="00FC36BD"/>
    <w:rsid w:val="00FC3D75"/>
    <w:rsid w:val="00FC3F67"/>
    <w:rsid w:val="00FC418A"/>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BA8"/>
    <w:rsid w:val="00FC6D0F"/>
    <w:rsid w:val="00FC6DC2"/>
    <w:rsid w:val="00FC7208"/>
    <w:rsid w:val="00FC73ED"/>
    <w:rsid w:val="00FC7462"/>
    <w:rsid w:val="00FC7465"/>
    <w:rsid w:val="00FC77F2"/>
    <w:rsid w:val="00FC7BA7"/>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275"/>
    <w:rsid w:val="00FE04B7"/>
    <w:rsid w:val="00FE05A4"/>
    <w:rsid w:val="00FE09A2"/>
    <w:rsid w:val="00FE0C01"/>
    <w:rsid w:val="00FE0C9D"/>
    <w:rsid w:val="00FE104D"/>
    <w:rsid w:val="00FE108A"/>
    <w:rsid w:val="00FE137F"/>
    <w:rsid w:val="00FE143A"/>
    <w:rsid w:val="00FE1BE1"/>
    <w:rsid w:val="00FE255B"/>
    <w:rsid w:val="00FE262C"/>
    <w:rsid w:val="00FE2932"/>
    <w:rsid w:val="00FE2EF6"/>
    <w:rsid w:val="00FE3055"/>
    <w:rsid w:val="00FE3198"/>
    <w:rsid w:val="00FE3282"/>
    <w:rsid w:val="00FE32E6"/>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63F"/>
    <w:rsid w:val="00FE4946"/>
    <w:rsid w:val="00FE499C"/>
    <w:rsid w:val="00FE4AC6"/>
    <w:rsid w:val="00FE4AD1"/>
    <w:rsid w:val="00FE4FF7"/>
    <w:rsid w:val="00FE5105"/>
    <w:rsid w:val="00FE52C7"/>
    <w:rsid w:val="00FE546A"/>
    <w:rsid w:val="00FE57F3"/>
    <w:rsid w:val="00FE5804"/>
    <w:rsid w:val="00FE58D9"/>
    <w:rsid w:val="00FE5D2B"/>
    <w:rsid w:val="00FE5F6A"/>
    <w:rsid w:val="00FE64F0"/>
    <w:rsid w:val="00FE65F6"/>
    <w:rsid w:val="00FE6639"/>
    <w:rsid w:val="00FE6835"/>
    <w:rsid w:val="00FE6980"/>
    <w:rsid w:val="00FE6C52"/>
    <w:rsid w:val="00FE6C84"/>
    <w:rsid w:val="00FE6D4A"/>
    <w:rsid w:val="00FE709E"/>
    <w:rsid w:val="00FE70AF"/>
    <w:rsid w:val="00FE7213"/>
    <w:rsid w:val="00FE7512"/>
    <w:rsid w:val="00FE7A16"/>
    <w:rsid w:val="00FE7AB0"/>
    <w:rsid w:val="00FE7AE6"/>
    <w:rsid w:val="00FE7CBC"/>
    <w:rsid w:val="00FE7D07"/>
    <w:rsid w:val="00FE7E73"/>
    <w:rsid w:val="00FE7EA6"/>
    <w:rsid w:val="00FE7F5E"/>
    <w:rsid w:val="00FF00B3"/>
    <w:rsid w:val="00FF0150"/>
    <w:rsid w:val="00FF032A"/>
    <w:rsid w:val="00FF04CC"/>
    <w:rsid w:val="00FF05C0"/>
    <w:rsid w:val="00FF0659"/>
    <w:rsid w:val="00FF0E8A"/>
    <w:rsid w:val="00FF0ECD"/>
    <w:rsid w:val="00FF100B"/>
    <w:rsid w:val="00FF113E"/>
    <w:rsid w:val="00FF12BF"/>
    <w:rsid w:val="00FF13BD"/>
    <w:rsid w:val="00FF1582"/>
    <w:rsid w:val="00FF17DA"/>
    <w:rsid w:val="00FF1852"/>
    <w:rsid w:val="00FF19C2"/>
    <w:rsid w:val="00FF1ABD"/>
    <w:rsid w:val="00FF1F50"/>
    <w:rsid w:val="00FF2128"/>
    <w:rsid w:val="00FF2438"/>
    <w:rsid w:val="00FF273C"/>
    <w:rsid w:val="00FF29B3"/>
    <w:rsid w:val="00FF2C30"/>
    <w:rsid w:val="00FF2D6F"/>
    <w:rsid w:val="00FF3171"/>
    <w:rsid w:val="00FF32C0"/>
    <w:rsid w:val="00FF37A5"/>
    <w:rsid w:val="00FF385E"/>
    <w:rsid w:val="00FF3910"/>
    <w:rsid w:val="00FF3BEC"/>
    <w:rsid w:val="00FF3CF7"/>
    <w:rsid w:val="00FF3D63"/>
    <w:rsid w:val="00FF3E2A"/>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A52"/>
    <w:rsid w:val="00FF7B17"/>
    <w:rsid w:val="00FF7D3B"/>
    <w:rsid w:val="00FF7EBA"/>
    <w:rsid w:val="00FF7F31"/>
    <w:rsid w:val="00FF7FBD"/>
    <w:rsid w:val="02E32A8A"/>
    <w:rsid w:val="097D1220"/>
    <w:rsid w:val="0E488671"/>
    <w:rsid w:val="1A5FD486"/>
    <w:rsid w:val="1F1B8A5C"/>
    <w:rsid w:val="26B0E8B6"/>
    <w:rsid w:val="31072E78"/>
    <w:rsid w:val="34986858"/>
    <w:rsid w:val="43425DC1"/>
    <w:rsid w:val="598902B0"/>
    <w:rsid w:val="5FCCE61F"/>
    <w:rsid w:val="6477197A"/>
    <w:rsid w:val="6877816F"/>
    <w:rsid w:val="6A597508"/>
    <w:rsid w:val="6C44277D"/>
    <w:rsid w:val="6D41669A"/>
    <w:rsid w:val="74AAC405"/>
    <w:rsid w:val="7BE2E973"/>
    <w:rsid w:val="7C8D69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80139E82-6B96-4E71-86B3-1411EB74F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122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1832255735">
          <w:marLeft w:val="547"/>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36930647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1686858518">
          <w:marLeft w:val="547"/>
          <w:marRight w:val="0"/>
          <w:marTop w:val="0"/>
          <w:marBottom w:val="0"/>
          <w:divBdr>
            <w:top w:val="none" w:sz="0" w:space="0" w:color="auto"/>
            <w:left w:val="none" w:sz="0" w:space="0" w:color="auto"/>
            <w:bottom w:val="none" w:sz="0" w:space="0" w:color="auto"/>
            <w:right w:val="none" w:sz="0" w:space="0" w:color="auto"/>
          </w:divBdr>
        </w:div>
        <w:div w:id="591351702">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882520894">
          <w:marLeft w:val="547"/>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95752552">
          <w:marLeft w:val="1166"/>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EE2C902-1FDF-46BA-A4D7-CD82BBC0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4110</Words>
  <Characters>23430</Characters>
  <Application>Microsoft Office Word</Application>
  <DocSecurity>0</DocSecurity>
  <Lines>195</Lines>
  <Paragraphs>54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Takashi Ikeuchi (池内 尚史)</cp:lastModifiedBy>
  <cp:revision>4</cp:revision>
  <cp:lastPrinted>2024-05-10T07:59:00Z</cp:lastPrinted>
  <dcterms:created xsi:type="dcterms:W3CDTF">2024-05-10T07:34:00Z</dcterms:created>
  <dcterms:modified xsi:type="dcterms:W3CDTF">2024-05-10T07:59:00Z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